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7A6B2" w14:textId="67395876" w:rsidR="00C95F31" w:rsidRPr="007274E2" w:rsidRDefault="00BA42CD">
      <w:pPr>
        <w:jc w:val="center"/>
        <w:rPr>
          <w:b/>
          <w:sz w:val="28"/>
          <w:szCs w:val="28"/>
        </w:rPr>
      </w:pPr>
      <w:r w:rsidRPr="007274E2">
        <w:rPr>
          <w:b/>
          <w:sz w:val="28"/>
          <w:szCs w:val="28"/>
        </w:rPr>
        <w:t xml:space="preserve">Understanding </w:t>
      </w:r>
      <w:proofErr w:type="spellStart"/>
      <w:r w:rsidRPr="007274E2">
        <w:rPr>
          <w:b/>
          <w:sz w:val="28"/>
          <w:szCs w:val="28"/>
        </w:rPr>
        <w:t>NEEThood</w:t>
      </w:r>
      <w:proofErr w:type="spellEnd"/>
      <w:r w:rsidRPr="007274E2">
        <w:rPr>
          <w:b/>
          <w:sz w:val="28"/>
          <w:szCs w:val="28"/>
        </w:rPr>
        <w:t>: Applying the Framework</w:t>
      </w:r>
    </w:p>
    <w:p w14:paraId="5308403C" w14:textId="221D7646" w:rsidR="00A20CFF" w:rsidRPr="007E0CBB" w:rsidRDefault="00A20CFF" w:rsidP="00BC4FE2">
      <w:pPr>
        <w:rPr>
          <w:bCs/>
          <w:sz w:val="24"/>
          <w:szCs w:val="24"/>
        </w:rPr>
      </w:pPr>
    </w:p>
    <w:p w14:paraId="789F5912" w14:textId="79951296" w:rsidR="00BC4FE2" w:rsidRDefault="00662763" w:rsidP="00BC4FE2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Complete the activity below af</w:t>
      </w:r>
      <w:r w:rsidR="00455786" w:rsidRPr="007E0CBB">
        <w:rPr>
          <w:bCs/>
          <w:sz w:val="24"/>
          <w:szCs w:val="24"/>
        </w:rPr>
        <w:t>ter watching</w:t>
      </w:r>
      <w:r w:rsidR="00802F35" w:rsidRPr="007E0CBB">
        <w:rPr>
          <w:bCs/>
          <w:sz w:val="24"/>
          <w:szCs w:val="24"/>
        </w:rPr>
        <w:t xml:space="preserve"> th</w:t>
      </w:r>
      <w:r w:rsidR="00B13FF9" w:rsidRPr="007E0CBB">
        <w:rPr>
          <w:bCs/>
          <w:sz w:val="24"/>
          <w:szCs w:val="24"/>
        </w:rPr>
        <w:t>e vide</w:t>
      </w:r>
      <w:r w:rsidR="00135F02" w:rsidRPr="007E0CBB">
        <w:rPr>
          <w:bCs/>
          <w:sz w:val="24"/>
          <w:szCs w:val="24"/>
        </w:rPr>
        <w:t>o (</w:t>
      </w:r>
      <w:r w:rsidR="00471F04" w:rsidRPr="007E0CBB">
        <w:rPr>
          <w:bCs/>
          <w:i/>
          <w:iCs/>
          <w:sz w:val="24"/>
          <w:szCs w:val="24"/>
        </w:rPr>
        <w:t xml:space="preserve">Conceptual Framework for Understanding the Risks to Early Leaving/ </w:t>
      </w:r>
      <w:proofErr w:type="spellStart"/>
      <w:proofErr w:type="gramStart"/>
      <w:r w:rsidR="00471F04" w:rsidRPr="007E0CBB">
        <w:rPr>
          <w:bCs/>
          <w:i/>
          <w:iCs/>
          <w:sz w:val="24"/>
          <w:szCs w:val="24"/>
        </w:rPr>
        <w:t>NEEThood</w:t>
      </w:r>
      <w:proofErr w:type="spellEnd"/>
      <w:r w:rsidR="00471F04" w:rsidRPr="007E0CBB">
        <w:rPr>
          <w:bCs/>
          <w:i/>
          <w:iCs/>
          <w:sz w:val="24"/>
          <w:szCs w:val="24"/>
        </w:rPr>
        <w:t>)</w:t>
      </w:r>
      <w:r w:rsidR="00471F04" w:rsidRPr="007E0CBB">
        <w:rPr>
          <w:bCs/>
          <w:sz w:val="24"/>
          <w:szCs w:val="24"/>
        </w:rPr>
        <w:t xml:space="preserve"> </w:t>
      </w:r>
      <w:r w:rsidR="00A9692D">
        <w:rPr>
          <w:bCs/>
          <w:sz w:val="24"/>
          <w:szCs w:val="24"/>
        </w:rPr>
        <w:t xml:space="preserve"> This</w:t>
      </w:r>
      <w:proofErr w:type="gramEnd"/>
      <w:r w:rsidR="00A9692D">
        <w:rPr>
          <w:bCs/>
          <w:sz w:val="24"/>
          <w:szCs w:val="24"/>
        </w:rPr>
        <w:t xml:space="preserve"> activity could be used:</w:t>
      </w:r>
    </w:p>
    <w:p w14:paraId="4B9FF398" w14:textId="3FAD74BA" w:rsidR="00A9692D" w:rsidRDefault="00A9692D" w:rsidP="00A9692D">
      <w:pPr>
        <w:pStyle w:val="ListParagraph"/>
        <w:numPr>
          <w:ilvl w:val="0"/>
          <w:numId w:val="7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for </w:t>
      </w:r>
      <w:r w:rsidR="00B236BA">
        <w:rPr>
          <w:bCs/>
          <w:sz w:val="24"/>
          <w:szCs w:val="24"/>
        </w:rPr>
        <w:t>p</w:t>
      </w:r>
      <w:r>
        <w:rPr>
          <w:bCs/>
          <w:sz w:val="24"/>
          <w:szCs w:val="24"/>
        </w:rPr>
        <w:t xml:space="preserve">rofessional </w:t>
      </w:r>
      <w:r w:rsidR="00B236BA">
        <w:rPr>
          <w:bCs/>
          <w:sz w:val="24"/>
          <w:szCs w:val="24"/>
        </w:rPr>
        <w:t>d</w:t>
      </w:r>
      <w:r>
        <w:rPr>
          <w:bCs/>
          <w:sz w:val="24"/>
          <w:szCs w:val="24"/>
        </w:rPr>
        <w:t>evelopment and training</w:t>
      </w:r>
    </w:p>
    <w:p w14:paraId="6EEFEFDF" w14:textId="1CEAF5B1" w:rsidR="00623D0A" w:rsidRDefault="00B563DA" w:rsidP="00F7377C">
      <w:pPr>
        <w:pStyle w:val="ListParagraph"/>
        <w:numPr>
          <w:ilvl w:val="0"/>
          <w:numId w:val="7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at the outset of working with a young perso</w:t>
      </w:r>
      <w:r w:rsidR="00634541">
        <w:rPr>
          <w:bCs/>
          <w:sz w:val="24"/>
          <w:szCs w:val="24"/>
        </w:rPr>
        <w:t>n</w:t>
      </w:r>
    </w:p>
    <w:p w14:paraId="45B0E29F" w14:textId="5A118ED6" w:rsidR="0023453F" w:rsidRDefault="0023453F" w:rsidP="00F7377C">
      <w:pPr>
        <w:pStyle w:val="ListParagraph"/>
        <w:numPr>
          <w:ilvl w:val="0"/>
          <w:numId w:val="7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with the young person themselves</w:t>
      </w:r>
      <w:r w:rsidR="009E1BD4">
        <w:rPr>
          <w:bCs/>
          <w:sz w:val="24"/>
          <w:szCs w:val="24"/>
        </w:rPr>
        <w:t>, or colleagues</w:t>
      </w:r>
      <w:r w:rsidR="00701B95">
        <w:rPr>
          <w:bCs/>
          <w:sz w:val="24"/>
          <w:szCs w:val="24"/>
        </w:rPr>
        <w:t xml:space="preserve">, to consider risk factors outside your usual </w:t>
      </w:r>
      <w:r w:rsidR="00B236BA">
        <w:rPr>
          <w:bCs/>
          <w:sz w:val="24"/>
          <w:szCs w:val="24"/>
        </w:rPr>
        <w:t xml:space="preserve">area of </w:t>
      </w:r>
      <w:proofErr w:type="gramStart"/>
      <w:r w:rsidR="00B236BA">
        <w:rPr>
          <w:bCs/>
          <w:sz w:val="24"/>
          <w:szCs w:val="24"/>
        </w:rPr>
        <w:t>focus</w:t>
      </w:r>
      <w:proofErr w:type="gramEnd"/>
      <w:r w:rsidR="009E1BD4">
        <w:rPr>
          <w:bCs/>
          <w:sz w:val="24"/>
          <w:szCs w:val="24"/>
        </w:rPr>
        <w:t xml:space="preserve"> </w:t>
      </w:r>
    </w:p>
    <w:p w14:paraId="74DDAF6B" w14:textId="77777777" w:rsidR="00471F04" w:rsidRPr="007E0CBB" w:rsidRDefault="00471F04" w:rsidP="00BC4FE2">
      <w:pPr>
        <w:rPr>
          <w:bCs/>
          <w:sz w:val="24"/>
          <w:szCs w:val="24"/>
        </w:rPr>
      </w:pPr>
    </w:p>
    <w:p w14:paraId="7DAB31BA" w14:textId="33907300" w:rsidR="00723008" w:rsidRPr="007E0CBB" w:rsidRDefault="00477B59" w:rsidP="008063FD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7E0CBB">
        <w:rPr>
          <w:sz w:val="24"/>
          <w:szCs w:val="24"/>
        </w:rPr>
        <w:t>Write a brief description</w:t>
      </w:r>
      <w:r w:rsidR="00C95F31" w:rsidRPr="007E0CBB">
        <w:rPr>
          <w:sz w:val="24"/>
          <w:szCs w:val="24"/>
        </w:rPr>
        <w:t xml:space="preserve"> of a ‘case’ young person </w:t>
      </w:r>
      <w:r w:rsidR="00DC3457" w:rsidRPr="007E0CBB">
        <w:rPr>
          <w:sz w:val="24"/>
          <w:szCs w:val="24"/>
        </w:rPr>
        <w:t xml:space="preserve">who is NEET/ at </w:t>
      </w:r>
      <w:r w:rsidR="00C95F31" w:rsidRPr="007E0CBB">
        <w:rPr>
          <w:sz w:val="24"/>
          <w:szCs w:val="24"/>
        </w:rPr>
        <w:t>risk</w:t>
      </w:r>
      <w:r w:rsidR="00DC3457" w:rsidRPr="007E0CBB">
        <w:rPr>
          <w:sz w:val="24"/>
          <w:szCs w:val="24"/>
        </w:rPr>
        <w:t xml:space="preserve"> of</w:t>
      </w:r>
      <w:r w:rsidR="00C95F31" w:rsidRPr="007E0CBB">
        <w:rPr>
          <w:sz w:val="24"/>
          <w:szCs w:val="24"/>
        </w:rPr>
        <w:t xml:space="preserve"> </w:t>
      </w:r>
      <w:r w:rsidR="00723008" w:rsidRPr="007E0CBB">
        <w:rPr>
          <w:sz w:val="24"/>
          <w:szCs w:val="24"/>
        </w:rPr>
        <w:t>becoming NEET</w:t>
      </w:r>
      <w:r w:rsidR="00DC3457" w:rsidRPr="007E0CBB">
        <w:rPr>
          <w:sz w:val="24"/>
          <w:szCs w:val="24"/>
        </w:rPr>
        <w:t xml:space="preserve">. </w:t>
      </w:r>
    </w:p>
    <w:p w14:paraId="223C6946" w14:textId="77777777" w:rsidR="003516D8" w:rsidRPr="007E0CBB" w:rsidRDefault="003516D8" w:rsidP="00A20CFF">
      <w:pPr>
        <w:ind w:left="360"/>
        <w:rPr>
          <w:sz w:val="24"/>
          <w:szCs w:val="2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170"/>
      </w:tblGrid>
      <w:tr w:rsidR="003516D8" w14:paraId="7A86ECC0" w14:textId="77777777" w:rsidTr="007274E2">
        <w:tc>
          <w:tcPr>
            <w:tcW w:w="10170" w:type="dxa"/>
          </w:tcPr>
          <w:p w14:paraId="069317FE" w14:textId="6D8CF5EC" w:rsidR="003516D8" w:rsidRPr="00C87B48" w:rsidRDefault="003516D8" w:rsidP="003516D8">
            <w:pPr>
              <w:rPr>
                <w:bCs/>
                <w:i/>
                <w:iCs/>
                <w:sz w:val="24"/>
                <w:szCs w:val="24"/>
              </w:rPr>
            </w:pPr>
            <w:r w:rsidRPr="00C87B48">
              <w:rPr>
                <w:bCs/>
                <w:i/>
                <w:iCs/>
                <w:sz w:val="24"/>
                <w:szCs w:val="24"/>
              </w:rPr>
              <w:t xml:space="preserve">Brief description of the young person </w:t>
            </w:r>
          </w:p>
          <w:p w14:paraId="71604DC5" w14:textId="77777777" w:rsidR="00DD2994" w:rsidRDefault="00DD2994" w:rsidP="003516D8">
            <w:pPr>
              <w:rPr>
                <w:b/>
                <w:bCs/>
                <w:sz w:val="28"/>
                <w:szCs w:val="28"/>
              </w:rPr>
            </w:pPr>
          </w:p>
          <w:p w14:paraId="59C1BE09" w14:textId="77777777" w:rsidR="00DD2994" w:rsidRDefault="00DD2994" w:rsidP="003516D8">
            <w:pPr>
              <w:rPr>
                <w:b/>
                <w:bCs/>
                <w:sz w:val="28"/>
                <w:szCs w:val="28"/>
              </w:rPr>
            </w:pPr>
          </w:p>
          <w:p w14:paraId="381DE403" w14:textId="77777777" w:rsidR="00DD2994" w:rsidRDefault="00DD2994" w:rsidP="003516D8">
            <w:pPr>
              <w:rPr>
                <w:b/>
                <w:bCs/>
                <w:sz w:val="28"/>
                <w:szCs w:val="28"/>
              </w:rPr>
            </w:pPr>
          </w:p>
          <w:p w14:paraId="23E869D8" w14:textId="77777777" w:rsidR="00DD2994" w:rsidRDefault="00DD2994" w:rsidP="003516D8">
            <w:pPr>
              <w:rPr>
                <w:b/>
                <w:bCs/>
                <w:sz w:val="28"/>
                <w:szCs w:val="28"/>
              </w:rPr>
            </w:pPr>
          </w:p>
          <w:p w14:paraId="4B3D9AC1" w14:textId="77777777" w:rsidR="00DD2994" w:rsidRDefault="00DD2994" w:rsidP="003516D8">
            <w:pPr>
              <w:rPr>
                <w:b/>
                <w:bCs/>
                <w:sz w:val="28"/>
                <w:szCs w:val="28"/>
              </w:rPr>
            </w:pPr>
          </w:p>
          <w:p w14:paraId="22C28543" w14:textId="77777777" w:rsidR="00DD2994" w:rsidRDefault="00DD2994" w:rsidP="003516D8">
            <w:pPr>
              <w:rPr>
                <w:b/>
                <w:bCs/>
                <w:sz w:val="28"/>
                <w:szCs w:val="28"/>
              </w:rPr>
            </w:pPr>
          </w:p>
          <w:p w14:paraId="7473B914" w14:textId="77777777" w:rsidR="00DD2994" w:rsidRDefault="00DD2994" w:rsidP="003516D8">
            <w:pPr>
              <w:rPr>
                <w:b/>
                <w:bCs/>
                <w:sz w:val="28"/>
                <w:szCs w:val="28"/>
              </w:rPr>
            </w:pPr>
          </w:p>
          <w:p w14:paraId="32B00E92" w14:textId="77777777" w:rsidR="00DD2994" w:rsidRDefault="00DD2994" w:rsidP="003516D8">
            <w:pPr>
              <w:rPr>
                <w:b/>
                <w:bCs/>
                <w:sz w:val="28"/>
                <w:szCs w:val="28"/>
              </w:rPr>
            </w:pPr>
          </w:p>
          <w:p w14:paraId="53CB9E02" w14:textId="77777777" w:rsidR="00DD2994" w:rsidRDefault="00DD2994" w:rsidP="003516D8">
            <w:pPr>
              <w:rPr>
                <w:b/>
                <w:bCs/>
                <w:sz w:val="28"/>
                <w:szCs w:val="28"/>
              </w:rPr>
            </w:pPr>
          </w:p>
          <w:p w14:paraId="654E6E9C" w14:textId="77777777" w:rsidR="00DD2994" w:rsidRDefault="00DD2994" w:rsidP="003516D8">
            <w:pPr>
              <w:rPr>
                <w:b/>
                <w:bCs/>
                <w:sz w:val="28"/>
                <w:szCs w:val="28"/>
              </w:rPr>
            </w:pPr>
          </w:p>
          <w:p w14:paraId="5F339AC8" w14:textId="77777777" w:rsidR="00DD2994" w:rsidRDefault="00DD2994" w:rsidP="003516D8">
            <w:pPr>
              <w:rPr>
                <w:b/>
                <w:bCs/>
                <w:sz w:val="28"/>
                <w:szCs w:val="28"/>
              </w:rPr>
            </w:pPr>
          </w:p>
          <w:p w14:paraId="152995A1" w14:textId="77777777" w:rsidR="00DD2994" w:rsidRDefault="00DD2994" w:rsidP="003516D8">
            <w:pPr>
              <w:rPr>
                <w:b/>
                <w:bCs/>
                <w:sz w:val="28"/>
                <w:szCs w:val="28"/>
              </w:rPr>
            </w:pPr>
          </w:p>
          <w:p w14:paraId="69F8DFFF" w14:textId="77777777" w:rsidR="00DD2994" w:rsidRDefault="00DD2994" w:rsidP="003516D8">
            <w:pPr>
              <w:rPr>
                <w:b/>
                <w:bCs/>
                <w:sz w:val="28"/>
                <w:szCs w:val="28"/>
              </w:rPr>
            </w:pPr>
          </w:p>
          <w:p w14:paraId="15F89192" w14:textId="77777777" w:rsidR="006C3758" w:rsidRDefault="006C3758" w:rsidP="003516D8">
            <w:pPr>
              <w:rPr>
                <w:b/>
                <w:bCs/>
                <w:sz w:val="28"/>
                <w:szCs w:val="28"/>
              </w:rPr>
            </w:pPr>
          </w:p>
          <w:p w14:paraId="65C7E1F4" w14:textId="77777777" w:rsidR="00DD2994" w:rsidRDefault="00DD2994" w:rsidP="003516D8">
            <w:pPr>
              <w:rPr>
                <w:b/>
                <w:bCs/>
                <w:sz w:val="28"/>
                <w:szCs w:val="28"/>
              </w:rPr>
            </w:pPr>
          </w:p>
          <w:p w14:paraId="470DE13E" w14:textId="40342F6C" w:rsidR="00DD2994" w:rsidRPr="003516D8" w:rsidRDefault="00DD2994" w:rsidP="003516D8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7530C8D5" w14:textId="77777777" w:rsidR="00D57553" w:rsidRDefault="00D57553" w:rsidP="007274E2">
      <w:pPr>
        <w:jc w:val="center"/>
        <w:rPr>
          <w:b/>
          <w:sz w:val="28"/>
          <w:szCs w:val="28"/>
        </w:rPr>
      </w:pPr>
    </w:p>
    <w:p w14:paraId="62A22004" w14:textId="77777777" w:rsidR="00D57553" w:rsidRDefault="00D57553" w:rsidP="007274E2">
      <w:pPr>
        <w:jc w:val="center"/>
        <w:rPr>
          <w:b/>
          <w:sz w:val="28"/>
          <w:szCs w:val="28"/>
        </w:rPr>
      </w:pPr>
    </w:p>
    <w:p w14:paraId="00B315FE" w14:textId="58D9B0B1" w:rsidR="00D57553" w:rsidRPr="001C424C" w:rsidRDefault="00082DDF" w:rsidP="00D57553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1C424C">
        <w:rPr>
          <w:sz w:val="24"/>
          <w:szCs w:val="24"/>
        </w:rPr>
        <w:t xml:space="preserve">In the table on the following page, complete </w:t>
      </w:r>
      <w:r w:rsidRPr="001C424C">
        <w:rPr>
          <w:b/>
          <w:bCs/>
          <w:sz w:val="24"/>
          <w:szCs w:val="24"/>
        </w:rPr>
        <w:t>column 1</w:t>
      </w:r>
      <w:r w:rsidR="00CB4D18" w:rsidRPr="001C424C">
        <w:rPr>
          <w:sz w:val="24"/>
          <w:szCs w:val="24"/>
        </w:rPr>
        <w:t xml:space="preserve">. For the young person you have chosen, </w:t>
      </w:r>
      <w:r w:rsidR="00BF18C5" w:rsidRPr="001C424C">
        <w:rPr>
          <w:sz w:val="24"/>
          <w:szCs w:val="24"/>
        </w:rPr>
        <w:t>List up to 3 risk factors for each of the 5 risk categories. Think about those that are most significant for the young person to the best of your knowledge.</w:t>
      </w:r>
    </w:p>
    <w:p w14:paraId="179C18BE" w14:textId="77777777" w:rsidR="00F613C0" w:rsidRPr="001C424C" w:rsidRDefault="00F613C0" w:rsidP="00F613C0">
      <w:pPr>
        <w:pStyle w:val="ListParagraph"/>
        <w:rPr>
          <w:sz w:val="24"/>
          <w:szCs w:val="24"/>
        </w:rPr>
      </w:pPr>
    </w:p>
    <w:p w14:paraId="1ADD025B" w14:textId="60DDC390" w:rsidR="00BF18C5" w:rsidRPr="001C424C" w:rsidRDefault="004D3B26" w:rsidP="00D57553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1C424C">
        <w:rPr>
          <w:sz w:val="24"/>
          <w:szCs w:val="24"/>
        </w:rPr>
        <w:t xml:space="preserve">Now think about how the risk factors are interrelated. How does a risk in one category impact on risks in other categories? Or how is it impacted by other areas. </w:t>
      </w:r>
      <w:proofErr w:type="gramStart"/>
      <w:r w:rsidR="0003579D" w:rsidRPr="001C424C">
        <w:rPr>
          <w:sz w:val="24"/>
          <w:szCs w:val="24"/>
        </w:rPr>
        <w:t>Fill in</w:t>
      </w:r>
      <w:proofErr w:type="gramEnd"/>
      <w:r w:rsidR="0003579D" w:rsidRPr="001C424C">
        <w:rPr>
          <w:sz w:val="24"/>
          <w:szCs w:val="24"/>
        </w:rPr>
        <w:t xml:space="preserve"> </w:t>
      </w:r>
      <w:r w:rsidR="0003579D" w:rsidRPr="001C424C">
        <w:rPr>
          <w:b/>
          <w:bCs/>
          <w:sz w:val="24"/>
          <w:szCs w:val="24"/>
        </w:rPr>
        <w:t xml:space="preserve">column </w:t>
      </w:r>
      <w:proofErr w:type="gramStart"/>
      <w:r w:rsidR="0003579D" w:rsidRPr="001C424C">
        <w:rPr>
          <w:b/>
          <w:bCs/>
          <w:sz w:val="24"/>
          <w:szCs w:val="24"/>
        </w:rPr>
        <w:t xml:space="preserve">2 </w:t>
      </w:r>
      <w:r w:rsidR="0003579D" w:rsidRPr="001C424C">
        <w:rPr>
          <w:sz w:val="24"/>
          <w:szCs w:val="24"/>
        </w:rPr>
        <w:t xml:space="preserve"> of</w:t>
      </w:r>
      <w:proofErr w:type="gramEnd"/>
      <w:r w:rsidR="0003579D" w:rsidRPr="001C424C">
        <w:rPr>
          <w:sz w:val="24"/>
          <w:szCs w:val="24"/>
        </w:rPr>
        <w:t xml:space="preserve"> the table with some examples of this. </w:t>
      </w:r>
      <w:r w:rsidR="00F613C0" w:rsidRPr="001C424C">
        <w:rPr>
          <w:sz w:val="24"/>
          <w:szCs w:val="24"/>
        </w:rPr>
        <w:t xml:space="preserve">To see examples of how other practitioners have </w:t>
      </w:r>
      <w:r w:rsidR="00883B0D" w:rsidRPr="001C424C">
        <w:rPr>
          <w:sz w:val="24"/>
          <w:szCs w:val="24"/>
        </w:rPr>
        <w:t xml:space="preserve">recorded this, </w:t>
      </w:r>
      <w:r w:rsidR="008C3B7D" w:rsidRPr="001C424C">
        <w:rPr>
          <w:sz w:val="24"/>
          <w:szCs w:val="24"/>
        </w:rPr>
        <w:t>look at</w:t>
      </w:r>
      <w:r w:rsidR="00883B0D" w:rsidRPr="001C424C">
        <w:rPr>
          <w:sz w:val="24"/>
          <w:szCs w:val="24"/>
        </w:rPr>
        <w:t xml:space="preserve"> the </w:t>
      </w:r>
      <w:r w:rsidR="008C3B7D" w:rsidRPr="001C424C">
        <w:rPr>
          <w:sz w:val="24"/>
          <w:szCs w:val="24"/>
        </w:rPr>
        <w:t xml:space="preserve">Understanding </w:t>
      </w:r>
      <w:proofErr w:type="spellStart"/>
      <w:r w:rsidR="008C3B7D" w:rsidRPr="001C424C">
        <w:rPr>
          <w:sz w:val="24"/>
          <w:szCs w:val="24"/>
        </w:rPr>
        <w:t>NEEThood</w:t>
      </w:r>
      <w:proofErr w:type="spellEnd"/>
      <w:r w:rsidR="008C3B7D" w:rsidRPr="001C424C">
        <w:rPr>
          <w:sz w:val="24"/>
          <w:szCs w:val="24"/>
        </w:rPr>
        <w:t xml:space="preserve"> </w:t>
      </w:r>
      <w:r w:rsidR="00883B0D" w:rsidRPr="001C424C">
        <w:rPr>
          <w:sz w:val="24"/>
          <w:szCs w:val="24"/>
        </w:rPr>
        <w:t>Case Studies</w:t>
      </w:r>
      <w:r w:rsidR="0003579D" w:rsidRPr="001C424C">
        <w:rPr>
          <w:sz w:val="24"/>
          <w:szCs w:val="24"/>
        </w:rPr>
        <w:t>.</w:t>
      </w:r>
    </w:p>
    <w:p w14:paraId="0D8A5206" w14:textId="77777777" w:rsidR="0003579D" w:rsidRPr="001C424C" w:rsidRDefault="0003579D" w:rsidP="0003579D">
      <w:pPr>
        <w:pStyle w:val="ListParagraph"/>
        <w:rPr>
          <w:sz w:val="24"/>
          <w:szCs w:val="24"/>
        </w:rPr>
      </w:pPr>
    </w:p>
    <w:p w14:paraId="72CA1BAE" w14:textId="77777777" w:rsidR="001C424C" w:rsidRDefault="000566B9" w:rsidP="001C424C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1C424C">
        <w:rPr>
          <w:sz w:val="24"/>
          <w:szCs w:val="24"/>
        </w:rPr>
        <w:t>After completing the table</w:t>
      </w:r>
      <w:r w:rsidR="0076797E" w:rsidRPr="001C424C">
        <w:rPr>
          <w:sz w:val="24"/>
          <w:szCs w:val="24"/>
        </w:rPr>
        <w:t>,</w:t>
      </w:r>
      <w:r w:rsidR="009D0342" w:rsidRPr="001C424C">
        <w:rPr>
          <w:sz w:val="24"/>
          <w:szCs w:val="24"/>
        </w:rPr>
        <w:t xml:space="preserve"> </w:t>
      </w:r>
      <w:r w:rsidR="00BB7850" w:rsidRPr="001C424C">
        <w:rPr>
          <w:sz w:val="24"/>
          <w:szCs w:val="24"/>
        </w:rPr>
        <w:t xml:space="preserve">think about which risks or barriers you would focus on first when trying to support this young person? Why? </w:t>
      </w:r>
      <w:r w:rsidR="00812333" w:rsidRPr="001C424C">
        <w:rPr>
          <w:sz w:val="24"/>
          <w:szCs w:val="24"/>
        </w:rPr>
        <w:t>Jot down your thoughts</w:t>
      </w:r>
      <w:r w:rsidR="00BB7850" w:rsidRPr="001C424C">
        <w:rPr>
          <w:sz w:val="24"/>
          <w:szCs w:val="24"/>
        </w:rPr>
        <w:t xml:space="preserve"> in the final </w:t>
      </w:r>
      <w:r w:rsidR="00812333" w:rsidRPr="001C424C">
        <w:rPr>
          <w:sz w:val="24"/>
          <w:szCs w:val="24"/>
        </w:rPr>
        <w:t>box.</w:t>
      </w:r>
      <w:r w:rsidRPr="001C424C">
        <w:rPr>
          <w:sz w:val="24"/>
          <w:szCs w:val="24"/>
        </w:rPr>
        <w:t xml:space="preserve"> </w:t>
      </w:r>
    </w:p>
    <w:p w14:paraId="4E94C5A4" w14:textId="77777777" w:rsidR="001C424C" w:rsidRPr="001C424C" w:rsidRDefault="001C424C" w:rsidP="001C424C">
      <w:pPr>
        <w:pStyle w:val="ListParagraph"/>
        <w:rPr>
          <w:sz w:val="24"/>
          <w:szCs w:val="24"/>
        </w:rPr>
      </w:pPr>
    </w:p>
    <w:p w14:paraId="4941F8D1" w14:textId="1C55DB38" w:rsidR="00B36076" w:rsidRPr="001C424C" w:rsidRDefault="0003579D" w:rsidP="001C424C">
      <w:pPr>
        <w:pStyle w:val="ListParagraph"/>
        <w:rPr>
          <w:sz w:val="24"/>
          <w:szCs w:val="24"/>
        </w:rPr>
        <w:sectPr w:rsidR="00B36076" w:rsidRPr="001C424C" w:rsidSect="004227A4">
          <w:footerReference w:type="default" r:id="rId8"/>
          <w:pgSz w:w="12240" w:h="15840"/>
          <w:pgMar w:top="720" w:right="720" w:bottom="720" w:left="720" w:header="720" w:footer="0" w:gutter="0"/>
          <w:pgNumType w:start="1"/>
          <w:cols w:space="720"/>
          <w:docGrid w:linePitch="299"/>
        </w:sectPr>
      </w:pPr>
      <w:r w:rsidRPr="001C424C">
        <w:rPr>
          <w:sz w:val="24"/>
          <w:szCs w:val="24"/>
        </w:rPr>
        <w:t xml:space="preserve"> </w:t>
      </w:r>
    </w:p>
    <w:p w14:paraId="268F346E" w14:textId="77777777" w:rsidR="005C3C81" w:rsidRDefault="005C3C81">
      <w:pPr>
        <w:ind w:left="1080" w:hanging="360"/>
        <w:rPr>
          <w:sz w:val="28"/>
          <w:szCs w:val="28"/>
        </w:rPr>
      </w:pPr>
    </w:p>
    <w:tbl>
      <w:tblPr>
        <w:tblStyle w:val="aa"/>
        <w:tblW w:w="144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20"/>
        <w:gridCol w:w="5130"/>
        <w:gridCol w:w="6930"/>
      </w:tblGrid>
      <w:tr w:rsidR="0002799C" w:rsidRPr="00C408EA" w14:paraId="3F2C5F33" w14:textId="77777777" w:rsidTr="00C408EA">
        <w:trPr>
          <w:trHeight w:val="402"/>
        </w:trPr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5E86BB" w14:textId="77777777" w:rsidR="0002799C" w:rsidRPr="00C408EA" w:rsidRDefault="0002799C" w:rsidP="00FA517E">
            <w:pPr>
              <w:jc w:val="center"/>
              <w:rPr>
                <w:b/>
                <w:sz w:val="28"/>
                <w:szCs w:val="28"/>
              </w:rPr>
            </w:pPr>
            <w:r w:rsidRPr="00C408EA">
              <w:rPr>
                <w:b/>
                <w:sz w:val="28"/>
                <w:szCs w:val="28"/>
              </w:rPr>
              <w:t>Risk Category</w:t>
            </w:r>
          </w:p>
        </w:tc>
        <w:tc>
          <w:tcPr>
            <w:tcW w:w="51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637532" w14:textId="77777777" w:rsidR="0002799C" w:rsidRPr="00C408EA" w:rsidRDefault="0002799C" w:rsidP="00FA517E">
            <w:pPr>
              <w:jc w:val="center"/>
              <w:rPr>
                <w:b/>
                <w:sz w:val="28"/>
                <w:szCs w:val="28"/>
              </w:rPr>
            </w:pPr>
            <w:r w:rsidRPr="00C408EA">
              <w:rPr>
                <w:b/>
                <w:sz w:val="28"/>
                <w:szCs w:val="28"/>
              </w:rPr>
              <w:t>Risk Factors</w:t>
            </w:r>
          </w:p>
        </w:tc>
        <w:tc>
          <w:tcPr>
            <w:tcW w:w="69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93E105" w14:textId="03397EF2" w:rsidR="0002799C" w:rsidRPr="00C408EA" w:rsidRDefault="0002799C" w:rsidP="00FA517E">
            <w:pPr>
              <w:jc w:val="center"/>
              <w:rPr>
                <w:b/>
                <w:sz w:val="28"/>
                <w:szCs w:val="28"/>
              </w:rPr>
            </w:pPr>
            <w:r w:rsidRPr="00C408EA">
              <w:rPr>
                <w:b/>
                <w:sz w:val="28"/>
                <w:szCs w:val="28"/>
              </w:rPr>
              <w:t xml:space="preserve">Interacts with risks produced in </w:t>
            </w:r>
            <w:r w:rsidR="00C408EA" w:rsidRPr="00C408EA">
              <w:rPr>
                <w:b/>
                <w:sz w:val="28"/>
                <w:szCs w:val="28"/>
              </w:rPr>
              <w:t>other</w:t>
            </w:r>
            <w:r w:rsidRPr="00C408EA">
              <w:rPr>
                <w:b/>
                <w:sz w:val="28"/>
                <w:szCs w:val="28"/>
              </w:rPr>
              <w:t xml:space="preserve"> categories</w:t>
            </w:r>
          </w:p>
        </w:tc>
      </w:tr>
      <w:tr w:rsidR="005C3C81" w:rsidRPr="002A036B" w14:paraId="6792AD35" w14:textId="77777777" w:rsidTr="00C408EA">
        <w:trPr>
          <w:trHeight w:val="1564"/>
        </w:trPr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1C544D" w14:textId="208C9ED0" w:rsidR="005C3C81" w:rsidRPr="00130C51" w:rsidRDefault="00F14186" w:rsidP="00FA517E">
            <w:pPr>
              <w:jc w:val="center"/>
              <w:rPr>
                <w:b/>
                <w:sz w:val="24"/>
                <w:szCs w:val="24"/>
              </w:rPr>
            </w:pPr>
            <w:r w:rsidRPr="00130C51">
              <w:rPr>
                <w:b/>
                <w:bCs/>
                <w:sz w:val="24"/>
                <w:szCs w:val="24"/>
              </w:rPr>
              <w:t>Structural Factors</w:t>
            </w:r>
            <w:r w:rsidRPr="00130C51">
              <w:rPr>
                <w:sz w:val="24"/>
                <w:szCs w:val="24"/>
              </w:rPr>
              <w:t xml:space="preserve"> </w:t>
            </w:r>
            <w:r w:rsidRPr="005D7ECC">
              <w:rPr>
                <w:sz w:val="24"/>
                <w:szCs w:val="24"/>
              </w:rPr>
              <w:t>(economic challenges, policies, educational system)</w:t>
            </w:r>
          </w:p>
        </w:tc>
        <w:tc>
          <w:tcPr>
            <w:tcW w:w="51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DAD5FA" w14:textId="77777777" w:rsidR="005C3C81" w:rsidRPr="002A036B" w:rsidRDefault="005C3C81" w:rsidP="00FA51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9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4FC704" w14:textId="79B3A250" w:rsidR="005C3C81" w:rsidRPr="002A036B" w:rsidRDefault="005C3C81" w:rsidP="00FA517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C3C81" w:rsidRPr="002A036B" w14:paraId="68D8DB43" w14:textId="77777777" w:rsidTr="00C408EA">
        <w:trPr>
          <w:trHeight w:val="1564"/>
        </w:trPr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521243" w14:textId="5925D49C" w:rsidR="005C3C81" w:rsidRPr="00130C51" w:rsidRDefault="00F14186" w:rsidP="00FA517E">
            <w:pPr>
              <w:jc w:val="center"/>
              <w:rPr>
                <w:b/>
                <w:sz w:val="24"/>
                <w:szCs w:val="24"/>
              </w:rPr>
            </w:pPr>
            <w:r w:rsidRPr="00130C51">
              <w:rPr>
                <w:b/>
                <w:bCs/>
                <w:sz w:val="24"/>
                <w:szCs w:val="24"/>
              </w:rPr>
              <w:t>Institutional features</w:t>
            </w:r>
            <w:r w:rsidRPr="00130C51">
              <w:rPr>
                <w:sz w:val="24"/>
                <w:szCs w:val="24"/>
              </w:rPr>
              <w:t xml:space="preserve"> of school/work</w:t>
            </w:r>
          </w:p>
        </w:tc>
        <w:tc>
          <w:tcPr>
            <w:tcW w:w="51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9369FB" w14:textId="232FE063" w:rsidR="00F14186" w:rsidRPr="002A036B" w:rsidRDefault="00F14186" w:rsidP="00FA51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9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55B39F" w14:textId="77777777" w:rsidR="005C3C81" w:rsidRPr="002A036B" w:rsidRDefault="005C3C81" w:rsidP="00FA517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C3C81" w:rsidRPr="002A036B" w14:paraId="111FD085" w14:textId="77777777" w:rsidTr="00C408EA">
        <w:trPr>
          <w:trHeight w:val="1564"/>
        </w:trPr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A82108" w14:textId="2E7C3DB6" w:rsidR="005C3C81" w:rsidRPr="00130C51" w:rsidRDefault="00F14186" w:rsidP="00FA517E">
            <w:pPr>
              <w:jc w:val="center"/>
              <w:rPr>
                <w:b/>
                <w:bCs/>
                <w:sz w:val="24"/>
                <w:szCs w:val="24"/>
              </w:rPr>
            </w:pPr>
            <w:r w:rsidRPr="00130C51">
              <w:rPr>
                <w:b/>
                <w:bCs/>
                <w:sz w:val="24"/>
                <w:szCs w:val="24"/>
              </w:rPr>
              <w:t>Social relationships</w:t>
            </w:r>
          </w:p>
        </w:tc>
        <w:tc>
          <w:tcPr>
            <w:tcW w:w="51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07F2AA" w14:textId="0A5B0D3C" w:rsidR="00F14186" w:rsidRPr="002A036B" w:rsidRDefault="00F14186" w:rsidP="00FA51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9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F55DE4" w14:textId="77777777" w:rsidR="005C3C81" w:rsidRPr="002A036B" w:rsidRDefault="005C3C81" w:rsidP="00FA517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C3C81" w:rsidRPr="002A036B" w14:paraId="6ED77C82" w14:textId="77777777" w:rsidTr="00C408EA">
        <w:trPr>
          <w:trHeight w:val="1564"/>
        </w:trPr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CAFC52" w14:textId="3FB643A1" w:rsidR="005C3C81" w:rsidRPr="00130C51" w:rsidRDefault="00F14186" w:rsidP="00FA517E">
            <w:pPr>
              <w:jc w:val="center"/>
              <w:rPr>
                <w:b/>
                <w:bCs/>
                <w:sz w:val="24"/>
                <w:szCs w:val="24"/>
              </w:rPr>
            </w:pPr>
            <w:r w:rsidRPr="00130C51">
              <w:rPr>
                <w:b/>
                <w:bCs/>
                <w:sz w:val="24"/>
                <w:szCs w:val="24"/>
              </w:rPr>
              <w:t>Family Circumstances</w:t>
            </w:r>
          </w:p>
        </w:tc>
        <w:tc>
          <w:tcPr>
            <w:tcW w:w="51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3EDEC3" w14:textId="5772F577" w:rsidR="00F14186" w:rsidRPr="002A036B" w:rsidRDefault="00F14186" w:rsidP="00FA51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9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F493D1" w14:textId="77777777" w:rsidR="005C3C81" w:rsidRPr="002A036B" w:rsidRDefault="005C3C81" w:rsidP="00FA517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C3C81" w:rsidRPr="002A036B" w14:paraId="7120583A" w14:textId="77777777" w:rsidTr="00C408EA">
        <w:trPr>
          <w:trHeight w:val="1564"/>
        </w:trPr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8C8A03" w14:textId="0F490F68" w:rsidR="005C3C81" w:rsidRPr="00130C51" w:rsidRDefault="00F14186" w:rsidP="00FA517E">
            <w:pPr>
              <w:jc w:val="center"/>
              <w:rPr>
                <w:b/>
                <w:bCs/>
                <w:sz w:val="24"/>
                <w:szCs w:val="24"/>
              </w:rPr>
            </w:pPr>
            <w:r w:rsidRPr="00130C51">
              <w:rPr>
                <w:b/>
                <w:bCs/>
                <w:sz w:val="24"/>
                <w:szCs w:val="24"/>
              </w:rPr>
              <w:t>Personal Challenges</w:t>
            </w:r>
          </w:p>
        </w:tc>
        <w:tc>
          <w:tcPr>
            <w:tcW w:w="51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977572" w14:textId="47AF43A1" w:rsidR="00F14186" w:rsidRPr="002A036B" w:rsidRDefault="00F14186" w:rsidP="00FA51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9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8186E1" w14:textId="77777777" w:rsidR="005C3C81" w:rsidRPr="002A036B" w:rsidRDefault="005C3C81" w:rsidP="00FA517E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14305"/>
      </w:tblGrid>
      <w:tr w:rsidR="00C87B48" w14:paraId="5B49C317" w14:textId="77777777" w:rsidTr="00C87B48">
        <w:tc>
          <w:tcPr>
            <w:tcW w:w="14305" w:type="dxa"/>
          </w:tcPr>
          <w:p w14:paraId="197D9430" w14:textId="469F557F" w:rsidR="00C87B48" w:rsidRDefault="00F66F5D" w:rsidP="00C87B48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lastRenderedPageBreak/>
              <w:t>Which risks or barriers would you target first? Why?</w:t>
            </w:r>
          </w:p>
          <w:p w14:paraId="2E6720C1" w14:textId="77777777" w:rsidR="00F66F5D" w:rsidRDefault="00F66F5D" w:rsidP="00C87B48">
            <w:pPr>
              <w:rPr>
                <w:bCs/>
                <w:i/>
                <w:iCs/>
                <w:sz w:val="24"/>
                <w:szCs w:val="24"/>
              </w:rPr>
            </w:pPr>
          </w:p>
          <w:p w14:paraId="1EEC0B0A" w14:textId="77777777" w:rsidR="00F66F5D" w:rsidRDefault="00F66F5D" w:rsidP="00C87B48">
            <w:pPr>
              <w:rPr>
                <w:bCs/>
                <w:i/>
                <w:iCs/>
                <w:sz w:val="24"/>
                <w:szCs w:val="24"/>
              </w:rPr>
            </w:pPr>
          </w:p>
          <w:p w14:paraId="4BE5E658" w14:textId="77777777" w:rsidR="00F66F5D" w:rsidRDefault="00F66F5D" w:rsidP="00C87B48">
            <w:pPr>
              <w:rPr>
                <w:bCs/>
                <w:i/>
                <w:iCs/>
                <w:sz w:val="24"/>
                <w:szCs w:val="24"/>
              </w:rPr>
            </w:pPr>
          </w:p>
          <w:p w14:paraId="3BE241E8" w14:textId="77777777" w:rsidR="00F66F5D" w:rsidRDefault="00F66F5D" w:rsidP="00C87B48">
            <w:pPr>
              <w:rPr>
                <w:bCs/>
                <w:i/>
                <w:iCs/>
                <w:sz w:val="24"/>
                <w:szCs w:val="24"/>
              </w:rPr>
            </w:pPr>
          </w:p>
          <w:p w14:paraId="1C3A1181" w14:textId="77777777" w:rsidR="00F66F5D" w:rsidRDefault="00F66F5D" w:rsidP="00C87B48">
            <w:pPr>
              <w:rPr>
                <w:bCs/>
                <w:i/>
                <w:iCs/>
                <w:sz w:val="24"/>
                <w:szCs w:val="24"/>
              </w:rPr>
            </w:pPr>
          </w:p>
          <w:p w14:paraId="6E281B3D" w14:textId="77777777" w:rsidR="00F66F5D" w:rsidRDefault="00F66F5D" w:rsidP="00C87B48">
            <w:pPr>
              <w:rPr>
                <w:bCs/>
                <w:i/>
                <w:iCs/>
                <w:sz w:val="24"/>
                <w:szCs w:val="24"/>
              </w:rPr>
            </w:pPr>
          </w:p>
          <w:p w14:paraId="7AAD7FBC" w14:textId="77777777" w:rsidR="00F66F5D" w:rsidRDefault="00F66F5D" w:rsidP="00C87B48">
            <w:pPr>
              <w:rPr>
                <w:bCs/>
                <w:i/>
                <w:iCs/>
                <w:sz w:val="24"/>
                <w:szCs w:val="24"/>
              </w:rPr>
            </w:pPr>
          </w:p>
          <w:p w14:paraId="3ED25C3F" w14:textId="77777777" w:rsidR="00F66F5D" w:rsidRDefault="00F66F5D" w:rsidP="00C87B48">
            <w:pPr>
              <w:rPr>
                <w:bCs/>
                <w:i/>
                <w:iCs/>
                <w:sz w:val="24"/>
                <w:szCs w:val="24"/>
              </w:rPr>
            </w:pPr>
          </w:p>
          <w:p w14:paraId="04FADEC4" w14:textId="77777777" w:rsidR="00F66F5D" w:rsidRDefault="00F66F5D" w:rsidP="00C87B48">
            <w:pPr>
              <w:rPr>
                <w:bCs/>
                <w:i/>
                <w:iCs/>
                <w:sz w:val="24"/>
                <w:szCs w:val="24"/>
              </w:rPr>
            </w:pPr>
          </w:p>
          <w:p w14:paraId="784784E6" w14:textId="77777777" w:rsidR="00F66F5D" w:rsidRDefault="00F66F5D" w:rsidP="00C87B48">
            <w:pPr>
              <w:rPr>
                <w:bCs/>
                <w:i/>
                <w:iCs/>
                <w:sz w:val="24"/>
                <w:szCs w:val="24"/>
              </w:rPr>
            </w:pPr>
          </w:p>
          <w:p w14:paraId="3DA75A81" w14:textId="77777777" w:rsidR="00F66F5D" w:rsidRDefault="00F66F5D" w:rsidP="00C87B48">
            <w:pPr>
              <w:rPr>
                <w:bCs/>
                <w:i/>
                <w:iCs/>
                <w:sz w:val="24"/>
                <w:szCs w:val="24"/>
              </w:rPr>
            </w:pPr>
          </w:p>
          <w:p w14:paraId="55ACEBC8" w14:textId="77777777" w:rsidR="00F66F5D" w:rsidRDefault="00F66F5D" w:rsidP="00C87B48">
            <w:pPr>
              <w:rPr>
                <w:bCs/>
                <w:i/>
                <w:iCs/>
                <w:sz w:val="24"/>
                <w:szCs w:val="24"/>
              </w:rPr>
            </w:pPr>
          </w:p>
          <w:p w14:paraId="1911FBD2" w14:textId="77777777" w:rsidR="00F66F5D" w:rsidRDefault="00F66F5D" w:rsidP="00C87B48">
            <w:pPr>
              <w:rPr>
                <w:bCs/>
                <w:i/>
                <w:iCs/>
                <w:sz w:val="24"/>
                <w:szCs w:val="24"/>
              </w:rPr>
            </w:pPr>
          </w:p>
          <w:p w14:paraId="42330C51" w14:textId="77777777" w:rsidR="00F66F5D" w:rsidRDefault="00F66F5D" w:rsidP="00C87B48">
            <w:pPr>
              <w:rPr>
                <w:bCs/>
                <w:i/>
                <w:iCs/>
                <w:sz w:val="24"/>
                <w:szCs w:val="24"/>
              </w:rPr>
            </w:pPr>
          </w:p>
          <w:p w14:paraId="45AF42A0" w14:textId="77777777" w:rsidR="00F66F5D" w:rsidRPr="00C87B48" w:rsidRDefault="00F66F5D" w:rsidP="00C87B48">
            <w:pPr>
              <w:rPr>
                <w:bCs/>
                <w:i/>
                <w:iCs/>
                <w:sz w:val="24"/>
                <w:szCs w:val="24"/>
              </w:rPr>
            </w:pPr>
          </w:p>
          <w:p w14:paraId="2AD8D400" w14:textId="77777777" w:rsidR="00C87B48" w:rsidRDefault="00C87B48" w:rsidP="005D7ECC">
            <w:pPr>
              <w:rPr>
                <w:sz w:val="28"/>
                <w:szCs w:val="28"/>
              </w:rPr>
            </w:pPr>
          </w:p>
        </w:tc>
      </w:tr>
    </w:tbl>
    <w:p w14:paraId="3293E681" w14:textId="77777777" w:rsidR="001C6AFF" w:rsidRDefault="001C6AFF" w:rsidP="005D7ECC">
      <w:pPr>
        <w:ind w:left="1080" w:hanging="360"/>
        <w:rPr>
          <w:sz w:val="28"/>
          <w:szCs w:val="28"/>
        </w:rPr>
      </w:pPr>
    </w:p>
    <w:p w14:paraId="73D60B13" w14:textId="77777777" w:rsidR="001C6AFF" w:rsidRPr="002A036B" w:rsidRDefault="001C6AFF" w:rsidP="005D7ECC">
      <w:pPr>
        <w:ind w:left="1080" w:hanging="360"/>
        <w:rPr>
          <w:sz w:val="28"/>
          <w:szCs w:val="28"/>
        </w:rPr>
      </w:pPr>
    </w:p>
    <w:sectPr w:rsidR="001C6AFF" w:rsidRPr="002A036B" w:rsidSect="004227A4">
      <w:pgSz w:w="15840" w:h="12240" w:orient="landscape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A1EED" w14:textId="77777777" w:rsidR="006E0FFD" w:rsidRDefault="006E0FFD" w:rsidP="008F4FE6">
      <w:pPr>
        <w:spacing w:line="240" w:lineRule="auto"/>
      </w:pPr>
      <w:r>
        <w:separator/>
      </w:r>
    </w:p>
  </w:endnote>
  <w:endnote w:type="continuationSeparator" w:id="0">
    <w:p w14:paraId="7BE67F36" w14:textId="77777777" w:rsidR="006E0FFD" w:rsidRDefault="006E0FFD" w:rsidP="008F4FE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DB2C4" w14:textId="2A3E2399" w:rsidR="008F4FE6" w:rsidRPr="001C424C" w:rsidRDefault="004227A4" w:rsidP="00A47BCF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54F7291" wp14:editId="7FB88002">
          <wp:simplePos x="0" y="0"/>
          <wp:positionH relativeFrom="margin">
            <wp:align>right</wp:align>
          </wp:positionH>
          <wp:positionV relativeFrom="paragraph">
            <wp:posOffset>95250</wp:posOffset>
          </wp:positionV>
          <wp:extent cx="685800" cy="280700"/>
          <wp:effectExtent l="0" t="0" r="0" b="5080"/>
          <wp:wrapTight wrapText="bothSides">
            <wp:wrapPolygon edited="0">
              <wp:start x="1200" y="0"/>
              <wp:lineTo x="0" y="5864"/>
              <wp:lineTo x="0" y="13195"/>
              <wp:lineTo x="1200" y="20525"/>
              <wp:lineTo x="21000" y="20525"/>
              <wp:lineTo x="21000" y="0"/>
              <wp:lineTo x="1200" y="0"/>
            </wp:wrapPolygon>
          </wp:wrapTight>
          <wp:docPr id="67" name="Picture 67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9" name="Picture 59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" cy="280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F4FE6" w:rsidRPr="001C424C">
      <w:t>Tackling NEET Toolkit</w:t>
    </w:r>
  </w:p>
  <w:p w14:paraId="683F2FD6" w14:textId="6459C8C3" w:rsidR="00BD7EC5" w:rsidRDefault="00BD7EC5" w:rsidP="00A47BCF">
    <w:pPr>
      <w:pStyle w:val="Footer"/>
      <w:jc w:val="center"/>
    </w:pPr>
  </w:p>
  <w:p w14:paraId="7EAAFC1C" w14:textId="7C497C9A" w:rsidR="008F4FE6" w:rsidRDefault="008F4FE6" w:rsidP="00BD7EC5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ACB71" w14:textId="77777777" w:rsidR="006E0FFD" w:rsidRDefault="006E0FFD" w:rsidP="008F4FE6">
      <w:pPr>
        <w:spacing w:line="240" w:lineRule="auto"/>
      </w:pPr>
      <w:r>
        <w:separator/>
      </w:r>
    </w:p>
  </w:footnote>
  <w:footnote w:type="continuationSeparator" w:id="0">
    <w:p w14:paraId="2DB06E0B" w14:textId="77777777" w:rsidR="006E0FFD" w:rsidRDefault="006E0FFD" w:rsidP="008F4FE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556E4"/>
    <w:multiLevelType w:val="hybridMultilevel"/>
    <w:tmpl w:val="DF94EE8A"/>
    <w:lvl w:ilvl="0" w:tplc="BFC6BD64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BB23A9"/>
    <w:multiLevelType w:val="hybridMultilevel"/>
    <w:tmpl w:val="6D642B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F23116"/>
    <w:multiLevelType w:val="hybridMultilevel"/>
    <w:tmpl w:val="B92C7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743E0E"/>
    <w:multiLevelType w:val="hybridMultilevel"/>
    <w:tmpl w:val="76E82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014F58"/>
    <w:multiLevelType w:val="hybridMultilevel"/>
    <w:tmpl w:val="988832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0A4E34"/>
    <w:multiLevelType w:val="hybridMultilevel"/>
    <w:tmpl w:val="6706C732"/>
    <w:lvl w:ilvl="0" w:tplc="20BAEC9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B07768"/>
    <w:multiLevelType w:val="hybridMultilevel"/>
    <w:tmpl w:val="76E821A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109166">
    <w:abstractNumId w:val="0"/>
  </w:num>
  <w:num w:numId="2" w16cid:durableId="257176702">
    <w:abstractNumId w:val="5"/>
  </w:num>
  <w:num w:numId="3" w16cid:durableId="203489617">
    <w:abstractNumId w:val="1"/>
  </w:num>
  <w:num w:numId="4" w16cid:durableId="1846479120">
    <w:abstractNumId w:val="4"/>
  </w:num>
  <w:num w:numId="5" w16cid:durableId="120343845">
    <w:abstractNumId w:val="3"/>
  </w:num>
  <w:num w:numId="6" w16cid:durableId="553665458">
    <w:abstractNumId w:val="6"/>
  </w:num>
  <w:num w:numId="7" w16cid:durableId="345441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DA0"/>
    <w:rsid w:val="0002799C"/>
    <w:rsid w:val="0003579D"/>
    <w:rsid w:val="00043F39"/>
    <w:rsid w:val="000566B9"/>
    <w:rsid w:val="00082DDF"/>
    <w:rsid w:val="000A533A"/>
    <w:rsid w:val="000E6739"/>
    <w:rsid w:val="00130C51"/>
    <w:rsid w:val="00135F02"/>
    <w:rsid w:val="001C424C"/>
    <w:rsid w:val="001C6AFF"/>
    <w:rsid w:val="001D5E2A"/>
    <w:rsid w:val="0020667E"/>
    <w:rsid w:val="0023453F"/>
    <w:rsid w:val="002A036B"/>
    <w:rsid w:val="00330478"/>
    <w:rsid w:val="003516D8"/>
    <w:rsid w:val="003B1063"/>
    <w:rsid w:val="003D17EE"/>
    <w:rsid w:val="004227A4"/>
    <w:rsid w:val="00455786"/>
    <w:rsid w:val="00471F04"/>
    <w:rsid w:val="00477B59"/>
    <w:rsid w:val="00480266"/>
    <w:rsid w:val="004D3B26"/>
    <w:rsid w:val="004E7466"/>
    <w:rsid w:val="005C3C81"/>
    <w:rsid w:val="005D7ECC"/>
    <w:rsid w:val="005E3347"/>
    <w:rsid w:val="006141D2"/>
    <w:rsid w:val="00623D0A"/>
    <w:rsid w:val="0063317A"/>
    <w:rsid w:val="00634541"/>
    <w:rsid w:val="00662763"/>
    <w:rsid w:val="006B3876"/>
    <w:rsid w:val="006C3758"/>
    <w:rsid w:val="006E0FFD"/>
    <w:rsid w:val="00701B95"/>
    <w:rsid w:val="00723008"/>
    <w:rsid w:val="007274E2"/>
    <w:rsid w:val="0076797E"/>
    <w:rsid w:val="007E0CBB"/>
    <w:rsid w:val="00802F35"/>
    <w:rsid w:val="008063FD"/>
    <w:rsid w:val="00812333"/>
    <w:rsid w:val="00883B0D"/>
    <w:rsid w:val="008C3B7D"/>
    <w:rsid w:val="008F4FE6"/>
    <w:rsid w:val="009D0342"/>
    <w:rsid w:val="009E1BD4"/>
    <w:rsid w:val="00A20CFF"/>
    <w:rsid w:val="00A43D94"/>
    <w:rsid w:val="00A47BCF"/>
    <w:rsid w:val="00A9692D"/>
    <w:rsid w:val="00AB44FB"/>
    <w:rsid w:val="00B13FF9"/>
    <w:rsid w:val="00B236BA"/>
    <w:rsid w:val="00B2425E"/>
    <w:rsid w:val="00B36076"/>
    <w:rsid w:val="00B563DA"/>
    <w:rsid w:val="00BA42CD"/>
    <w:rsid w:val="00BB7850"/>
    <w:rsid w:val="00BC4FE2"/>
    <w:rsid w:val="00BD7EC5"/>
    <w:rsid w:val="00BF18C5"/>
    <w:rsid w:val="00BF4F62"/>
    <w:rsid w:val="00BF6DA0"/>
    <w:rsid w:val="00C408EA"/>
    <w:rsid w:val="00C645C0"/>
    <w:rsid w:val="00C87B48"/>
    <w:rsid w:val="00C95F31"/>
    <w:rsid w:val="00CB4D18"/>
    <w:rsid w:val="00D25D79"/>
    <w:rsid w:val="00D57553"/>
    <w:rsid w:val="00DC3457"/>
    <w:rsid w:val="00DD2994"/>
    <w:rsid w:val="00F14186"/>
    <w:rsid w:val="00F613C0"/>
    <w:rsid w:val="00F66F5D"/>
    <w:rsid w:val="00F73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6968BC"/>
  <w15:docId w15:val="{43AA187E-D2EE-4EEB-A352-90A3066E8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723008"/>
    <w:pPr>
      <w:ind w:left="720"/>
      <w:contextualSpacing/>
    </w:pPr>
  </w:style>
  <w:style w:type="table" w:styleId="TableGrid">
    <w:name w:val="Table Grid"/>
    <w:basedOn w:val="TableNormal"/>
    <w:uiPriority w:val="39"/>
    <w:rsid w:val="003516D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F4FE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4FE6"/>
  </w:style>
  <w:style w:type="paragraph" w:styleId="Footer">
    <w:name w:val="footer"/>
    <w:basedOn w:val="Normal"/>
    <w:link w:val="FooterChar"/>
    <w:uiPriority w:val="99"/>
    <w:unhideWhenUsed/>
    <w:rsid w:val="008F4FE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4F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641658-489B-4FCB-8974-DB6798522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247</Words>
  <Characters>1411</Characters>
  <Application>Microsoft Office Word</Application>
  <DocSecurity>0</DocSecurity>
  <Lines>11</Lines>
  <Paragraphs>3</Paragraphs>
  <ScaleCrop>false</ScaleCrop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Douthwaite</dc:creator>
  <cp:lastModifiedBy>Alison Douthwaite</cp:lastModifiedBy>
  <cp:revision>2</cp:revision>
  <dcterms:created xsi:type="dcterms:W3CDTF">2023-05-12T09:51:00Z</dcterms:created>
  <dcterms:modified xsi:type="dcterms:W3CDTF">2023-05-12T09:51:00Z</dcterms:modified>
</cp:coreProperties>
</file>