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572A" w14:textId="77777777" w:rsidR="00CD3BD1" w:rsidRPr="007D5251" w:rsidRDefault="00CD3BD1" w:rsidP="00CD3BD1">
      <w:pPr>
        <w:shd w:val="clear" w:color="auto" w:fill="FFFFFF" w:themeFill="background1"/>
        <w:rPr>
          <w:rFonts w:ascii="Arial" w:hAnsi="Arial" w:cs="Arial"/>
          <w:color w:val="000000" w:themeColor="text1"/>
          <w:sz w:val="24"/>
          <w:szCs w:val="24"/>
        </w:rPr>
      </w:pPr>
      <w:r w:rsidRPr="007D5251">
        <w:rPr>
          <w:rFonts w:ascii="Arial" w:hAnsi="Arial" w:cs="Arial"/>
          <w:b/>
          <w:bCs/>
          <w:color w:val="000000" w:themeColor="text1"/>
          <w:sz w:val="24"/>
          <w:szCs w:val="24"/>
        </w:rPr>
        <w:t>Consider</w:t>
      </w:r>
      <w:r w:rsidRPr="007D5251">
        <w:rPr>
          <w:rFonts w:ascii="Arial" w:hAnsi="Arial" w:cs="Arial"/>
          <w:color w:val="000000" w:themeColor="text1"/>
          <w:sz w:val="24"/>
          <w:szCs w:val="24"/>
        </w:rPr>
        <w:t>:</w:t>
      </w:r>
    </w:p>
    <w:p w14:paraId="73F5D73F" w14:textId="77777777" w:rsidR="00CD3BD1" w:rsidRPr="007D5251" w:rsidRDefault="00CD3BD1" w:rsidP="00CD3BD1">
      <w:pPr>
        <w:shd w:val="clear" w:color="auto" w:fill="FFFFFF" w:themeFill="background1"/>
        <w:rPr>
          <w:rFonts w:ascii="Arial" w:hAnsi="Arial" w:cs="Arial"/>
          <w:color w:val="000000" w:themeColor="text1"/>
          <w:sz w:val="24"/>
          <w:szCs w:val="24"/>
        </w:rPr>
      </w:pPr>
      <w:r w:rsidRPr="007D5251">
        <w:rPr>
          <w:rFonts w:ascii="Arial" w:hAnsi="Arial" w:cs="Arial"/>
          <w:color w:val="000000" w:themeColor="text1"/>
          <w:sz w:val="24"/>
          <w:szCs w:val="24"/>
        </w:rPr>
        <w:t xml:space="preserve">Time/Resource of Careers Leader, SENCO and Inclusion Teams, (how well they work together and meet), Current SEND career provision, differentiated LMI, differentiated career activities, time for pupils to plan and prepare for career activities, Tracking SEND career interventions, SEND Employer Engagement, Experiences of the World of Work with SEND preparation included, Encounters with FE/HE for SEND pupils, SEND 1:1 guidance, Use of vocational profiling, Transition support, </w:t>
      </w:r>
    </w:p>
    <w:tbl>
      <w:tblPr>
        <w:tblStyle w:val="TableGrid"/>
        <w:tblW w:w="0" w:type="auto"/>
        <w:tblLook w:val="04A0" w:firstRow="1" w:lastRow="0" w:firstColumn="1" w:lastColumn="0" w:noHBand="0" w:noVBand="1"/>
      </w:tblPr>
      <w:tblGrid>
        <w:gridCol w:w="6988"/>
        <w:gridCol w:w="6960"/>
      </w:tblGrid>
      <w:tr w:rsidR="007D5251" w:rsidRPr="007D5251" w14:paraId="07855C13" w14:textId="77777777" w:rsidTr="007D5251">
        <w:trPr>
          <w:trHeight w:val="454"/>
        </w:trPr>
        <w:tc>
          <w:tcPr>
            <w:tcW w:w="6988" w:type="dxa"/>
            <w:tcBorders>
              <w:bottom w:val="single" w:sz="4" w:space="0" w:color="FFFFFF" w:themeColor="background1"/>
            </w:tcBorders>
            <w:shd w:val="clear" w:color="auto" w:fill="auto"/>
            <w:vAlign w:val="center"/>
          </w:tcPr>
          <w:p w14:paraId="4C99AE91" w14:textId="69DB6D6F" w:rsidR="007D5251" w:rsidRPr="007D5251" w:rsidRDefault="007D5251" w:rsidP="007D5251">
            <w:pPr>
              <w:shd w:val="clear" w:color="auto" w:fill="FFFFFF" w:themeFill="background1"/>
              <w:jc w:val="center"/>
              <w:rPr>
                <w:rFonts w:ascii="Arial" w:hAnsi="Arial" w:cs="Arial"/>
                <w:b/>
                <w:color w:val="00A8A8"/>
                <w:sz w:val="24"/>
                <w:szCs w:val="24"/>
              </w:rPr>
            </w:pPr>
            <w:r w:rsidRPr="007D5251">
              <w:rPr>
                <w:rFonts w:ascii="Arial" w:hAnsi="Arial" w:cs="Arial"/>
                <w:b/>
                <w:color w:val="00A8A8"/>
                <w:sz w:val="24"/>
                <w:szCs w:val="24"/>
              </w:rPr>
              <w:t>STRENGTHS</w:t>
            </w:r>
            <w:r>
              <w:rPr>
                <w:rFonts w:ascii="Arial" w:hAnsi="Arial" w:cs="Arial"/>
                <w:b/>
                <w:color w:val="00A8A8"/>
                <w:sz w:val="24"/>
                <w:szCs w:val="24"/>
              </w:rPr>
              <w:t>:</w:t>
            </w:r>
          </w:p>
        </w:tc>
        <w:tc>
          <w:tcPr>
            <w:tcW w:w="6960" w:type="dxa"/>
            <w:tcBorders>
              <w:bottom w:val="single" w:sz="4" w:space="0" w:color="FFFFFF" w:themeColor="background1"/>
            </w:tcBorders>
            <w:shd w:val="clear" w:color="auto" w:fill="auto"/>
            <w:vAlign w:val="center"/>
          </w:tcPr>
          <w:p w14:paraId="3ECADCCC" w14:textId="25E95487" w:rsidR="007D5251" w:rsidRPr="007D5251" w:rsidRDefault="007D5251" w:rsidP="007D5251">
            <w:pPr>
              <w:shd w:val="clear" w:color="auto" w:fill="FFFFFF" w:themeFill="background1"/>
              <w:jc w:val="center"/>
              <w:rPr>
                <w:rFonts w:ascii="Arial" w:hAnsi="Arial" w:cs="Arial"/>
                <w:b/>
                <w:color w:val="00A8A8"/>
                <w:sz w:val="24"/>
                <w:szCs w:val="24"/>
              </w:rPr>
            </w:pPr>
            <w:r w:rsidRPr="007D5251">
              <w:rPr>
                <w:rFonts w:ascii="Arial" w:hAnsi="Arial" w:cs="Arial"/>
                <w:b/>
                <w:color w:val="00A8A8"/>
                <w:sz w:val="24"/>
                <w:szCs w:val="24"/>
              </w:rPr>
              <w:t>WEAKNESSES</w:t>
            </w:r>
            <w:r>
              <w:rPr>
                <w:rFonts w:ascii="Arial" w:hAnsi="Arial" w:cs="Arial"/>
                <w:b/>
                <w:color w:val="00A8A8"/>
                <w:sz w:val="24"/>
                <w:szCs w:val="24"/>
              </w:rPr>
              <w:t>:</w:t>
            </w:r>
          </w:p>
        </w:tc>
      </w:tr>
      <w:tr w:rsidR="00CD3BD1" w:rsidRPr="007D5251" w14:paraId="6530B455" w14:textId="77777777" w:rsidTr="007D5251">
        <w:trPr>
          <w:trHeight w:val="1724"/>
        </w:trPr>
        <w:tc>
          <w:tcPr>
            <w:tcW w:w="6988" w:type="dxa"/>
            <w:tcBorders>
              <w:top w:val="single" w:sz="4" w:space="0" w:color="FFFFFF" w:themeColor="background1"/>
            </w:tcBorders>
            <w:vAlign w:val="center"/>
          </w:tcPr>
          <w:p w14:paraId="024A9106" w14:textId="77777777" w:rsidR="00CD3BD1" w:rsidRPr="007D5251" w:rsidRDefault="00CD3BD1" w:rsidP="007D5251">
            <w:pPr>
              <w:shd w:val="clear" w:color="auto" w:fill="FFFFFF" w:themeFill="background1"/>
              <w:jc w:val="center"/>
              <w:rPr>
                <w:rFonts w:ascii="Arial" w:hAnsi="Arial" w:cs="Arial"/>
                <w:b/>
                <w:color w:val="000000" w:themeColor="text1"/>
                <w:sz w:val="24"/>
                <w:szCs w:val="24"/>
              </w:rPr>
            </w:pPr>
          </w:p>
          <w:p w14:paraId="01AA3A72" w14:textId="77777777" w:rsidR="00CD3BD1" w:rsidRPr="007D5251" w:rsidRDefault="00CD3BD1" w:rsidP="007D5251">
            <w:pPr>
              <w:shd w:val="clear" w:color="auto" w:fill="FFFFFF" w:themeFill="background1"/>
              <w:jc w:val="center"/>
              <w:rPr>
                <w:rFonts w:ascii="Arial" w:hAnsi="Arial" w:cs="Arial"/>
                <w:b/>
                <w:color w:val="000000" w:themeColor="text1"/>
                <w:sz w:val="24"/>
                <w:szCs w:val="24"/>
              </w:rPr>
            </w:pPr>
          </w:p>
          <w:p w14:paraId="7A90E1C8" w14:textId="77777777" w:rsidR="00CD3BD1" w:rsidRPr="007D5251" w:rsidRDefault="00CD3BD1" w:rsidP="007D5251">
            <w:pPr>
              <w:shd w:val="clear" w:color="auto" w:fill="FFFFFF" w:themeFill="background1"/>
              <w:jc w:val="center"/>
              <w:rPr>
                <w:rFonts w:ascii="Arial" w:hAnsi="Arial" w:cs="Arial"/>
                <w:b/>
                <w:color w:val="000000" w:themeColor="text1"/>
                <w:sz w:val="24"/>
                <w:szCs w:val="24"/>
              </w:rPr>
            </w:pPr>
          </w:p>
          <w:p w14:paraId="2332B99A" w14:textId="77777777" w:rsidR="00CD3BD1" w:rsidRPr="007D5251" w:rsidRDefault="00CD3BD1" w:rsidP="007D5251">
            <w:pPr>
              <w:shd w:val="clear" w:color="auto" w:fill="FFFFFF" w:themeFill="background1"/>
              <w:jc w:val="center"/>
              <w:rPr>
                <w:rFonts w:ascii="Arial" w:hAnsi="Arial" w:cs="Arial"/>
                <w:b/>
                <w:color w:val="000000" w:themeColor="text1"/>
                <w:sz w:val="24"/>
                <w:szCs w:val="24"/>
              </w:rPr>
            </w:pPr>
          </w:p>
        </w:tc>
        <w:tc>
          <w:tcPr>
            <w:tcW w:w="6960" w:type="dxa"/>
            <w:tcBorders>
              <w:top w:val="single" w:sz="4" w:space="0" w:color="FFFFFF" w:themeColor="background1"/>
            </w:tcBorders>
            <w:vAlign w:val="center"/>
          </w:tcPr>
          <w:p w14:paraId="6C070AA8" w14:textId="02F7A51D" w:rsidR="007D5251" w:rsidRPr="007D5251" w:rsidRDefault="007D5251" w:rsidP="007D5251">
            <w:pPr>
              <w:shd w:val="clear" w:color="auto" w:fill="FFFFFF" w:themeFill="background1"/>
              <w:jc w:val="center"/>
              <w:rPr>
                <w:rFonts w:ascii="Arial" w:hAnsi="Arial" w:cs="Arial"/>
                <w:b/>
                <w:color w:val="000000" w:themeColor="text1"/>
                <w:sz w:val="24"/>
                <w:szCs w:val="24"/>
              </w:rPr>
            </w:pPr>
          </w:p>
        </w:tc>
      </w:tr>
      <w:tr w:rsidR="007D5251" w:rsidRPr="007D5251" w14:paraId="46AD9D5A" w14:textId="77777777" w:rsidTr="007D5251">
        <w:trPr>
          <w:trHeight w:val="529"/>
        </w:trPr>
        <w:tc>
          <w:tcPr>
            <w:tcW w:w="6988" w:type="dxa"/>
            <w:tcBorders>
              <w:bottom w:val="single" w:sz="4" w:space="0" w:color="FFFFFF" w:themeColor="background1"/>
            </w:tcBorders>
            <w:shd w:val="clear" w:color="auto" w:fill="auto"/>
            <w:vAlign w:val="center"/>
          </w:tcPr>
          <w:p w14:paraId="281DD7DF" w14:textId="074CDC2F" w:rsidR="007D5251" w:rsidRPr="007D5251" w:rsidRDefault="007D5251" w:rsidP="007D5251">
            <w:pPr>
              <w:shd w:val="clear" w:color="auto" w:fill="FFFFFF" w:themeFill="background1"/>
              <w:jc w:val="center"/>
              <w:rPr>
                <w:rFonts w:ascii="Arial" w:hAnsi="Arial" w:cs="Arial"/>
                <w:b/>
                <w:color w:val="00A8A8"/>
                <w:sz w:val="24"/>
                <w:szCs w:val="24"/>
              </w:rPr>
            </w:pPr>
            <w:r w:rsidRPr="007D5251">
              <w:rPr>
                <w:rFonts w:ascii="Arial" w:hAnsi="Arial" w:cs="Arial"/>
                <w:b/>
                <w:color w:val="00A8A8"/>
                <w:sz w:val="24"/>
                <w:szCs w:val="24"/>
              </w:rPr>
              <w:t>OPPORTUNITIES</w:t>
            </w:r>
            <w:r>
              <w:rPr>
                <w:rFonts w:ascii="Arial" w:hAnsi="Arial" w:cs="Arial"/>
                <w:b/>
                <w:color w:val="00A8A8"/>
                <w:sz w:val="24"/>
                <w:szCs w:val="24"/>
              </w:rPr>
              <w:t>:</w:t>
            </w:r>
          </w:p>
        </w:tc>
        <w:tc>
          <w:tcPr>
            <w:tcW w:w="6960" w:type="dxa"/>
            <w:tcBorders>
              <w:bottom w:val="single" w:sz="4" w:space="0" w:color="FFFFFF" w:themeColor="background1"/>
            </w:tcBorders>
            <w:shd w:val="clear" w:color="auto" w:fill="auto"/>
            <w:vAlign w:val="center"/>
          </w:tcPr>
          <w:p w14:paraId="1BEF4EC5" w14:textId="40A37657" w:rsidR="007D5251" w:rsidRPr="007D5251" w:rsidRDefault="007D5251" w:rsidP="007D5251">
            <w:pPr>
              <w:shd w:val="clear" w:color="auto" w:fill="FFFFFF" w:themeFill="background1"/>
              <w:jc w:val="center"/>
              <w:rPr>
                <w:rFonts w:ascii="Arial" w:hAnsi="Arial" w:cs="Arial"/>
                <w:b/>
                <w:color w:val="00A8A8"/>
                <w:sz w:val="24"/>
                <w:szCs w:val="24"/>
              </w:rPr>
            </w:pPr>
            <w:r w:rsidRPr="007D5251">
              <w:rPr>
                <w:rFonts w:ascii="Arial" w:hAnsi="Arial" w:cs="Arial"/>
                <w:b/>
                <w:color w:val="00A8A8"/>
                <w:sz w:val="24"/>
                <w:szCs w:val="24"/>
              </w:rPr>
              <w:t>THREATS</w:t>
            </w:r>
            <w:r>
              <w:rPr>
                <w:rFonts w:ascii="Arial" w:hAnsi="Arial" w:cs="Arial"/>
                <w:b/>
                <w:color w:val="00A8A8"/>
                <w:sz w:val="24"/>
                <w:szCs w:val="24"/>
              </w:rPr>
              <w:t>:</w:t>
            </w:r>
          </w:p>
        </w:tc>
      </w:tr>
      <w:tr w:rsidR="007D5251" w:rsidRPr="007D5251" w14:paraId="485E8093" w14:textId="77777777" w:rsidTr="007D5251">
        <w:trPr>
          <w:trHeight w:val="1523"/>
        </w:trPr>
        <w:tc>
          <w:tcPr>
            <w:tcW w:w="6988" w:type="dxa"/>
            <w:tcBorders>
              <w:top w:val="single" w:sz="4" w:space="0" w:color="FFFFFF" w:themeColor="background1"/>
            </w:tcBorders>
            <w:vAlign w:val="center"/>
          </w:tcPr>
          <w:p w14:paraId="7077AEFA" w14:textId="77777777" w:rsidR="007D5251" w:rsidRPr="007D5251" w:rsidRDefault="007D5251" w:rsidP="007D5251">
            <w:pPr>
              <w:shd w:val="clear" w:color="auto" w:fill="FFFFFF" w:themeFill="background1"/>
              <w:jc w:val="center"/>
              <w:rPr>
                <w:rFonts w:ascii="Arial" w:hAnsi="Arial" w:cs="Arial"/>
                <w:b/>
                <w:color w:val="000000" w:themeColor="text1"/>
                <w:sz w:val="24"/>
                <w:szCs w:val="24"/>
              </w:rPr>
            </w:pPr>
          </w:p>
          <w:p w14:paraId="1F7BEC08" w14:textId="77777777" w:rsidR="007D5251" w:rsidRPr="007D5251" w:rsidRDefault="007D5251" w:rsidP="007D5251">
            <w:pPr>
              <w:shd w:val="clear" w:color="auto" w:fill="FFFFFF" w:themeFill="background1"/>
              <w:jc w:val="center"/>
              <w:rPr>
                <w:rFonts w:ascii="Arial" w:hAnsi="Arial" w:cs="Arial"/>
                <w:b/>
                <w:color w:val="000000" w:themeColor="text1"/>
                <w:sz w:val="24"/>
                <w:szCs w:val="24"/>
              </w:rPr>
            </w:pPr>
          </w:p>
        </w:tc>
        <w:tc>
          <w:tcPr>
            <w:tcW w:w="6960" w:type="dxa"/>
            <w:tcBorders>
              <w:top w:val="single" w:sz="4" w:space="0" w:color="FFFFFF" w:themeColor="background1"/>
            </w:tcBorders>
            <w:vAlign w:val="center"/>
          </w:tcPr>
          <w:p w14:paraId="701A9F4F" w14:textId="6AA16999" w:rsidR="007D5251" w:rsidRPr="007D5251" w:rsidRDefault="007D5251" w:rsidP="007D5251">
            <w:pPr>
              <w:shd w:val="clear" w:color="auto" w:fill="FFFFFF" w:themeFill="background1"/>
              <w:jc w:val="center"/>
              <w:rPr>
                <w:rFonts w:ascii="Arial" w:hAnsi="Arial" w:cs="Arial"/>
                <w:b/>
                <w:color w:val="000000" w:themeColor="text1"/>
                <w:sz w:val="24"/>
                <w:szCs w:val="24"/>
              </w:rPr>
            </w:pPr>
          </w:p>
        </w:tc>
      </w:tr>
      <w:tr w:rsidR="007D5251" w:rsidRPr="007D5251" w14:paraId="4C71405D" w14:textId="77777777" w:rsidTr="007D5251">
        <w:trPr>
          <w:trHeight w:val="572"/>
        </w:trPr>
        <w:tc>
          <w:tcPr>
            <w:tcW w:w="13948" w:type="dxa"/>
            <w:gridSpan w:val="2"/>
            <w:tcBorders>
              <w:bottom w:val="single" w:sz="4" w:space="0" w:color="FFFFFF" w:themeColor="background1"/>
            </w:tcBorders>
            <w:vAlign w:val="center"/>
          </w:tcPr>
          <w:p w14:paraId="31CE2514" w14:textId="07501541" w:rsidR="007D5251" w:rsidRPr="007D5251" w:rsidRDefault="007D5251" w:rsidP="007D5251">
            <w:pPr>
              <w:shd w:val="clear" w:color="auto" w:fill="FFFFFF" w:themeFill="background1"/>
              <w:rPr>
                <w:rFonts w:ascii="Arial" w:hAnsi="Arial" w:cs="Arial"/>
                <w:b/>
                <w:color w:val="13B0AD"/>
                <w:sz w:val="24"/>
                <w:szCs w:val="24"/>
              </w:rPr>
            </w:pPr>
            <w:r>
              <w:rPr>
                <w:rFonts w:ascii="Arial" w:hAnsi="Arial" w:cs="Arial"/>
                <w:b/>
                <w:color w:val="13B0AD"/>
                <w:sz w:val="24"/>
                <w:szCs w:val="24"/>
              </w:rPr>
              <w:t>KEY PRIORITY / ACTION AREAS FROM SWOT:</w:t>
            </w:r>
          </w:p>
        </w:tc>
      </w:tr>
      <w:tr w:rsidR="007D5251" w:rsidRPr="007D5251" w14:paraId="6A1F4E80" w14:textId="77777777" w:rsidTr="007D5251">
        <w:trPr>
          <w:trHeight w:val="1841"/>
        </w:trPr>
        <w:tc>
          <w:tcPr>
            <w:tcW w:w="13948" w:type="dxa"/>
            <w:gridSpan w:val="2"/>
            <w:tcBorders>
              <w:top w:val="single" w:sz="4" w:space="0" w:color="FFFFFF" w:themeColor="background1"/>
            </w:tcBorders>
            <w:vAlign w:val="center"/>
          </w:tcPr>
          <w:p w14:paraId="692C3A77" w14:textId="77777777" w:rsidR="007D5251" w:rsidRPr="007D5251" w:rsidRDefault="007D5251" w:rsidP="007D5251">
            <w:pPr>
              <w:pStyle w:val="ListParagraph"/>
              <w:numPr>
                <w:ilvl w:val="0"/>
                <w:numId w:val="1"/>
              </w:numPr>
              <w:shd w:val="clear" w:color="auto" w:fill="FFFFFF" w:themeFill="background1"/>
              <w:rPr>
                <w:rFonts w:ascii="Arial" w:hAnsi="Arial" w:cs="Arial"/>
                <w:b/>
                <w:color w:val="000000" w:themeColor="text1"/>
              </w:rPr>
            </w:pPr>
            <w:r w:rsidRPr="007D5251">
              <w:rPr>
                <w:rFonts w:ascii="Arial" w:hAnsi="Arial" w:cs="Arial"/>
                <w:b/>
                <w:color w:val="000000" w:themeColor="text1"/>
              </w:rPr>
              <w:t xml:space="preserve"> </w:t>
            </w:r>
          </w:p>
          <w:p w14:paraId="60CBDAC5" w14:textId="77777777" w:rsidR="007D5251" w:rsidRPr="007D5251" w:rsidRDefault="007D5251" w:rsidP="007D5251">
            <w:pPr>
              <w:pStyle w:val="ListParagraph"/>
              <w:numPr>
                <w:ilvl w:val="0"/>
                <w:numId w:val="1"/>
              </w:numPr>
              <w:shd w:val="clear" w:color="auto" w:fill="FFFFFF" w:themeFill="background1"/>
              <w:rPr>
                <w:rFonts w:ascii="Arial" w:hAnsi="Arial" w:cs="Arial"/>
                <w:b/>
                <w:color w:val="000000" w:themeColor="text1"/>
              </w:rPr>
            </w:pPr>
            <w:r w:rsidRPr="007D5251">
              <w:rPr>
                <w:rFonts w:ascii="Arial" w:hAnsi="Arial" w:cs="Arial"/>
                <w:b/>
                <w:color w:val="000000" w:themeColor="text1"/>
              </w:rPr>
              <w:t xml:space="preserve"> </w:t>
            </w:r>
          </w:p>
          <w:p w14:paraId="079494DB" w14:textId="77777777" w:rsidR="007D5251" w:rsidRPr="007D5251" w:rsidRDefault="007D5251" w:rsidP="007D5251">
            <w:pPr>
              <w:pStyle w:val="ListParagraph"/>
              <w:numPr>
                <w:ilvl w:val="0"/>
                <w:numId w:val="1"/>
              </w:numPr>
              <w:shd w:val="clear" w:color="auto" w:fill="FFFFFF" w:themeFill="background1"/>
              <w:rPr>
                <w:rFonts w:ascii="Arial" w:hAnsi="Arial" w:cs="Arial"/>
                <w:b/>
                <w:color w:val="000000" w:themeColor="text1"/>
              </w:rPr>
            </w:pPr>
            <w:r w:rsidRPr="007D5251">
              <w:rPr>
                <w:rFonts w:ascii="Arial" w:hAnsi="Arial" w:cs="Arial"/>
                <w:b/>
                <w:color w:val="000000" w:themeColor="text1"/>
              </w:rPr>
              <w:t xml:space="preserve"> </w:t>
            </w:r>
          </w:p>
        </w:tc>
      </w:tr>
    </w:tbl>
    <w:p w14:paraId="4E138680" w14:textId="418DAF74" w:rsidR="00CD3BD1" w:rsidRPr="007D5251" w:rsidRDefault="00CD3BD1" w:rsidP="00CD3BD1">
      <w:pPr>
        <w:rPr>
          <w:rFonts w:ascii="Arial" w:hAnsi="Arial" w:cs="Arial"/>
        </w:rPr>
      </w:pPr>
    </w:p>
    <w:tbl>
      <w:tblPr>
        <w:tblpPr w:leftFromText="180" w:rightFromText="180" w:vertAnchor="text" w:horzAnchor="margin" w:tblpXSpec="center" w:tblpY="120"/>
        <w:tblW w:w="15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2"/>
        <w:gridCol w:w="3848"/>
        <w:gridCol w:w="1785"/>
        <w:gridCol w:w="3297"/>
        <w:gridCol w:w="2610"/>
        <w:gridCol w:w="1516"/>
      </w:tblGrid>
      <w:tr w:rsidR="007D5251" w:rsidRPr="007D5251" w14:paraId="60D9A9E8" w14:textId="77777777" w:rsidTr="007D5251">
        <w:trPr>
          <w:trHeight w:val="615"/>
        </w:trPr>
        <w:tc>
          <w:tcPr>
            <w:tcW w:w="15658" w:type="dxa"/>
            <w:gridSpan w:val="6"/>
            <w:tcBorders>
              <w:top w:val="single" w:sz="8" w:space="0" w:color="000000"/>
              <w:left w:val="single" w:sz="8" w:space="0" w:color="000000"/>
              <w:bottom w:val="single" w:sz="8" w:space="0" w:color="000000"/>
              <w:right w:val="single" w:sz="8" w:space="0" w:color="000000"/>
            </w:tcBorders>
            <w:shd w:val="clear" w:color="auto" w:fill="1F90CF"/>
            <w:vAlign w:val="bottom"/>
          </w:tcPr>
          <w:p w14:paraId="75FC085C" w14:textId="77777777" w:rsidR="007D5251" w:rsidRPr="007D5251" w:rsidRDefault="007D5251" w:rsidP="007D5251">
            <w:pPr>
              <w:jc w:val="center"/>
              <w:rPr>
                <w:rFonts w:ascii="Arial" w:eastAsia="Calibri" w:hAnsi="Arial" w:cs="Arial"/>
                <w:b/>
                <w:sz w:val="24"/>
                <w:szCs w:val="24"/>
              </w:rPr>
            </w:pPr>
            <w:r w:rsidRPr="007D5251">
              <w:rPr>
                <w:rFonts w:ascii="Arial" w:eastAsia="Calibri" w:hAnsi="Arial" w:cs="Arial"/>
                <w:b/>
                <w:color w:val="FFFFFF" w:themeColor="background1"/>
                <w:sz w:val="24"/>
                <w:szCs w:val="24"/>
              </w:rPr>
              <w:t>Strategic SEND Careers Intervention Plan - Academic Year: XXXX</w:t>
            </w:r>
          </w:p>
        </w:tc>
      </w:tr>
      <w:tr w:rsidR="007D5251" w:rsidRPr="007D5251" w14:paraId="1975D73C" w14:textId="77777777" w:rsidTr="007D5251">
        <w:trPr>
          <w:trHeight w:val="1627"/>
        </w:trPr>
        <w:tc>
          <w:tcPr>
            <w:tcW w:w="26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958061F" w14:textId="77777777" w:rsidR="007D5251" w:rsidRPr="007D5251" w:rsidRDefault="007D5251" w:rsidP="007D5251">
            <w:pPr>
              <w:jc w:val="center"/>
              <w:rPr>
                <w:rFonts w:ascii="Arial" w:eastAsia="Calibri" w:hAnsi="Arial" w:cs="Arial"/>
                <w:b/>
                <w:bCs/>
              </w:rPr>
            </w:pPr>
            <w:r w:rsidRPr="007D5251">
              <w:rPr>
                <w:rFonts w:ascii="Arial" w:eastAsia="Calibri" w:hAnsi="Arial" w:cs="Arial"/>
                <w:b/>
                <w:bCs/>
              </w:rPr>
              <w:t>Objectives</w:t>
            </w:r>
          </w:p>
          <w:p w14:paraId="60EF88C2" w14:textId="77777777" w:rsidR="007D5251" w:rsidRPr="007D5251" w:rsidRDefault="007D5251" w:rsidP="007D5251">
            <w:pPr>
              <w:jc w:val="center"/>
              <w:rPr>
                <w:rFonts w:ascii="Arial" w:eastAsia="Calibri" w:hAnsi="Arial" w:cs="Arial"/>
                <w:b/>
                <w:bCs/>
              </w:rPr>
            </w:pPr>
            <w:r w:rsidRPr="007D5251">
              <w:rPr>
                <w:rFonts w:ascii="Arial" w:eastAsia="Calibri" w:hAnsi="Arial" w:cs="Arial"/>
                <w:i/>
              </w:rPr>
              <w:t>“What are the problems you are trying to solve?”</w:t>
            </w:r>
          </w:p>
        </w:tc>
        <w:tc>
          <w:tcPr>
            <w:tcW w:w="384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605E6ED7" w14:textId="77777777" w:rsidR="007D5251" w:rsidRPr="007D5251" w:rsidRDefault="007D5251" w:rsidP="007D5251">
            <w:pPr>
              <w:jc w:val="center"/>
              <w:rPr>
                <w:rFonts w:ascii="Arial" w:eastAsia="Calibri" w:hAnsi="Arial" w:cs="Arial"/>
                <w:b/>
                <w:bCs/>
              </w:rPr>
            </w:pPr>
            <w:r w:rsidRPr="007D5251">
              <w:rPr>
                <w:rFonts w:ascii="Arial" w:eastAsia="Calibri" w:hAnsi="Arial" w:cs="Arial"/>
                <w:b/>
                <w:bCs/>
              </w:rPr>
              <w:t>Actions, including CPD</w:t>
            </w:r>
          </w:p>
          <w:p w14:paraId="21CF0B52" w14:textId="77777777" w:rsidR="007D5251" w:rsidRPr="007D5251" w:rsidRDefault="007D5251" w:rsidP="007D5251">
            <w:pPr>
              <w:jc w:val="center"/>
              <w:rPr>
                <w:rFonts w:ascii="Arial" w:eastAsia="Calibri" w:hAnsi="Arial" w:cs="Arial"/>
                <w:i/>
              </w:rPr>
            </w:pPr>
            <w:r w:rsidRPr="007D5251">
              <w:rPr>
                <w:rFonts w:ascii="Arial" w:eastAsia="Calibri" w:hAnsi="Arial" w:cs="Arial"/>
                <w:i/>
              </w:rPr>
              <w:t>“What would solve the problem?”</w:t>
            </w:r>
          </w:p>
        </w:tc>
        <w:tc>
          <w:tcPr>
            <w:tcW w:w="17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1EF1FAC5" w14:textId="77777777" w:rsidR="007D5251" w:rsidRPr="007D5251" w:rsidRDefault="007D5251" w:rsidP="007D5251">
            <w:pPr>
              <w:jc w:val="center"/>
              <w:rPr>
                <w:rFonts w:ascii="Arial" w:eastAsia="Calibri" w:hAnsi="Arial" w:cs="Arial"/>
                <w:b/>
                <w:bCs/>
                <w:iCs/>
              </w:rPr>
            </w:pPr>
            <w:r w:rsidRPr="007D5251">
              <w:rPr>
                <w:rFonts w:ascii="Arial" w:eastAsia="Calibri" w:hAnsi="Arial" w:cs="Arial"/>
                <w:b/>
                <w:bCs/>
                <w:iCs/>
              </w:rPr>
              <w:t>Responsible</w:t>
            </w:r>
          </w:p>
          <w:p w14:paraId="442E10F6" w14:textId="77777777" w:rsidR="007D5251" w:rsidRPr="007D5251" w:rsidRDefault="007D5251" w:rsidP="007D5251">
            <w:pPr>
              <w:jc w:val="center"/>
              <w:rPr>
                <w:rFonts w:ascii="Arial" w:eastAsia="Calibri" w:hAnsi="Arial" w:cs="Arial"/>
                <w:i/>
              </w:rPr>
            </w:pPr>
            <w:r w:rsidRPr="007D5251">
              <w:rPr>
                <w:rFonts w:ascii="Arial" w:eastAsia="Calibri" w:hAnsi="Arial" w:cs="Arial"/>
                <w:i/>
              </w:rPr>
              <w:t>“Who is responsible for each action?”</w:t>
            </w:r>
          </w:p>
        </w:tc>
        <w:tc>
          <w:tcPr>
            <w:tcW w:w="329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64D8C74" w14:textId="77777777" w:rsidR="007D5251" w:rsidRPr="007D5251" w:rsidRDefault="007D5251" w:rsidP="007D5251">
            <w:pPr>
              <w:jc w:val="center"/>
              <w:rPr>
                <w:rFonts w:ascii="Arial" w:eastAsia="Calibri" w:hAnsi="Arial" w:cs="Arial"/>
                <w:b/>
                <w:bCs/>
              </w:rPr>
            </w:pPr>
            <w:r w:rsidRPr="007D5251">
              <w:rPr>
                <w:rFonts w:ascii="Arial" w:eastAsia="Calibri" w:hAnsi="Arial" w:cs="Arial"/>
                <w:b/>
                <w:bCs/>
              </w:rPr>
              <w:t>Time</w:t>
            </w:r>
          </w:p>
          <w:p w14:paraId="581204DF" w14:textId="77777777" w:rsidR="007D5251" w:rsidRPr="007D5251" w:rsidRDefault="007D5251" w:rsidP="007D5251">
            <w:pPr>
              <w:jc w:val="center"/>
              <w:rPr>
                <w:rFonts w:ascii="Arial" w:eastAsia="Calibri" w:hAnsi="Arial" w:cs="Arial"/>
                <w:b/>
                <w:bCs/>
              </w:rPr>
            </w:pPr>
            <w:r w:rsidRPr="007D5251">
              <w:rPr>
                <w:rFonts w:ascii="Arial" w:eastAsia="Calibri" w:hAnsi="Arial" w:cs="Arial"/>
                <w:b/>
                <w:bCs/>
              </w:rPr>
              <w:t>“</w:t>
            </w:r>
            <w:r w:rsidRPr="007D5251">
              <w:rPr>
                <w:rFonts w:ascii="Arial" w:eastAsia="Calibri" w:hAnsi="Arial" w:cs="Arial"/>
                <w:i/>
                <w:iCs/>
              </w:rPr>
              <w:t>When do you aim to have this completed by?”</w:t>
            </w:r>
          </w:p>
        </w:tc>
        <w:tc>
          <w:tcPr>
            <w:tcW w:w="26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651CAD5" w14:textId="77777777" w:rsidR="007D5251" w:rsidRPr="007D5251" w:rsidRDefault="007D5251" w:rsidP="007D5251">
            <w:pPr>
              <w:jc w:val="center"/>
              <w:rPr>
                <w:rFonts w:ascii="Arial" w:eastAsia="Calibri" w:hAnsi="Arial" w:cs="Arial"/>
                <w:b/>
                <w:bCs/>
              </w:rPr>
            </w:pPr>
            <w:r w:rsidRPr="007D5251">
              <w:rPr>
                <w:rFonts w:ascii="Arial" w:eastAsia="Calibri" w:hAnsi="Arial" w:cs="Arial"/>
                <w:b/>
                <w:bCs/>
              </w:rPr>
              <w:t>Outcomes</w:t>
            </w:r>
          </w:p>
          <w:p w14:paraId="4ADF35D4" w14:textId="77777777" w:rsidR="007D5251" w:rsidRPr="007D5251" w:rsidRDefault="007D5251" w:rsidP="007D5251">
            <w:pPr>
              <w:jc w:val="center"/>
              <w:rPr>
                <w:rFonts w:ascii="Arial" w:eastAsia="Calibri" w:hAnsi="Arial" w:cs="Arial"/>
              </w:rPr>
            </w:pPr>
            <w:r w:rsidRPr="007D5251">
              <w:rPr>
                <w:rFonts w:ascii="Arial" w:eastAsia="Calibri" w:hAnsi="Arial" w:cs="Arial"/>
                <w:i/>
              </w:rPr>
              <w:t>“What would success look like?”</w:t>
            </w:r>
          </w:p>
        </w:tc>
        <w:tc>
          <w:tcPr>
            <w:tcW w:w="15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0" w:type="dxa"/>
              <w:bottom w:w="0" w:type="dxa"/>
              <w:right w:w="0" w:type="dxa"/>
            </w:tcMar>
            <w:vAlign w:val="center"/>
          </w:tcPr>
          <w:p w14:paraId="7020E7CB" w14:textId="77777777" w:rsidR="007D5251" w:rsidRPr="007D5251" w:rsidRDefault="007D5251" w:rsidP="007D5251">
            <w:pPr>
              <w:jc w:val="center"/>
              <w:rPr>
                <w:rFonts w:ascii="Arial" w:eastAsia="Calibri" w:hAnsi="Arial" w:cs="Arial"/>
                <w:b/>
                <w:bCs/>
              </w:rPr>
            </w:pPr>
            <w:r w:rsidRPr="007D5251">
              <w:rPr>
                <w:rFonts w:ascii="Arial" w:eastAsia="Calibri" w:hAnsi="Arial" w:cs="Arial"/>
                <w:b/>
                <w:bCs/>
              </w:rPr>
              <w:t>Progress</w:t>
            </w:r>
          </w:p>
          <w:p w14:paraId="39695886" w14:textId="77777777" w:rsidR="007D5251" w:rsidRPr="007D5251" w:rsidRDefault="007D5251" w:rsidP="007D5251">
            <w:pPr>
              <w:jc w:val="center"/>
              <w:rPr>
                <w:rFonts w:ascii="Arial" w:eastAsia="Calibri" w:hAnsi="Arial" w:cs="Arial"/>
                <w:b/>
                <w:bCs/>
              </w:rPr>
            </w:pPr>
          </w:p>
        </w:tc>
      </w:tr>
      <w:tr w:rsidR="007D5251" w:rsidRPr="007D5251" w14:paraId="40E6D750" w14:textId="77777777" w:rsidTr="007D5251">
        <w:trPr>
          <w:trHeight w:val="1229"/>
        </w:trPr>
        <w:tc>
          <w:tcPr>
            <w:tcW w:w="2602" w:type="dxa"/>
            <w:tcBorders>
              <w:top w:val="single" w:sz="8" w:space="0" w:color="000000"/>
              <w:left w:val="single" w:sz="8" w:space="0" w:color="000000"/>
              <w:bottom w:val="single" w:sz="8" w:space="0" w:color="000000"/>
              <w:right w:val="single" w:sz="8" w:space="0" w:color="000000"/>
            </w:tcBorders>
            <w:vAlign w:val="center"/>
          </w:tcPr>
          <w:p w14:paraId="58CEE85F" w14:textId="77777777" w:rsidR="007D5251" w:rsidRPr="007D5251" w:rsidRDefault="007D5251" w:rsidP="007D5251">
            <w:pPr>
              <w:jc w:val="center"/>
              <w:rPr>
                <w:rFonts w:ascii="Arial" w:eastAsia="Calibri" w:hAnsi="Arial" w:cs="Arial"/>
                <w:sz w:val="24"/>
                <w:szCs w:val="24"/>
              </w:rPr>
            </w:pPr>
          </w:p>
          <w:p w14:paraId="14B55A9B" w14:textId="77777777" w:rsidR="007D5251" w:rsidRPr="007D5251" w:rsidRDefault="007D5251" w:rsidP="007D5251">
            <w:pPr>
              <w:jc w:val="center"/>
              <w:rPr>
                <w:rFonts w:ascii="Arial" w:eastAsia="Calibri" w:hAnsi="Arial" w:cs="Arial"/>
                <w:sz w:val="24"/>
                <w:szCs w:val="24"/>
              </w:rPr>
            </w:pPr>
          </w:p>
        </w:tc>
        <w:tc>
          <w:tcPr>
            <w:tcW w:w="3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1BAD6" w14:textId="77777777" w:rsidR="007D5251" w:rsidRPr="007D5251" w:rsidRDefault="007D5251" w:rsidP="007D5251">
            <w:pPr>
              <w:jc w:val="center"/>
              <w:rPr>
                <w:rFonts w:ascii="Arial" w:eastAsia="Calibri" w:hAnsi="Arial" w:cs="Arial"/>
                <w:sz w:val="24"/>
                <w:szCs w:val="24"/>
              </w:rPr>
            </w:pPr>
          </w:p>
        </w:tc>
        <w:tc>
          <w:tcPr>
            <w:tcW w:w="1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96502" w14:textId="77777777" w:rsidR="007D5251" w:rsidRPr="007D5251" w:rsidRDefault="007D5251" w:rsidP="007D5251">
            <w:pPr>
              <w:jc w:val="center"/>
              <w:rPr>
                <w:rFonts w:ascii="Arial" w:eastAsia="Calibri" w:hAnsi="Arial" w:cs="Arial"/>
                <w:sz w:val="24"/>
                <w:szCs w:val="24"/>
              </w:rPr>
            </w:pPr>
          </w:p>
        </w:tc>
        <w:tc>
          <w:tcPr>
            <w:tcW w:w="3297" w:type="dxa"/>
            <w:tcBorders>
              <w:top w:val="single" w:sz="8" w:space="0" w:color="000000"/>
              <w:left w:val="single" w:sz="8" w:space="0" w:color="000000"/>
              <w:bottom w:val="single" w:sz="8" w:space="0" w:color="000000"/>
              <w:right w:val="single" w:sz="8" w:space="0" w:color="000000"/>
            </w:tcBorders>
            <w:vAlign w:val="center"/>
          </w:tcPr>
          <w:p w14:paraId="46B4B938" w14:textId="77777777" w:rsidR="007D5251" w:rsidRPr="007D5251" w:rsidRDefault="007D5251" w:rsidP="007D5251">
            <w:pPr>
              <w:jc w:val="center"/>
              <w:rPr>
                <w:rFonts w:ascii="Arial" w:eastAsia="Calibri" w:hAnsi="Arial" w:cs="Arial"/>
                <w:sz w:val="24"/>
                <w:szCs w:val="24"/>
              </w:rPr>
            </w:pPr>
          </w:p>
        </w:tc>
        <w:tc>
          <w:tcPr>
            <w:tcW w:w="2610" w:type="dxa"/>
            <w:tcBorders>
              <w:top w:val="single" w:sz="8" w:space="0" w:color="000000"/>
              <w:left w:val="single" w:sz="8" w:space="0" w:color="000000"/>
              <w:bottom w:val="single" w:sz="8" w:space="0" w:color="000000"/>
              <w:right w:val="single" w:sz="8" w:space="0" w:color="000000"/>
            </w:tcBorders>
            <w:vAlign w:val="center"/>
          </w:tcPr>
          <w:p w14:paraId="1E327BBA" w14:textId="77777777" w:rsidR="007D5251" w:rsidRPr="007D5251" w:rsidRDefault="007D5251" w:rsidP="007D5251">
            <w:pPr>
              <w:jc w:val="center"/>
              <w:rPr>
                <w:rFonts w:ascii="Arial" w:eastAsia="Calibri"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5502" w14:textId="77777777" w:rsidR="007D5251" w:rsidRPr="007D5251" w:rsidRDefault="007D5251" w:rsidP="007D5251">
            <w:pPr>
              <w:jc w:val="center"/>
              <w:rPr>
                <w:rFonts w:ascii="Arial" w:eastAsia="Calibri" w:hAnsi="Arial" w:cs="Arial"/>
                <w:sz w:val="24"/>
                <w:szCs w:val="24"/>
              </w:rPr>
            </w:pPr>
          </w:p>
        </w:tc>
      </w:tr>
      <w:tr w:rsidR="007D5251" w:rsidRPr="007D5251" w14:paraId="6376E316" w14:textId="77777777" w:rsidTr="007D5251">
        <w:trPr>
          <w:trHeight w:val="1229"/>
        </w:trPr>
        <w:tc>
          <w:tcPr>
            <w:tcW w:w="2602" w:type="dxa"/>
            <w:tcBorders>
              <w:top w:val="single" w:sz="8" w:space="0" w:color="000000"/>
              <w:left w:val="single" w:sz="8" w:space="0" w:color="000000"/>
              <w:bottom w:val="single" w:sz="8" w:space="0" w:color="000000"/>
              <w:right w:val="single" w:sz="8" w:space="0" w:color="000000"/>
            </w:tcBorders>
            <w:vAlign w:val="center"/>
          </w:tcPr>
          <w:p w14:paraId="72DEEAA1" w14:textId="77777777" w:rsidR="007D5251" w:rsidRPr="007D5251" w:rsidRDefault="007D5251" w:rsidP="007D5251">
            <w:pPr>
              <w:jc w:val="center"/>
              <w:rPr>
                <w:rFonts w:ascii="Arial" w:eastAsia="Calibri" w:hAnsi="Arial" w:cs="Arial"/>
                <w:sz w:val="24"/>
                <w:szCs w:val="24"/>
              </w:rPr>
            </w:pPr>
          </w:p>
          <w:p w14:paraId="6CDC2922" w14:textId="77777777" w:rsidR="007D5251" w:rsidRPr="007D5251" w:rsidRDefault="007D5251" w:rsidP="007D5251">
            <w:pPr>
              <w:jc w:val="center"/>
              <w:rPr>
                <w:rFonts w:ascii="Arial" w:eastAsia="Calibri" w:hAnsi="Arial" w:cs="Arial"/>
                <w:sz w:val="24"/>
                <w:szCs w:val="24"/>
              </w:rPr>
            </w:pPr>
          </w:p>
        </w:tc>
        <w:tc>
          <w:tcPr>
            <w:tcW w:w="3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E6ED" w14:textId="77777777" w:rsidR="007D5251" w:rsidRPr="007D5251" w:rsidRDefault="007D5251" w:rsidP="007D5251">
            <w:pPr>
              <w:jc w:val="center"/>
              <w:rPr>
                <w:rFonts w:ascii="Arial" w:eastAsia="Calibri" w:hAnsi="Arial" w:cs="Arial"/>
                <w:sz w:val="24"/>
                <w:szCs w:val="24"/>
              </w:rPr>
            </w:pPr>
          </w:p>
        </w:tc>
        <w:tc>
          <w:tcPr>
            <w:tcW w:w="1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1E964" w14:textId="77777777" w:rsidR="007D5251" w:rsidRPr="007D5251" w:rsidRDefault="007D5251" w:rsidP="007D5251">
            <w:pPr>
              <w:jc w:val="center"/>
              <w:rPr>
                <w:rFonts w:ascii="Arial" w:eastAsia="Calibri" w:hAnsi="Arial" w:cs="Arial"/>
                <w:sz w:val="24"/>
                <w:szCs w:val="24"/>
              </w:rPr>
            </w:pPr>
          </w:p>
        </w:tc>
        <w:tc>
          <w:tcPr>
            <w:tcW w:w="3297" w:type="dxa"/>
            <w:tcBorders>
              <w:top w:val="single" w:sz="8" w:space="0" w:color="000000"/>
              <w:left w:val="single" w:sz="8" w:space="0" w:color="000000"/>
              <w:bottom w:val="single" w:sz="8" w:space="0" w:color="000000"/>
              <w:right w:val="single" w:sz="8" w:space="0" w:color="000000"/>
            </w:tcBorders>
            <w:vAlign w:val="center"/>
          </w:tcPr>
          <w:p w14:paraId="5F636C41" w14:textId="77777777" w:rsidR="007D5251" w:rsidRPr="007D5251" w:rsidRDefault="007D5251" w:rsidP="007D5251">
            <w:pPr>
              <w:jc w:val="center"/>
              <w:rPr>
                <w:rFonts w:ascii="Arial" w:eastAsia="Calibri" w:hAnsi="Arial" w:cs="Arial"/>
                <w:sz w:val="24"/>
                <w:szCs w:val="24"/>
              </w:rPr>
            </w:pPr>
          </w:p>
        </w:tc>
        <w:tc>
          <w:tcPr>
            <w:tcW w:w="2610" w:type="dxa"/>
            <w:tcBorders>
              <w:top w:val="single" w:sz="8" w:space="0" w:color="000000"/>
              <w:left w:val="single" w:sz="8" w:space="0" w:color="000000"/>
              <w:bottom w:val="single" w:sz="8" w:space="0" w:color="000000"/>
              <w:right w:val="single" w:sz="8" w:space="0" w:color="000000"/>
            </w:tcBorders>
            <w:vAlign w:val="center"/>
          </w:tcPr>
          <w:p w14:paraId="043CEC08" w14:textId="77777777" w:rsidR="007D5251" w:rsidRPr="007D5251" w:rsidRDefault="007D5251" w:rsidP="007D5251">
            <w:pPr>
              <w:jc w:val="center"/>
              <w:rPr>
                <w:rFonts w:ascii="Arial" w:eastAsia="Calibri"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B065" w14:textId="77777777" w:rsidR="007D5251" w:rsidRPr="007D5251" w:rsidRDefault="007D5251" w:rsidP="007D5251">
            <w:pPr>
              <w:jc w:val="center"/>
              <w:rPr>
                <w:rFonts w:ascii="Arial" w:eastAsia="Calibri" w:hAnsi="Arial" w:cs="Arial"/>
                <w:sz w:val="24"/>
                <w:szCs w:val="24"/>
              </w:rPr>
            </w:pPr>
          </w:p>
        </w:tc>
      </w:tr>
      <w:tr w:rsidR="007D5251" w:rsidRPr="007D5251" w14:paraId="08FA0B4E" w14:textId="77777777" w:rsidTr="007D5251">
        <w:trPr>
          <w:trHeight w:val="1229"/>
        </w:trPr>
        <w:tc>
          <w:tcPr>
            <w:tcW w:w="2602" w:type="dxa"/>
            <w:tcBorders>
              <w:top w:val="single" w:sz="8" w:space="0" w:color="000000"/>
              <w:left w:val="single" w:sz="8" w:space="0" w:color="000000"/>
              <w:bottom w:val="single" w:sz="8" w:space="0" w:color="000000"/>
              <w:right w:val="single" w:sz="8" w:space="0" w:color="000000"/>
            </w:tcBorders>
            <w:vAlign w:val="center"/>
          </w:tcPr>
          <w:p w14:paraId="62F2BF5F" w14:textId="77777777" w:rsidR="007D5251" w:rsidRPr="007D5251" w:rsidRDefault="007D5251" w:rsidP="007D5251">
            <w:pPr>
              <w:jc w:val="center"/>
              <w:rPr>
                <w:rFonts w:ascii="Arial" w:eastAsia="Calibri" w:hAnsi="Arial" w:cs="Arial"/>
                <w:sz w:val="24"/>
                <w:szCs w:val="24"/>
              </w:rPr>
            </w:pPr>
          </w:p>
          <w:p w14:paraId="15A48D6F" w14:textId="77777777" w:rsidR="007D5251" w:rsidRPr="007D5251" w:rsidRDefault="007D5251" w:rsidP="007D5251">
            <w:pPr>
              <w:jc w:val="center"/>
              <w:rPr>
                <w:rFonts w:ascii="Arial" w:eastAsia="Calibri" w:hAnsi="Arial" w:cs="Arial"/>
                <w:sz w:val="24"/>
                <w:szCs w:val="24"/>
              </w:rPr>
            </w:pPr>
          </w:p>
        </w:tc>
        <w:tc>
          <w:tcPr>
            <w:tcW w:w="3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2A0B5" w14:textId="77777777" w:rsidR="007D5251" w:rsidRPr="007D5251" w:rsidRDefault="007D5251" w:rsidP="007D5251">
            <w:pPr>
              <w:jc w:val="center"/>
              <w:rPr>
                <w:rFonts w:ascii="Arial" w:eastAsia="Calibri" w:hAnsi="Arial" w:cs="Arial"/>
                <w:sz w:val="24"/>
                <w:szCs w:val="24"/>
              </w:rPr>
            </w:pPr>
          </w:p>
        </w:tc>
        <w:tc>
          <w:tcPr>
            <w:tcW w:w="1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C213B" w14:textId="77777777" w:rsidR="007D5251" w:rsidRPr="007D5251" w:rsidRDefault="007D5251" w:rsidP="007D5251">
            <w:pPr>
              <w:jc w:val="center"/>
              <w:rPr>
                <w:rFonts w:ascii="Arial" w:eastAsia="Calibri" w:hAnsi="Arial" w:cs="Arial"/>
                <w:sz w:val="24"/>
                <w:szCs w:val="24"/>
              </w:rPr>
            </w:pPr>
          </w:p>
        </w:tc>
        <w:tc>
          <w:tcPr>
            <w:tcW w:w="3297" w:type="dxa"/>
            <w:tcBorders>
              <w:top w:val="single" w:sz="8" w:space="0" w:color="000000"/>
              <w:left w:val="single" w:sz="8" w:space="0" w:color="000000"/>
              <w:bottom w:val="single" w:sz="8" w:space="0" w:color="000000"/>
              <w:right w:val="single" w:sz="8" w:space="0" w:color="000000"/>
            </w:tcBorders>
            <w:vAlign w:val="center"/>
          </w:tcPr>
          <w:p w14:paraId="7243E0B2" w14:textId="77777777" w:rsidR="007D5251" w:rsidRPr="007D5251" w:rsidRDefault="007D5251" w:rsidP="007D5251">
            <w:pPr>
              <w:jc w:val="center"/>
              <w:rPr>
                <w:rFonts w:ascii="Arial" w:eastAsia="Calibri" w:hAnsi="Arial" w:cs="Arial"/>
                <w:sz w:val="24"/>
                <w:szCs w:val="24"/>
              </w:rPr>
            </w:pPr>
          </w:p>
        </w:tc>
        <w:tc>
          <w:tcPr>
            <w:tcW w:w="2610" w:type="dxa"/>
            <w:tcBorders>
              <w:top w:val="single" w:sz="8" w:space="0" w:color="000000"/>
              <w:left w:val="single" w:sz="8" w:space="0" w:color="000000"/>
              <w:bottom w:val="single" w:sz="8" w:space="0" w:color="000000"/>
              <w:right w:val="single" w:sz="8" w:space="0" w:color="000000"/>
            </w:tcBorders>
            <w:vAlign w:val="center"/>
          </w:tcPr>
          <w:p w14:paraId="31100E11" w14:textId="77777777" w:rsidR="007D5251" w:rsidRPr="007D5251" w:rsidRDefault="007D5251" w:rsidP="007D5251">
            <w:pPr>
              <w:jc w:val="center"/>
              <w:rPr>
                <w:rFonts w:ascii="Arial" w:eastAsia="Calibri"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87053" w14:textId="77777777" w:rsidR="007D5251" w:rsidRPr="007D5251" w:rsidRDefault="007D5251" w:rsidP="007D5251">
            <w:pPr>
              <w:jc w:val="center"/>
              <w:rPr>
                <w:rFonts w:ascii="Arial" w:eastAsia="Calibri" w:hAnsi="Arial" w:cs="Arial"/>
                <w:sz w:val="24"/>
                <w:szCs w:val="24"/>
              </w:rPr>
            </w:pPr>
          </w:p>
        </w:tc>
      </w:tr>
      <w:tr w:rsidR="007D5251" w:rsidRPr="007D5251" w14:paraId="2BF45FC8" w14:textId="77777777" w:rsidTr="007D5251">
        <w:trPr>
          <w:trHeight w:val="1229"/>
        </w:trPr>
        <w:tc>
          <w:tcPr>
            <w:tcW w:w="2602" w:type="dxa"/>
            <w:tcBorders>
              <w:top w:val="single" w:sz="8" w:space="0" w:color="000000"/>
              <w:left w:val="single" w:sz="8" w:space="0" w:color="000000"/>
              <w:bottom w:val="single" w:sz="8" w:space="0" w:color="000000"/>
              <w:right w:val="single" w:sz="8" w:space="0" w:color="000000"/>
            </w:tcBorders>
            <w:vAlign w:val="center"/>
          </w:tcPr>
          <w:p w14:paraId="6BB5E80B" w14:textId="77777777" w:rsidR="007D5251" w:rsidRPr="007D5251" w:rsidRDefault="007D5251" w:rsidP="00C65562">
            <w:pPr>
              <w:rPr>
                <w:rFonts w:ascii="Arial" w:eastAsia="Calibri" w:hAnsi="Arial" w:cs="Arial"/>
                <w:sz w:val="24"/>
                <w:szCs w:val="24"/>
              </w:rPr>
            </w:pPr>
          </w:p>
        </w:tc>
        <w:tc>
          <w:tcPr>
            <w:tcW w:w="3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3EC67" w14:textId="77777777" w:rsidR="007D5251" w:rsidRPr="007D5251" w:rsidRDefault="007D5251" w:rsidP="007D5251">
            <w:pPr>
              <w:jc w:val="center"/>
              <w:rPr>
                <w:rFonts w:ascii="Arial" w:eastAsia="Calibri" w:hAnsi="Arial" w:cs="Arial"/>
                <w:sz w:val="24"/>
                <w:szCs w:val="24"/>
              </w:rPr>
            </w:pPr>
          </w:p>
        </w:tc>
        <w:tc>
          <w:tcPr>
            <w:tcW w:w="1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0EF62" w14:textId="77777777" w:rsidR="007D5251" w:rsidRPr="007D5251" w:rsidRDefault="007D5251" w:rsidP="007D5251">
            <w:pPr>
              <w:jc w:val="center"/>
              <w:rPr>
                <w:rFonts w:ascii="Arial" w:eastAsia="Calibri" w:hAnsi="Arial" w:cs="Arial"/>
                <w:sz w:val="24"/>
                <w:szCs w:val="24"/>
              </w:rPr>
            </w:pPr>
          </w:p>
        </w:tc>
        <w:tc>
          <w:tcPr>
            <w:tcW w:w="3297" w:type="dxa"/>
            <w:tcBorders>
              <w:top w:val="single" w:sz="8" w:space="0" w:color="000000"/>
              <w:left w:val="single" w:sz="8" w:space="0" w:color="000000"/>
              <w:bottom w:val="single" w:sz="8" w:space="0" w:color="000000"/>
              <w:right w:val="single" w:sz="8" w:space="0" w:color="000000"/>
            </w:tcBorders>
            <w:vAlign w:val="center"/>
          </w:tcPr>
          <w:p w14:paraId="7D4C2C68" w14:textId="77777777" w:rsidR="007D5251" w:rsidRPr="007D5251" w:rsidRDefault="007D5251" w:rsidP="007D5251">
            <w:pPr>
              <w:jc w:val="center"/>
              <w:rPr>
                <w:rFonts w:ascii="Arial" w:eastAsia="Calibri" w:hAnsi="Arial" w:cs="Arial"/>
                <w:sz w:val="24"/>
                <w:szCs w:val="24"/>
              </w:rPr>
            </w:pPr>
          </w:p>
        </w:tc>
        <w:tc>
          <w:tcPr>
            <w:tcW w:w="2610" w:type="dxa"/>
            <w:tcBorders>
              <w:top w:val="single" w:sz="8" w:space="0" w:color="000000"/>
              <w:left w:val="single" w:sz="8" w:space="0" w:color="000000"/>
              <w:bottom w:val="single" w:sz="8" w:space="0" w:color="000000"/>
              <w:right w:val="single" w:sz="8" w:space="0" w:color="000000"/>
            </w:tcBorders>
            <w:vAlign w:val="center"/>
          </w:tcPr>
          <w:p w14:paraId="6E509F9E" w14:textId="77777777" w:rsidR="007D5251" w:rsidRPr="007D5251" w:rsidRDefault="007D5251" w:rsidP="007D5251">
            <w:pPr>
              <w:jc w:val="center"/>
              <w:rPr>
                <w:rFonts w:ascii="Arial" w:eastAsia="Calibri"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86AC2" w14:textId="77777777" w:rsidR="007D5251" w:rsidRPr="007D5251" w:rsidRDefault="007D5251" w:rsidP="007D5251">
            <w:pPr>
              <w:jc w:val="center"/>
              <w:rPr>
                <w:rFonts w:ascii="Arial" w:eastAsia="Calibri" w:hAnsi="Arial" w:cs="Arial"/>
                <w:sz w:val="24"/>
                <w:szCs w:val="24"/>
              </w:rPr>
            </w:pPr>
          </w:p>
        </w:tc>
      </w:tr>
      <w:tr w:rsidR="007D5251" w:rsidRPr="007D5251" w14:paraId="22A72DF8" w14:textId="77777777" w:rsidTr="007D5251">
        <w:trPr>
          <w:trHeight w:val="917"/>
        </w:trPr>
        <w:tc>
          <w:tcPr>
            <w:tcW w:w="2602" w:type="dxa"/>
            <w:tcBorders>
              <w:top w:val="single" w:sz="8" w:space="0" w:color="000000"/>
              <w:left w:val="single" w:sz="8" w:space="0" w:color="000000"/>
              <w:bottom w:val="single" w:sz="8" w:space="0" w:color="000000"/>
              <w:right w:val="single" w:sz="8" w:space="0" w:color="000000"/>
            </w:tcBorders>
            <w:vAlign w:val="center"/>
          </w:tcPr>
          <w:p w14:paraId="590B4430" w14:textId="77777777" w:rsidR="007D5251" w:rsidRPr="007D5251" w:rsidRDefault="007D5251" w:rsidP="007D5251">
            <w:pPr>
              <w:jc w:val="center"/>
              <w:rPr>
                <w:rFonts w:ascii="Arial" w:eastAsia="Calibri" w:hAnsi="Arial" w:cs="Arial"/>
                <w:sz w:val="24"/>
                <w:szCs w:val="24"/>
              </w:rPr>
            </w:pPr>
          </w:p>
        </w:tc>
        <w:tc>
          <w:tcPr>
            <w:tcW w:w="3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B8AF" w14:textId="77777777" w:rsidR="007D5251" w:rsidRPr="007D5251" w:rsidRDefault="007D5251" w:rsidP="007D5251">
            <w:pPr>
              <w:jc w:val="center"/>
              <w:rPr>
                <w:rFonts w:ascii="Arial" w:eastAsia="Calibri" w:hAnsi="Arial" w:cs="Arial"/>
                <w:sz w:val="24"/>
                <w:szCs w:val="24"/>
              </w:rPr>
            </w:pPr>
          </w:p>
        </w:tc>
        <w:tc>
          <w:tcPr>
            <w:tcW w:w="17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0E3D8" w14:textId="77777777" w:rsidR="007D5251" w:rsidRPr="007D5251" w:rsidRDefault="007D5251" w:rsidP="007D5251">
            <w:pPr>
              <w:jc w:val="center"/>
              <w:rPr>
                <w:rFonts w:ascii="Arial" w:eastAsia="Calibri" w:hAnsi="Arial" w:cs="Arial"/>
                <w:sz w:val="24"/>
                <w:szCs w:val="24"/>
              </w:rPr>
            </w:pPr>
          </w:p>
        </w:tc>
        <w:tc>
          <w:tcPr>
            <w:tcW w:w="3297" w:type="dxa"/>
            <w:tcBorders>
              <w:top w:val="single" w:sz="8" w:space="0" w:color="000000"/>
              <w:left w:val="single" w:sz="8" w:space="0" w:color="000000"/>
              <w:bottom w:val="single" w:sz="8" w:space="0" w:color="000000"/>
              <w:right w:val="single" w:sz="8" w:space="0" w:color="000000"/>
            </w:tcBorders>
            <w:vAlign w:val="center"/>
          </w:tcPr>
          <w:p w14:paraId="6001C03D" w14:textId="77777777" w:rsidR="007D5251" w:rsidRPr="007D5251" w:rsidRDefault="007D5251" w:rsidP="007D5251">
            <w:pPr>
              <w:jc w:val="center"/>
              <w:rPr>
                <w:rFonts w:ascii="Arial" w:eastAsia="Calibri" w:hAnsi="Arial" w:cs="Arial"/>
                <w:sz w:val="24"/>
                <w:szCs w:val="24"/>
              </w:rPr>
            </w:pPr>
          </w:p>
        </w:tc>
        <w:tc>
          <w:tcPr>
            <w:tcW w:w="2610" w:type="dxa"/>
            <w:tcBorders>
              <w:top w:val="single" w:sz="8" w:space="0" w:color="000000"/>
              <w:left w:val="single" w:sz="8" w:space="0" w:color="000000"/>
              <w:bottom w:val="single" w:sz="8" w:space="0" w:color="000000"/>
              <w:right w:val="single" w:sz="8" w:space="0" w:color="000000"/>
            </w:tcBorders>
            <w:vAlign w:val="center"/>
          </w:tcPr>
          <w:p w14:paraId="3E38DE25" w14:textId="77777777" w:rsidR="007D5251" w:rsidRPr="007D5251" w:rsidRDefault="007D5251" w:rsidP="007D5251">
            <w:pPr>
              <w:jc w:val="center"/>
              <w:rPr>
                <w:rFonts w:ascii="Arial" w:eastAsia="Calibri"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F0031" w14:textId="77777777" w:rsidR="007D5251" w:rsidRPr="007D5251" w:rsidRDefault="007D5251" w:rsidP="007D5251">
            <w:pPr>
              <w:jc w:val="center"/>
              <w:rPr>
                <w:rFonts w:ascii="Arial" w:eastAsia="Calibri" w:hAnsi="Arial" w:cs="Arial"/>
                <w:sz w:val="24"/>
                <w:szCs w:val="24"/>
              </w:rPr>
            </w:pPr>
          </w:p>
        </w:tc>
      </w:tr>
    </w:tbl>
    <w:p w14:paraId="277F7F85" w14:textId="77777777" w:rsidR="00CD3BD1" w:rsidRPr="007D5251" w:rsidRDefault="00CD3BD1" w:rsidP="007D5251">
      <w:pPr>
        <w:rPr>
          <w:rFonts w:ascii="Arial" w:hAnsi="Arial" w:cs="Arial"/>
          <w:sz w:val="24"/>
          <w:szCs w:val="24"/>
        </w:rPr>
      </w:pPr>
    </w:p>
    <w:sectPr w:rsidR="00CD3BD1" w:rsidRPr="007D5251" w:rsidSect="007D5251">
      <w:headerReference w:type="default" r:id="rId7"/>
      <w:footerReference w:type="default" r:id="rId8"/>
      <w:pgSz w:w="16838" w:h="11906" w:orient="landscape"/>
      <w:pgMar w:top="1566" w:right="1440" w:bottom="1440" w:left="1440"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3A05" w14:textId="77777777" w:rsidR="00516E72" w:rsidRDefault="00516E72" w:rsidP="007D5251">
      <w:pPr>
        <w:spacing w:after="0" w:line="240" w:lineRule="auto"/>
      </w:pPr>
      <w:r>
        <w:separator/>
      </w:r>
    </w:p>
  </w:endnote>
  <w:endnote w:type="continuationSeparator" w:id="0">
    <w:p w14:paraId="2C88BF46" w14:textId="77777777" w:rsidR="00516E72" w:rsidRDefault="00516E72" w:rsidP="007D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C29E" w14:textId="4DA39C3B" w:rsidR="007D5251" w:rsidRPr="007D5251" w:rsidRDefault="007D5251" w:rsidP="007D5251">
    <w:pPr>
      <w:pStyle w:val="Footer"/>
      <w:jc w:val="center"/>
      <w:rPr>
        <w:rFonts w:ascii="Arial" w:hAnsi="Arial" w:cs="Arial"/>
        <w:color w:val="FFFFFF" w:themeColor="background1"/>
        <w:sz w:val="18"/>
        <w:szCs w:val="18"/>
      </w:rPr>
    </w:pPr>
    <w:r w:rsidRPr="007D5251">
      <w:rPr>
        <w:noProof/>
        <w:color w:val="FFFFFF" w:themeColor="background1"/>
        <w:sz w:val="21"/>
        <w:szCs w:val="21"/>
      </w:rPr>
      <mc:AlternateContent>
        <mc:Choice Requires="wps">
          <w:drawing>
            <wp:anchor distT="0" distB="0" distL="114300" distR="114300" simplePos="0" relativeHeight="251663360" behindDoc="1" locked="0" layoutInCell="1" allowOverlap="1" wp14:anchorId="3A728A32" wp14:editId="0D68897F">
              <wp:simplePos x="0" y="0"/>
              <wp:positionH relativeFrom="column">
                <wp:posOffset>-1021404</wp:posOffset>
              </wp:positionH>
              <wp:positionV relativeFrom="paragraph">
                <wp:posOffset>-155643</wp:posOffset>
              </wp:positionV>
              <wp:extent cx="11449455" cy="817124"/>
              <wp:effectExtent l="0" t="0" r="6350" b="0"/>
              <wp:wrapNone/>
              <wp:docPr id="4" name="Rectangle 4"/>
              <wp:cNvGraphicFramePr/>
              <a:graphic xmlns:a="http://schemas.openxmlformats.org/drawingml/2006/main">
                <a:graphicData uri="http://schemas.microsoft.com/office/word/2010/wordprocessingShape">
                  <wps:wsp>
                    <wps:cNvSpPr/>
                    <wps:spPr>
                      <a:xfrm>
                        <a:off x="0" y="0"/>
                        <a:ext cx="11449455" cy="817124"/>
                      </a:xfrm>
                      <a:prstGeom prst="rect">
                        <a:avLst/>
                      </a:prstGeom>
                      <a:solidFill>
                        <a:srgbClr val="1F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217A2E" id="Rectangle 4" o:spid="_x0000_s1026" style="position:absolute;margin-left:-80.45pt;margin-top:-12.25pt;width:901.55pt;height:64.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" fillcolor="#1f90cf" stroked="f" strokeweight="1pt"/>
          </w:pict>
        </mc:Fallback>
      </mc:AlternateContent>
    </w:r>
    <w:r w:rsidRPr="007D5251">
      <w:rPr>
        <w:rFonts w:ascii="Arial" w:hAnsi="Arial" w:cs="Arial"/>
        <w:color w:val="FFFFFF" w:themeColor="background1"/>
        <w:sz w:val="18"/>
        <w:szCs w:val="18"/>
      </w:rPr>
      <w:t xml:space="preserve">Page </w:t>
    </w:r>
    <w:r w:rsidRPr="007D5251">
      <w:rPr>
        <w:rFonts w:ascii="Arial" w:hAnsi="Arial" w:cs="Arial"/>
        <w:color w:val="FFFFFF" w:themeColor="background1"/>
        <w:sz w:val="18"/>
        <w:szCs w:val="18"/>
      </w:rPr>
      <w:fldChar w:fldCharType="begin"/>
    </w:r>
    <w:r w:rsidRPr="007D5251">
      <w:rPr>
        <w:rFonts w:ascii="Arial" w:hAnsi="Arial" w:cs="Arial"/>
        <w:color w:val="FFFFFF" w:themeColor="background1"/>
        <w:sz w:val="18"/>
        <w:szCs w:val="18"/>
      </w:rPr>
      <w:instrText xml:space="preserve"> PAGE </w:instrText>
    </w:r>
    <w:r w:rsidRPr="007D5251">
      <w:rPr>
        <w:rFonts w:ascii="Arial" w:hAnsi="Arial" w:cs="Arial"/>
        <w:color w:val="FFFFFF" w:themeColor="background1"/>
        <w:sz w:val="18"/>
        <w:szCs w:val="18"/>
      </w:rPr>
      <w:fldChar w:fldCharType="separate"/>
    </w:r>
    <w:r w:rsidRPr="007D5251">
      <w:rPr>
        <w:rFonts w:ascii="Arial" w:hAnsi="Arial" w:cs="Arial"/>
        <w:noProof/>
        <w:color w:val="FFFFFF" w:themeColor="background1"/>
        <w:sz w:val="18"/>
        <w:szCs w:val="18"/>
      </w:rPr>
      <w:t>2</w:t>
    </w:r>
    <w:r w:rsidRPr="007D5251">
      <w:rPr>
        <w:rFonts w:ascii="Arial" w:hAnsi="Arial" w:cs="Arial"/>
        <w:color w:val="FFFFFF" w:themeColor="background1"/>
        <w:sz w:val="18"/>
        <w:szCs w:val="18"/>
      </w:rPr>
      <w:fldChar w:fldCharType="end"/>
    </w:r>
    <w:r w:rsidRPr="007D5251">
      <w:rPr>
        <w:rFonts w:ascii="Arial" w:hAnsi="Arial" w:cs="Arial"/>
        <w:color w:val="FFFFFF" w:themeColor="background1"/>
        <w:sz w:val="18"/>
        <w:szCs w:val="18"/>
      </w:rPr>
      <w:t xml:space="preserve"> of </w:t>
    </w:r>
    <w:r w:rsidRPr="007D5251">
      <w:rPr>
        <w:rFonts w:ascii="Arial" w:hAnsi="Arial" w:cs="Arial"/>
        <w:color w:val="FFFFFF" w:themeColor="background1"/>
        <w:sz w:val="18"/>
        <w:szCs w:val="18"/>
      </w:rPr>
      <w:fldChar w:fldCharType="begin"/>
    </w:r>
    <w:r w:rsidRPr="007D5251">
      <w:rPr>
        <w:rFonts w:ascii="Arial" w:hAnsi="Arial" w:cs="Arial"/>
        <w:color w:val="FFFFFF" w:themeColor="background1"/>
        <w:sz w:val="18"/>
        <w:szCs w:val="18"/>
      </w:rPr>
      <w:instrText xml:space="preserve"> NUMPAGES </w:instrText>
    </w:r>
    <w:r w:rsidRPr="007D5251">
      <w:rPr>
        <w:rFonts w:ascii="Arial" w:hAnsi="Arial" w:cs="Arial"/>
        <w:color w:val="FFFFFF" w:themeColor="background1"/>
        <w:sz w:val="18"/>
        <w:szCs w:val="18"/>
      </w:rPr>
      <w:fldChar w:fldCharType="separate"/>
    </w:r>
    <w:r w:rsidRPr="007D5251">
      <w:rPr>
        <w:rFonts w:ascii="Arial" w:hAnsi="Arial" w:cs="Arial"/>
        <w:noProof/>
        <w:color w:val="FFFFFF" w:themeColor="background1"/>
        <w:sz w:val="18"/>
        <w:szCs w:val="18"/>
      </w:rPr>
      <w:t>2</w:t>
    </w:r>
    <w:r w:rsidRPr="007D5251">
      <w:rPr>
        <w:rFonts w:ascii="Arial" w:hAnsi="Arial" w:cs="Arial"/>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C5BF" w14:textId="77777777" w:rsidR="00516E72" w:rsidRDefault="00516E72" w:rsidP="007D5251">
      <w:pPr>
        <w:spacing w:after="0" w:line="240" w:lineRule="auto"/>
      </w:pPr>
      <w:r>
        <w:separator/>
      </w:r>
    </w:p>
  </w:footnote>
  <w:footnote w:type="continuationSeparator" w:id="0">
    <w:p w14:paraId="7F067EFA" w14:textId="77777777" w:rsidR="00516E72" w:rsidRDefault="00516E72" w:rsidP="007D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A8C" w14:textId="06E385F6" w:rsidR="007D5251" w:rsidRDefault="00C65562">
    <w:pPr>
      <w:pStyle w:val="Header"/>
    </w:pPr>
    <w:r w:rsidRPr="007D5251">
      <w:rPr>
        <w:noProof/>
      </w:rPr>
      <mc:AlternateContent>
        <mc:Choice Requires="wps">
          <w:drawing>
            <wp:anchor distT="0" distB="0" distL="114300" distR="114300" simplePos="0" relativeHeight="251659264" behindDoc="0" locked="0" layoutInCell="1" allowOverlap="1" wp14:anchorId="013EF979" wp14:editId="470E17E4">
              <wp:simplePos x="0" y="0"/>
              <wp:positionH relativeFrom="column">
                <wp:posOffset>-1390650</wp:posOffset>
              </wp:positionH>
              <wp:positionV relativeFrom="paragraph">
                <wp:posOffset>-478155</wp:posOffset>
              </wp:positionV>
              <wp:extent cx="11449050" cy="428625"/>
              <wp:effectExtent l="0" t="0" r="0" b="9525"/>
              <wp:wrapNone/>
              <wp:docPr id="1" name="Rectangle 1"/>
              <wp:cNvGraphicFramePr/>
              <a:graphic xmlns:a="http://schemas.openxmlformats.org/drawingml/2006/main">
                <a:graphicData uri="http://schemas.microsoft.com/office/word/2010/wordprocessingShape">
                  <wps:wsp>
                    <wps:cNvSpPr/>
                    <wps:spPr>
                      <a:xfrm>
                        <a:off x="0" y="0"/>
                        <a:ext cx="11449050" cy="428625"/>
                      </a:xfrm>
                      <a:prstGeom prst="rect">
                        <a:avLst/>
                      </a:prstGeom>
                      <a:solidFill>
                        <a:srgbClr val="1F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93A1" id="Rectangle 1" o:spid="_x0000_s1026" style="position:absolute;margin-left:-109.5pt;margin-top:-37.65pt;width:90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" fillcolor="#1f90cf" stroked="f" strokeweight="1pt"/>
          </w:pict>
        </mc:Fallback>
      </mc:AlternateContent>
    </w:r>
    <w:r w:rsidRPr="007D5251">
      <w:rPr>
        <w:noProof/>
      </w:rPr>
      <mc:AlternateContent>
        <mc:Choice Requires="wps">
          <w:drawing>
            <wp:anchor distT="0" distB="0" distL="114300" distR="114300" simplePos="0" relativeHeight="251661312" behindDoc="0" locked="0" layoutInCell="1" allowOverlap="1" wp14:anchorId="7F00DBA1" wp14:editId="595F7B54">
              <wp:simplePos x="0" y="0"/>
              <wp:positionH relativeFrom="column">
                <wp:posOffset>-687705</wp:posOffset>
              </wp:positionH>
              <wp:positionV relativeFrom="paragraph">
                <wp:posOffset>-364490</wp:posOffset>
              </wp:positionV>
              <wp:extent cx="5631815" cy="27178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31815" cy="271780"/>
                      </a:xfrm>
                      <a:prstGeom prst="rect">
                        <a:avLst/>
                      </a:prstGeom>
                      <a:noFill/>
                      <a:ln w="6350">
                        <a:noFill/>
                      </a:ln>
                    </wps:spPr>
                    <wps:txbx>
                      <w:txbxContent>
                        <w:p w14:paraId="26B5990C" w14:textId="7632FA09" w:rsidR="007D5251" w:rsidRPr="0038683A" w:rsidRDefault="007D5251" w:rsidP="007D5251">
                          <w:pPr>
                            <w:rPr>
                              <w:rFonts w:ascii="Arial" w:hAnsi="Arial" w:cs="Arial"/>
                              <w:b/>
                              <w:bCs/>
                              <w:color w:val="FFFFFF" w:themeColor="background1"/>
                              <w:sz w:val="24"/>
                              <w:szCs w:val="24"/>
                            </w:rPr>
                          </w:pPr>
                          <w:r>
                            <w:rPr>
                              <w:rFonts w:ascii="Arial" w:hAnsi="Arial" w:cs="Arial"/>
                              <w:b/>
                              <w:bCs/>
                              <w:color w:val="FFFFFF" w:themeColor="background1"/>
                              <w:sz w:val="24"/>
                              <w:szCs w:val="24"/>
                            </w:rPr>
                            <w:t>Strength of SEND Careers Provision - SWOT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0DBA1" id="_x0000_t202" coordsize="21600,21600" o:spt="202" path="m,l,21600r21600,l21600,xe">
              <v:stroke joinstyle="miter"/>
              <v:path gradientshapeok="t" o:connecttype="rect"/>
            </v:shapetype>
            <v:shape id="Text Box 3" o:spid="_x0000_s1026" type="#_x0000_t202" style="position:absolute;margin-left:-54.15pt;margin-top:-28.7pt;width:443.45pt;height:2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" filled="f" stroked="f" strokeweight=".5pt">
              <v:textbox>
                <w:txbxContent>
                  <w:p w14:paraId="26B5990C" w14:textId="7632FA09" w:rsidR="007D5251" w:rsidRPr="0038683A" w:rsidRDefault="007D5251" w:rsidP="007D5251">
                    <w:pPr>
                      <w:rPr>
                        <w:rFonts w:ascii="Arial" w:hAnsi="Arial" w:cs="Arial"/>
                        <w:b/>
                        <w:bCs/>
                        <w:color w:val="FFFFFF" w:themeColor="background1"/>
                        <w:sz w:val="24"/>
                        <w:szCs w:val="24"/>
                      </w:rPr>
                    </w:pPr>
                    <w:r>
                      <w:rPr>
                        <w:rFonts w:ascii="Arial" w:hAnsi="Arial" w:cs="Arial"/>
                        <w:b/>
                        <w:bCs/>
                        <w:color w:val="FFFFFF" w:themeColor="background1"/>
                        <w:sz w:val="24"/>
                        <w:szCs w:val="24"/>
                      </w:rPr>
                      <w:t>Strength of SEND Careers Provision - SWOT</w:t>
                    </w:r>
                  </w:p>
                </w:txbxContent>
              </v:textbox>
            </v:shape>
          </w:pict>
        </mc:Fallback>
      </mc:AlternateContent>
    </w:r>
    <w:r w:rsidRPr="00DD38DB">
      <w:rPr>
        <w:noProof/>
      </w:rPr>
      <w:drawing>
        <wp:inline distT="0" distB="0" distL="0" distR="0" wp14:anchorId="609D26B8" wp14:editId="4A4ABFF1">
          <wp:extent cx="1514475" cy="686093"/>
          <wp:effectExtent l="0" t="0" r="0" b="0"/>
          <wp:docPr id="21"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554174" cy="704078"/>
                  </a:xfrm>
                  <a:prstGeom prst="rect">
                    <a:avLst/>
                  </a:prstGeom>
                </pic:spPr>
              </pic:pic>
            </a:graphicData>
          </a:graphic>
        </wp:inline>
      </w:drawing>
    </w:r>
    <w:r w:rsidRPr="00DD38DB">
      <w:rPr>
        <w:noProof/>
      </w:rPr>
      <w:drawing>
        <wp:inline distT="0" distB="0" distL="0" distR="0" wp14:anchorId="4411CDB5" wp14:editId="7A0D80FA">
          <wp:extent cx="1333500" cy="604108"/>
          <wp:effectExtent l="0" t="0" r="0" b="0"/>
          <wp:docPr id="5"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60DF5741" wp14:editId="7323434F">
          <wp:extent cx="1333500" cy="604108"/>
          <wp:effectExtent l="0" t="0" r="0" b="0"/>
          <wp:docPr id="6"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0D32DE7F" wp14:editId="738E6090">
          <wp:extent cx="1333500" cy="604108"/>
          <wp:effectExtent l="0" t="0" r="0" b="0"/>
          <wp:docPr id="7"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688DE4C8" wp14:editId="268EAF6A">
          <wp:extent cx="1333500" cy="604108"/>
          <wp:effectExtent l="0" t="0" r="0" b="0"/>
          <wp:docPr id="8"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6196D002" wp14:editId="71B6CBEB">
          <wp:extent cx="1333500" cy="604108"/>
          <wp:effectExtent l="0" t="0" r="0" b="0"/>
          <wp:docPr id="9"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38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D1"/>
    <w:rsid w:val="00516E72"/>
    <w:rsid w:val="005E1879"/>
    <w:rsid w:val="006F6EB5"/>
    <w:rsid w:val="007D5251"/>
    <w:rsid w:val="00C65562"/>
    <w:rsid w:val="00CD3BD1"/>
    <w:rsid w:val="00FD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5AC2"/>
  <w15:chartTrackingRefBased/>
  <w15:docId w15:val="{D8DAD991-74E9-4936-9938-167D3460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D1"/>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D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251"/>
  </w:style>
  <w:style w:type="paragraph" w:styleId="Footer">
    <w:name w:val="footer"/>
    <w:basedOn w:val="Normal"/>
    <w:link w:val="FooterChar"/>
    <w:uiPriority w:val="99"/>
    <w:unhideWhenUsed/>
    <w:rsid w:val="007D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Vicky O'Connor</cp:lastModifiedBy>
  <cp:revision>3</cp:revision>
  <dcterms:created xsi:type="dcterms:W3CDTF">2022-02-07T09:41:00Z</dcterms:created>
  <dcterms:modified xsi:type="dcterms:W3CDTF">2023-02-07T11:17:00Z</dcterms:modified>
</cp:coreProperties>
</file>