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05C9" w14:textId="2A98E158" w:rsidR="00277630" w:rsidRDefault="00277630" w:rsidP="00277630">
      <w:pPr>
        <w:pStyle w:val="BodyText"/>
        <w:spacing w:before="0"/>
        <w:rPr>
          <w:rFonts w:asciiTheme="minorHAnsi" w:hAnsiTheme="minorHAnsi" w:cstheme="minorHAnsi"/>
          <w:b/>
          <w:bCs/>
          <w:noProof/>
          <w:sz w:val="72"/>
          <w:szCs w:val="52"/>
        </w:rPr>
      </w:pPr>
      <w:r w:rsidRPr="002B6EF9">
        <w:rPr>
          <w:rFonts w:asciiTheme="minorHAnsi" w:hAnsiTheme="minorHAnsi" w:cstheme="minorHAnsi"/>
          <w:b/>
          <w:bCs/>
          <w:noProof/>
          <w:sz w:val="72"/>
          <w:szCs w:val="52"/>
        </w:rPr>
        <w:t xml:space="preserve">       Careers At The Link School</w:t>
      </w:r>
    </w:p>
    <w:p w14:paraId="4609C289" w14:textId="77777777" w:rsidR="008B4F1B" w:rsidRPr="002B6EF9" w:rsidRDefault="008B4F1B" w:rsidP="00277630">
      <w:pPr>
        <w:pStyle w:val="BodyText"/>
        <w:spacing w:before="0"/>
        <w:rPr>
          <w:rFonts w:asciiTheme="minorHAnsi" w:hAnsiTheme="minorHAnsi" w:cstheme="minorHAnsi"/>
          <w:b/>
          <w:bCs/>
          <w:noProof/>
          <w:sz w:val="72"/>
          <w:szCs w:val="52"/>
        </w:rPr>
      </w:pPr>
    </w:p>
    <w:p w14:paraId="1395A84B" w14:textId="53637C00" w:rsidR="00277630" w:rsidRPr="002B6EF9" w:rsidRDefault="00277630" w:rsidP="005F2525">
      <w:pPr>
        <w:pStyle w:val="BodyText"/>
        <w:spacing w:before="0"/>
        <w:rPr>
          <w:rFonts w:asciiTheme="minorHAnsi" w:hAnsiTheme="minorHAnsi" w:cstheme="minorHAnsi"/>
          <w:b/>
          <w:bCs/>
          <w:noProof/>
          <w:sz w:val="96"/>
          <w:szCs w:val="56"/>
        </w:rPr>
      </w:pPr>
      <w:r w:rsidRPr="002B6EF9">
        <w:rPr>
          <w:rFonts w:asciiTheme="minorHAnsi" w:hAnsiTheme="minorHAnsi" w:cstheme="minorHAnsi"/>
          <w:b/>
          <w:bCs/>
          <w:noProof/>
          <w:sz w:val="96"/>
          <w:szCs w:val="56"/>
        </w:rPr>
        <w:t xml:space="preserve">          </w:t>
      </w:r>
      <w:r w:rsidR="008B4F1B">
        <w:rPr>
          <w:rFonts w:asciiTheme="minorHAnsi" w:hAnsiTheme="minorHAnsi" w:cstheme="minorHAnsi"/>
          <w:b/>
          <w:bCs/>
          <w:noProof/>
          <w:sz w:val="96"/>
          <w:szCs w:val="56"/>
        </w:rPr>
        <w:t xml:space="preserve">   </w:t>
      </w:r>
      <w:r w:rsidRPr="002B6EF9">
        <w:rPr>
          <w:rFonts w:asciiTheme="minorHAnsi" w:hAnsiTheme="minorHAnsi" w:cstheme="minorHAnsi"/>
          <w:b/>
          <w:bCs/>
          <w:noProof/>
          <w:sz w:val="96"/>
          <w:szCs w:val="56"/>
        </w:rPr>
        <w:t xml:space="preserve">   </w:t>
      </w:r>
      <w:r w:rsidRPr="002B6EF9">
        <w:rPr>
          <w:rFonts w:asciiTheme="minorHAnsi" w:hAnsiTheme="minorHAnsi" w:cstheme="minorHAnsi"/>
          <w:noProof/>
        </w:rPr>
        <w:drawing>
          <wp:inline distT="0" distB="0" distL="0" distR="0" wp14:anchorId="3B31A9A2" wp14:editId="67FFE9F3">
            <wp:extent cx="2495741" cy="1682151"/>
            <wp:effectExtent l="0" t="0" r="0" b="0"/>
            <wp:docPr id="2" name="Picture 2" descr="The Link School Su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Link School Sunder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155" cy="1688496"/>
                    </a:xfrm>
                    <a:prstGeom prst="rect">
                      <a:avLst/>
                    </a:prstGeom>
                    <a:noFill/>
                    <a:ln>
                      <a:noFill/>
                    </a:ln>
                  </pic:spPr>
                </pic:pic>
              </a:graphicData>
            </a:graphic>
          </wp:inline>
        </w:drawing>
      </w:r>
    </w:p>
    <w:p w14:paraId="6F660887" w14:textId="77777777" w:rsidR="00277630" w:rsidRPr="002B6EF9" w:rsidRDefault="00277630" w:rsidP="00277630">
      <w:pPr>
        <w:pStyle w:val="BodyText"/>
        <w:spacing w:before="0"/>
        <w:jc w:val="center"/>
        <w:rPr>
          <w:rFonts w:asciiTheme="minorHAnsi" w:hAnsiTheme="minorHAnsi" w:cstheme="minorHAnsi"/>
          <w:b/>
          <w:bCs/>
          <w:noProof/>
          <w:sz w:val="96"/>
          <w:szCs w:val="56"/>
        </w:rPr>
      </w:pPr>
      <w:r w:rsidRPr="002B6EF9">
        <w:rPr>
          <w:rFonts w:asciiTheme="minorHAnsi" w:hAnsiTheme="minorHAnsi" w:cstheme="minorHAnsi"/>
          <w:b/>
          <w:bCs/>
          <w:noProof/>
          <w:sz w:val="40"/>
          <w:szCs w:val="32"/>
        </w:rPr>
        <mc:AlternateContent>
          <mc:Choice Requires="wps">
            <w:drawing>
              <wp:anchor distT="45720" distB="45720" distL="114300" distR="114300" simplePos="0" relativeHeight="251663360" behindDoc="0" locked="0" layoutInCell="1" allowOverlap="1" wp14:anchorId="36239D98" wp14:editId="0F619861">
                <wp:simplePos x="0" y="0"/>
                <wp:positionH relativeFrom="column">
                  <wp:posOffset>349885</wp:posOffset>
                </wp:positionH>
                <wp:positionV relativeFrom="paragraph">
                  <wp:posOffset>343412</wp:posOffset>
                </wp:positionV>
                <wp:extent cx="5936615" cy="1146175"/>
                <wp:effectExtent l="0" t="0" r="26035"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146175"/>
                        </a:xfrm>
                        <a:prstGeom prst="rect">
                          <a:avLst/>
                        </a:prstGeom>
                        <a:solidFill>
                          <a:srgbClr val="FFFFFF"/>
                        </a:solidFill>
                        <a:ln w="9525">
                          <a:solidFill>
                            <a:srgbClr val="000000"/>
                          </a:solidFill>
                          <a:miter lim="800000"/>
                          <a:headEnd/>
                          <a:tailEnd/>
                        </a:ln>
                      </wps:spPr>
                      <wps:txbx>
                        <w:txbxContent>
                          <w:p w14:paraId="6CBB6CC1" w14:textId="77777777" w:rsidR="004A22DC" w:rsidRPr="00355921" w:rsidRDefault="004A22DC" w:rsidP="00277630">
                            <w:pPr>
                              <w:jc w:val="center"/>
                              <w:rPr>
                                <w:b/>
                                <w:bCs/>
                                <w:sz w:val="40"/>
                                <w:szCs w:val="40"/>
                              </w:rPr>
                            </w:pPr>
                            <w:r>
                              <w:rPr>
                                <w:b/>
                                <w:bCs/>
                                <w:sz w:val="40"/>
                                <w:szCs w:val="40"/>
                              </w:rPr>
                              <w:t xml:space="preserve">The Link School </w:t>
                            </w:r>
                            <w:r w:rsidRPr="00355921">
                              <w:rPr>
                                <w:b/>
                                <w:bCs/>
                                <w:sz w:val="40"/>
                                <w:szCs w:val="40"/>
                              </w:rPr>
                              <w:t>Careers Strategy : 2021 – 202</w:t>
                            </w:r>
                            <w:r>
                              <w:rPr>
                                <w:b/>
                                <w:bCs/>
                                <w:sz w:val="40"/>
                                <w:szCs w:val="40"/>
                              </w:rPr>
                              <w:t>4</w:t>
                            </w:r>
                          </w:p>
                          <w:p w14:paraId="6D4822D8" w14:textId="77777777" w:rsidR="004A22DC" w:rsidRPr="00355921" w:rsidRDefault="004A22DC" w:rsidP="00277630">
                            <w:pPr>
                              <w:jc w:val="center"/>
                              <w:rPr>
                                <w:b/>
                                <w:bCs/>
                                <w:sz w:val="40"/>
                                <w:szCs w:val="40"/>
                              </w:rPr>
                            </w:pPr>
                            <w:r w:rsidRPr="00355921">
                              <w:rPr>
                                <w:b/>
                                <w:bCs/>
                                <w:sz w:val="40"/>
                                <w:szCs w:val="40"/>
                              </w:rPr>
                              <w:t>Updated 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39D98" id="_x0000_t202" coordsize="21600,21600" o:spt="202" path="m,l,21600r21600,l21600,xe">
                <v:stroke joinstyle="miter"/>
                <v:path gradientshapeok="t" o:connecttype="rect"/>
              </v:shapetype>
              <v:shape id="Text Box 2" o:spid="_x0000_s1026" type="#_x0000_t202" style="position:absolute;left:0;text-align:left;margin-left:27.55pt;margin-top:27.05pt;width:467.45pt;height:9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">
                <v:textbox>
                  <w:txbxContent>
                    <w:p w14:paraId="6CBB6CC1" w14:textId="77777777" w:rsidR="004A22DC" w:rsidRPr="00355921" w:rsidRDefault="004A22DC" w:rsidP="00277630">
                      <w:pPr>
                        <w:jc w:val="center"/>
                        <w:rPr>
                          <w:b/>
                          <w:bCs/>
                          <w:sz w:val="40"/>
                          <w:szCs w:val="40"/>
                        </w:rPr>
                      </w:pPr>
                      <w:r>
                        <w:rPr>
                          <w:b/>
                          <w:bCs/>
                          <w:sz w:val="40"/>
                          <w:szCs w:val="40"/>
                        </w:rPr>
                        <w:t xml:space="preserve">The Link School </w:t>
                      </w:r>
                      <w:r w:rsidRPr="00355921">
                        <w:rPr>
                          <w:b/>
                          <w:bCs/>
                          <w:sz w:val="40"/>
                          <w:szCs w:val="40"/>
                        </w:rPr>
                        <w:t xml:space="preserve">Careers </w:t>
                      </w:r>
                      <w:proofErr w:type="gramStart"/>
                      <w:r w:rsidRPr="00355921">
                        <w:rPr>
                          <w:b/>
                          <w:bCs/>
                          <w:sz w:val="40"/>
                          <w:szCs w:val="40"/>
                        </w:rPr>
                        <w:t>Strategy :</w:t>
                      </w:r>
                      <w:proofErr w:type="gramEnd"/>
                      <w:r w:rsidRPr="00355921">
                        <w:rPr>
                          <w:b/>
                          <w:bCs/>
                          <w:sz w:val="40"/>
                          <w:szCs w:val="40"/>
                        </w:rPr>
                        <w:t xml:space="preserve"> 2021 – 202</w:t>
                      </w:r>
                      <w:r>
                        <w:rPr>
                          <w:b/>
                          <w:bCs/>
                          <w:sz w:val="40"/>
                          <w:szCs w:val="40"/>
                        </w:rPr>
                        <w:t>4</w:t>
                      </w:r>
                    </w:p>
                    <w:p w14:paraId="6D4822D8" w14:textId="77777777" w:rsidR="004A22DC" w:rsidRPr="00355921" w:rsidRDefault="004A22DC" w:rsidP="00277630">
                      <w:pPr>
                        <w:jc w:val="center"/>
                        <w:rPr>
                          <w:b/>
                          <w:bCs/>
                          <w:sz w:val="40"/>
                          <w:szCs w:val="40"/>
                        </w:rPr>
                      </w:pPr>
                      <w:r w:rsidRPr="00355921">
                        <w:rPr>
                          <w:b/>
                          <w:bCs/>
                          <w:sz w:val="40"/>
                          <w:szCs w:val="40"/>
                        </w:rPr>
                        <w:t>Updated January 2021</w:t>
                      </w:r>
                    </w:p>
                  </w:txbxContent>
                </v:textbox>
                <w10:wrap type="square"/>
              </v:shape>
            </w:pict>
          </mc:Fallback>
        </mc:AlternateContent>
      </w:r>
    </w:p>
    <w:p w14:paraId="38622798" w14:textId="77777777" w:rsidR="00277630" w:rsidRPr="002B6EF9" w:rsidRDefault="00277630" w:rsidP="00277630">
      <w:pPr>
        <w:pStyle w:val="BodyText"/>
        <w:spacing w:before="0"/>
        <w:rPr>
          <w:rFonts w:asciiTheme="minorHAnsi" w:hAnsiTheme="minorHAnsi" w:cstheme="minorHAnsi"/>
          <w:b/>
          <w:bCs/>
          <w:sz w:val="40"/>
          <w:szCs w:val="32"/>
        </w:rPr>
      </w:pPr>
    </w:p>
    <w:p w14:paraId="2895B222" w14:textId="77777777" w:rsidR="00277630" w:rsidRPr="002B6EF9" w:rsidRDefault="00277630" w:rsidP="00277630">
      <w:pPr>
        <w:pStyle w:val="BodyText"/>
        <w:spacing w:before="0"/>
        <w:rPr>
          <w:rFonts w:asciiTheme="minorHAnsi" w:hAnsiTheme="minorHAnsi" w:cstheme="minorHAnsi"/>
          <w:b/>
          <w:bCs/>
          <w:sz w:val="40"/>
          <w:szCs w:val="32"/>
        </w:rPr>
      </w:pPr>
    </w:p>
    <w:p w14:paraId="11DF99DF" w14:textId="77777777" w:rsidR="00277630" w:rsidRPr="002B6EF9" w:rsidRDefault="00277630" w:rsidP="00277630">
      <w:pPr>
        <w:pStyle w:val="BodyText"/>
        <w:spacing w:before="0"/>
        <w:rPr>
          <w:rFonts w:asciiTheme="minorHAnsi" w:hAnsiTheme="minorHAnsi" w:cstheme="minorHAnsi"/>
          <w:b/>
          <w:bCs/>
          <w:sz w:val="40"/>
          <w:szCs w:val="32"/>
        </w:rPr>
      </w:pPr>
    </w:p>
    <w:p w14:paraId="4A1EB97B" w14:textId="77777777" w:rsidR="00277630" w:rsidRPr="002B6EF9" w:rsidRDefault="00277630" w:rsidP="00277630">
      <w:pPr>
        <w:pStyle w:val="BodyText"/>
        <w:spacing w:before="0"/>
        <w:rPr>
          <w:rFonts w:asciiTheme="minorHAnsi" w:hAnsiTheme="minorHAnsi" w:cstheme="minorHAnsi"/>
          <w:b/>
          <w:bCs/>
          <w:sz w:val="40"/>
          <w:szCs w:val="32"/>
        </w:rPr>
      </w:pPr>
    </w:p>
    <w:p w14:paraId="17BE89BD" w14:textId="77777777" w:rsidR="00277630" w:rsidRPr="002B6EF9" w:rsidRDefault="00277630" w:rsidP="00277630">
      <w:pPr>
        <w:pStyle w:val="BodyText"/>
        <w:spacing w:before="0"/>
        <w:rPr>
          <w:rFonts w:asciiTheme="minorHAnsi" w:hAnsiTheme="minorHAnsi" w:cstheme="minorHAnsi"/>
          <w:sz w:val="20"/>
        </w:rPr>
      </w:pPr>
      <w:r w:rsidRPr="002B6EF9">
        <w:rPr>
          <w:rFonts w:asciiTheme="minorHAnsi" w:hAnsiTheme="minorHAnsi" w:cstheme="minorHAnsi"/>
          <w:noProof/>
          <w:sz w:val="20"/>
        </w:rPr>
        <mc:AlternateContent>
          <mc:Choice Requires="wps">
            <w:drawing>
              <wp:anchor distT="45720" distB="45720" distL="114300" distR="114300" simplePos="0" relativeHeight="251662336" behindDoc="0" locked="0" layoutInCell="1" allowOverlap="1" wp14:anchorId="2E1F71A5" wp14:editId="07578775">
                <wp:simplePos x="0" y="0"/>
                <wp:positionH relativeFrom="column">
                  <wp:posOffset>609600</wp:posOffset>
                </wp:positionH>
                <wp:positionV relativeFrom="paragraph">
                  <wp:posOffset>149225</wp:posOffset>
                </wp:positionV>
                <wp:extent cx="5553075" cy="33572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357245"/>
                        </a:xfrm>
                        <a:prstGeom prst="rect">
                          <a:avLst/>
                        </a:prstGeom>
                        <a:solidFill>
                          <a:srgbClr val="FFFFFF"/>
                        </a:solidFill>
                        <a:ln w="9525">
                          <a:solidFill>
                            <a:srgbClr val="000000"/>
                          </a:solidFill>
                          <a:miter lim="800000"/>
                          <a:headEnd/>
                          <a:tailEnd/>
                        </a:ln>
                      </wps:spPr>
                      <wps:txbx>
                        <w:txbxContent>
                          <w:p w14:paraId="20A08F46" w14:textId="77777777" w:rsidR="004A22DC" w:rsidRPr="00355921" w:rsidRDefault="004A22DC" w:rsidP="00277630">
                            <w:pPr>
                              <w:jc w:val="center"/>
                              <w:rPr>
                                <w:b/>
                                <w:bCs/>
                                <w:sz w:val="72"/>
                                <w:szCs w:val="72"/>
                              </w:rPr>
                            </w:pPr>
                            <w:r w:rsidRPr="00355921">
                              <w:rPr>
                                <w:b/>
                                <w:bCs/>
                                <w:sz w:val="72"/>
                                <w:szCs w:val="72"/>
                              </w:rPr>
                              <w:t>Our Vision</w:t>
                            </w:r>
                          </w:p>
                          <w:p w14:paraId="4AA52208" w14:textId="77777777" w:rsidR="004A22DC" w:rsidRDefault="004A22DC" w:rsidP="00277630">
                            <w:pPr>
                              <w:jc w:val="center"/>
                              <w:rPr>
                                <w:b/>
                                <w:bCs/>
                                <w:sz w:val="52"/>
                                <w:szCs w:val="52"/>
                              </w:rPr>
                            </w:pPr>
                          </w:p>
                          <w:p w14:paraId="3C177030" w14:textId="77777777" w:rsidR="004A22DC" w:rsidRPr="00355921" w:rsidRDefault="004A22DC" w:rsidP="00277630">
                            <w:pPr>
                              <w:jc w:val="center"/>
                              <w:rPr>
                                <w:b/>
                                <w:bCs/>
                                <w:sz w:val="48"/>
                                <w:szCs w:val="48"/>
                              </w:rPr>
                            </w:pPr>
                            <w:r w:rsidRPr="00355921">
                              <w:rPr>
                                <w:b/>
                                <w:bCs/>
                                <w:sz w:val="48"/>
                                <w:szCs w:val="48"/>
                              </w:rPr>
                              <w:t>Reach Your Full Potential</w:t>
                            </w:r>
                          </w:p>
                          <w:p w14:paraId="6A37AEC3" w14:textId="77777777" w:rsidR="004A22DC" w:rsidRDefault="004A22DC" w:rsidP="00277630">
                            <w:pPr>
                              <w:jc w:val="center"/>
                              <w:rPr>
                                <w:b/>
                                <w:bCs/>
                                <w:sz w:val="40"/>
                                <w:szCs w:val="40"/>
                              </w:rPr>
                            </w:pPr>
                          </w:p>
                          <w:p w14:paraId="75385A0F" w14:textId="77777777" w:rsidR="004A22DC" w:rsidRPr="00355921" w:rsidRDefault="004A22DC" w:rsidP="00277630">
                            <w:pPr>
                              <w:jc w:val="center"/>
                              <w:rPr>
                                <w:sz w:val="40"/>
                                <w:szCs w:val="40"/>
                              </w:rPr>
                            </w:pPr>
                            <w:r w:rsidRPr="00355921">
                              <w:rPr>
                                <w:sz w:val="40"/>
                                <w:szCs w:val="40"/>
                              </w:rPr>
                              <w:t>Our vision is to support, engage and enable learners to build confidence, resilience and motivation in order to achieve their full potential and to develop their talents so that they can fulfil their ambitions.</w:t>
                            </w:r>
                          </w:p>
                          <w:p w14:paraId="0DE3EEE2" w14:textId="77777777" w:rsidR="004A22DC" w:rsidRPr="003250F1" w:rsidRDefault="004A22DC" w:rsidP="00277630">
                            <w:pPr>
                              <w:jc w:val="center"/>
                              <w:rPr>
                                <w:b/>
                                <w:bCs/>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F71A5" id="_x0000_s1027" type="#_x0000_t202" style="position:absolute;margin-left:48pt;margin-top:11.75pt;width:437.25pt;height:26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">
                <v:textbox>
                  <w:txbxContent>
                    <w:p w14:paraId="20A08F46" w14:textId="77777777" w:rsidR="004A22DC" w:rsidRPr="00355921" w:rsidRDefault="004A22DC" w:rsidP="00277630">
                      <w:pPr>
                        <w:jc w:val="center"/>
                        <w:rPr>
                          <w:b/>
                          <w:bCs/>
                          <w:sz w:val="72"/>
                          <w:szCs w:val="72"/>
                        </w:rPr>
                      </w:pPr>
                      <w:r w:rsidRPr="00355921">
                        <w:rPr>
                          <w:b/>
                          <w:bCs/>
                          <w:sz w:val="72"/>
                          <w:szCs w:val="72"/>
                        </w:rPr>
                        <w:t>Our Vision</w:t>
                      </w:r>
                    </w:p>
                    <w:p w14:paraId="4AA52208" w14:textId="77777777" w:rsidR="004A22DC" w:rsidRDefault="004A22DC" w:rsidP="00277630">
                      <w:pPr>
                        <w:jc w:val="center"/>
                        <w:rPr>
                          <w:b/>
                          <w:bCs/>
                          <w:sz w:val="52"/>
                          <w:szCs w:val="52"/>
                        </w:rPr>
                      </w:pPr>
                    </w:p>
                    <w:p w14:paraId="3C177030" w14:textId="77777777" w:rsidR="004A22DC" w:rsidRPr="00355921" w:rsidRDefault="004A22DC" w:rsidP="00277630">
                      <w:pPr>
                        <w:jc w:val="center"/>
                        <w:rPr>
                          <w:b/>
                          <w:bCs/>
                          <w:sz w:val="48"/>
                          <w:szCs w:val="48"/>
                        </w:rPr>
                      </w:pPr>
                      <w:r w:rsidRPr="00355921">
                        <w:rPr>
                          <w:b/>
                          <w:bCs/>
                          <w:sz w:val="48"/>
                          <w:szCs w:val="48"/>
                        </w:rPr>
                        <w:t>Reach Your Full Potential</w:t>
                      </w:r>
                    </w:p>
                    <w:p w14:paraId="6A37AEC3" w14:textId="77777777" w:rsidR="004A22DC" w:rsidRDefault="004A22DC" w:rsidP="00277630">
                      <w:pPr>
                        <w:jc w:val="center"/>
                        <w:rPr>
                          <w:b/>
                          <w:bCs/>
                          <w:sz w:val="40"/>
                          <w:szCs w:val="40"/>
                        </w:rPr>
                      </w:pPr>
                    </w:p>
                    <w:p w14:paraId="75385A0F" w14:textId="77777777" w:rsidR="004A22DC" w:rsidRPr="00355921" w:rsidRDefault="004A22DC" w:rsidP="00277630">
                      <w:pPr>
                        <w:jc w:val="center"/>
                        <w:rPr>
                          <w:sz w:val="40"/>
                          <w:szCs w:val="40"/>
                        </w:rPr>
                      </w:pPr>
                      <w:r w:rsidRPr="00355921">
                        <w:rPr>
                          <w:sz w:val="40"/>
                          <w:szCs w:val="40"/>
                        </w:rPr>
                        <w:t>Our vision is to support, engage and enable learners to build confidence, resilience and motivation in order to achieve their full potential and to develop their talents so that they can fulfil their ambitions.</w:t>
                      </w:r>
                    </w:p>
                    <w:p w14:paraId="0DE3EEE2" w14:textId="77777777" w:rsidR="004A22DC" w:rsidRPr="003250F1" w:rsidRDefault="004A22DC" w:rsidP="00277630">
                      <w:pPr>
                        <w:jc w:val="center"/>
                        <w:rPr>
                          <w:b/>
                          <w:bCs/>
                          <w:sz w:val="40"/>
                          <w:szCs w:val="40"/>
                        </w:rPr>
                      </w:pPr>
                    </w:p>
                  </w:txbxContent>
                </v:textbox>
                <w10:wrap type="square"/>
              </v:shape>
            </w:pict>
          </mc:Fallback>
        </mc:AlternateContent>
      </w:r>
    </w:p>
    <w:p w14:paraId="03B6DA47" w14:textId="77777777" w:rsidR="00277630" w:rsidRPr="002B6EF9" w:rsidRDefault="00277630" w:rsidP="00277630">
      <w:pPr>
        <w:pStyle w:val="BodyText"/>
        <w:spacing w:before="0"/>
        <w:rPr>
          <w:rFonts w:asciiTheme="minorHAnsi" w:hAnsiTheme="minorHAnsi" w:cstheme="minorHAnsi"/>
          <w:sz w:val="20"/>
        </w:rPr>
      </w:pPr>
    </w:p>
    <w:p w14:paraId="18E07544" w14:textId="77777777" w:rsidR="00277630" w:rsidRPr="002B6EF9" w:rsidRDefault="00277630" w:rsidP="00277630">
      <w:pPr>
        <w:pStyle w:val="BodyText"/>
        <w:spacing w:before="3"/>
        <w:rPr>
          <w:rFonts w:asciiTheme="minorHAnsi" w:hAnsiTheme="minorHAnsi" w:cstheme="minorHAnsi"/>
          <w:sz w:val="12"/>
        </w:rPr>
      </w:pPr>
    </w:p>
    <w:p w14:paraId="75FF7044" w14:textId="77777777" w:rsidR="00277630" w:rsidRPr="002B6EF9" w:rsidRDefault="00277630" w:rsidP="00277630">
      <w:pPr>
        <w:pStyle w:val="BodyText"/>
        <w:spacing w:before="0"/>
        <w:rPr>
          <w:rFonts w:asciiTheme="minorHAnsi" w:hAnsiTheme="minorHAnsi" w:cstheme="minorHAnsi"/>
          <w:sz w:val="20"/>
        </w:rPr>
      </w:pPr>
    </w:p>
    <w:p w14:paraId="6382D43E" w14:textId="77777777" w:rsidR="00277630" w:rsidRPr="002B6EF9" w:rsidRDefault="00277630" w:rsidP="00277630">
      <w:pPr>
        <w:pStyle w:val="BodyText"/>
        <w:spacing w:before="0"/>
        <w:rPr>
          <w:rFonts w:asciiTheme="minorHAnsi" w:hAnsiTheme="minorHAnsi" w:cstheme="minorHAnsi"/>
          <w:sz w:val="20"/>
        </w:rPr>
      </w:pPr>
    </w:p>
    <w:p w14:paraId="2D152BF6" w14:textId="77777777" w:rsidR="00277630" w:rsidRPr="002B6EF9" w:rsidRDefault="00277630" w:rsidP="00277630">
      <w:pPr>
        <w:pStyle w:val="BodyText"/>
        <w:spacing w:before="0"/>
        <w:rPr>
          <w:rFonts w:asciiTheme="minorHAnsi" w:hAnsiTheme="minorHAnsi" w:cstheme="minorHAnsi"/>
          <w:sz w:val="20"/>
        </w:rPr>
      </w:pPr>
    </w:p>
    <w:p w14:paraId="20444340" w14:textId="77777777" w:rsidR="00277630" w:rsidRPr="002B6EF9" w:rsidRDefault="00277630" w:rsidP="00277630">
      <w:pPr>
        <w:pStyle w:val="BodyText"/>
        <w:spacing w:before="0"/>
        <w:rPr>
          <w:rFonts w:asciiTheme="minorHAnsi" w:hAnsiTheme="minorHAnsi" w:cstheme="minorHAnsi"/>
          <w:sz w:val="20"/>
        </w:rPr>
      </w:pPr>
    </w:p>
    <w:p w14:paraId="75D4C1A4" w14:textId="77777777" w:rsidR="00277630" w:rsidRPr="002B6EF9" w:rsidRDefault="00277630" w:rsidP="00277630">
      <w:pPr>
        <w:pStyle w:val="BodyText"/>
        <w:spacing w:before="0"/>
        <w:rPr>
          <w:rFonts w:asciiTheme="minorHAnsi" w:hAnsiTheme="minorHAnsi" w:cstheme="minorHAnsi"/>
          <w:sz w:val="20"/>
        </w:rPr>
      </w:pPr>
    </w:p>
    <w:p w14:paraId="7E15B725" w14:textId="77777777" w:rsidR="00277630" w:rsidRPr="002B6EF9" w:rsidRDefault="00277630" w:rsidP="00277630">
      <w:pPr>
        <w:pStyle w:val="BodyText"/>
        <w:spacing w:before="0"/>
        <w:rPr>
          <w:rFonts w:asciiTheme="minorHAnsi" w:hAnsiTheme="minorHAnsi" w:cstheme="minorHAnsi"/>
          <w:sz w:val="20"/>
        </w:rPr>
      </w:pPr>
    </w:p>
    <w:p w14:paraId="22200F56" w14:textId="77777777" w:rsidR="00277630" w:rsidRPr="002B6EF9" w:rsidRDefault="00277630" w:rsidP="00277630">
      <w:pPr>
        <w:pStyle w:val="BodyText"/>
        <w:spacing w:before="0"/>
        <w:rPr>
          <w:rFonts w:asciiTheme="minorHAnsi" w:hAnsiTheme="minorHAnsi" w:cstheme="minorHAnsi"/>
          <w:sz w:val="20"/>
        </w:rPr>
      </w:pPr>
    </w:p>
    <w:p w14:paraId="42F92AB0" w14:textId="77777777" w:rsidR="00277630" w:rsidRPr="002B6EF9" w:rsidRDefault="00277630" w:rsidP="00277630">
      <w:pPr>
        <w:pStyle w:val="BodyText"/>
        <w:spacing w:before="0"/>
        <w:rPr>
          <w:rFonts w:asciiTheme="minorHAnsi" w:hAnsiTheme="minorHAnsi" w:cstheme="minorHAnsi"/>
          <w:sz w:val="20"/>
        </w:rPr>
      </w:pPr>
    </w:p>
    <w:p w14:paraId="6BE7709C" w14:textId="77777777" w:rsidR="00277630" w:rsidRPr="002B6EF9" w:rsidRDefault="00277630" w:rsidP="00277630">
      <w:pPr>
        <w:pStyle w:val="BodyText"/>
        <w:spacing w:before="0"/>
        <w:rPr>
          <w:rFonts w:asciiTheme="minorHAnsi" w:hAnsiTheme="minorHAnsi" w:cstheme="minorHAnsi"/>
          <w:sz w:val="20"/>
        </w:rPr>
      </w:pPr>
    </w:p>
    <w:p w14:paraId="28D8063C" w14:textId="77777777" w:rsidR="00277630" w:rsidRPr="002B6EF9" w:rsidRDefault="00277630" w:rsidP="00277630">
      <w:pPr>
        <w:pStyle w:val="BodyText"/>
        <w:spacing w:before="0"/>
        <w:rPr>
          <w:rFonts w:asciiTheme="minorHAnsi" w:hAnsiTheme="minorHAnsi" w:cstheme="minorHAnsi"/>
          <w:sz w:val="20"/>
        </w:rPr>
      </w:pPr>
    </w:p>
    <w:p w14:paraId="0274057D" w14:textId="77777777" w:rsidR="00277630" w:rsidRPr="002B6EF9" w:rsidRDefault="00277630" w:rsidP="00277630">
      <w:pPr>
        <w:pStyle w:val="BodyText"/>
        <w:spacing w:before="0"/>
        <w:rPr>
          <w:rFonts w:asciiTheme="minorHAnsi" w:hAnsiTheme="minorHAnsi" w:cstheme="minorHAnsi"/>
          <w:sz w:val="20"/>
        </w:rPr>
      </w:pPr>
    </w:p>
    <w:p w14:paraId="38035025" w14:textId="77777777" w:rsidR="00277630" w:rsidRPr="002B6EF9" w:rsidRDefault="00277630" w:rsidP="00277630">
      <w:pPr>
        <w:pStyle w:val="BodyText"/>
        <w:spacing w:before="0"/>
        <w:rPr>
          <w:rFonts w:asciiTheme="minorHAnsi" w:hAnsiTheme="minorHAnsi" w:cstheme="minorHAnsi"/>
          <w:sz w:val="20"/>
        </w:rPr>
      </w:pPr>
    </w:p>
    <w:p w14:paraId="72267D13" w14:textId="77777777" w:rsidR="00277630" w:rsidRPr="002B6EF9" w:rsidRDefault="00277630" w:rsidP="00277630">
      <w:pPr>
        <w:pStyle w:val="BodyText"/>
        <w:spacing w:before="4"/>
        <w:rPr>
          <w:rFonts w:asciiTheme="minorHAnsi" w:hAnsiTheme="minorHAnsi" w:cstheme="minorHAnsi"/>
          <w:sz w:val="16"/>
        </w:rPr>
      </w:pPr>
    </w:p>
    <w:p w14:paraId="49992662" w14:textId="77777777" w:rsidR="00277630" w:rsidRPr="002B6EF9" w:rsidRDefault="00277630" w:rsidP="00277630">
      <w:pPr>
        <w:pStyle w:val="BodyText"/>
        <w:spacing w:before="4"/>
        <w:rPr>
          <w:rFonts w:asciiTheme="minorHAnsi" w:hAnsiTheme="minorHAnsi" w:cstheme="minorHAnsi"/>
          <w:sz w:val="16"/>
        </w:rPr>
      </w:pPr>
    </w:p>
    <w:p w14:paraId="13624769" w14:textId="77777777" w:rsidR="00277630" w:rsidRPr="002B6EF9" w:rsidRDefault="00277630" w:rsidP="00277630">
      <w:pPr>
        <w:pStyle w:val="BodyText"/>
        <w:spacing w:before="4"/>
        <w:rPr>
          <w:rFonts w:asciiTheme="minorHAnsi" w:hAnsiTheme="minorHAnsi" w:cstheme="minorHAnsi"/>
          <w:sz w:val="16"/>
        </w:rPr>
      </w:pPr>
    </w:p>
    <w:p w14:paraId="3C5A3766" w14:textId="77777777" w:rsidR="00277630" w:rsidRPr="002B6EF9" w:rsidRDefault="00277630" w:rsidP="00277630">
      <w:pPr>
        <w:pStyle w:val="BodyText"/>
        <w:spacing w:before="4"/>
        <w:rPr>
          <w:rFonts w:asciiTheme="minorHAnsi" w:hAnsiTheme="minorHAnsi" w:cstheme="minorHAnsi"/>
          <w:sz w:val="16"/>
        </w:rPr>
      </w:pPr>
    </w:p>
    <w:p w14:paraId="6C0C1CFE" w14:textId="77777777" w:rsidR="00277630" w:rsidRPr="002B6EF9" w:rsidRDefault="00277630" w:rsidP="00277630">
      <w:pPr>
        <w:pStyle w:val="BodyText"/>
        <w:spacing w:before="4"/>
        <w:rPr>
          <w:rFonts w:asciiTheme="minorHAnsi" w:hAnsiTheme="minorHAnsi" w:cstheme="minorHAnsi"/>
          <w:sz w:val="16"/>
        </w:rPr>
      </w:pPr>
    </w:p>
    <w:p w14:paraId="27C12D6B" w14:textId="77777777" w:rsidR="00277630" w:rsidRPr="002B6EF9" w:rsidRDefault="00277630" w:rsidP="00277630">
      <w:pPr>
        <w:pStyle w:val="BodyText"/>
        <w:spacing w:before="4"/>
        <w:rPr>
          <w:rFonts w:asciiTheme="minorHAnsi" w:hAnsiTheme="minorHAnsi" w:cstheme="minorHAnsi"/>
          <w:sz w:val="16"/>
        </w:rPr>
      </w:pPr>
    </w:p>
    <w:p w14:paraId="38F82023" w14:textId="77777777" w:rsidR="00277630" w:rsidRPr="002B6EF9" w:rsidRDefault="00277630" w:rsidP="00277630">
      <w:pPr>
        <w:pStyle w:val="BodyText"/>
        <w:spacing w:before="4"/>
        <w:rPr>
          <w:rFonts w:asciiTheme="minorHAnsi" w:hAnsiTheme="minorHAnsi" w:cstheme="minorHAnsi"/>
          <w:sz w:val="16"/>
        </w:rPr>
      </w:pPr>
    </w:p>
    <w:p w14:paraId="21F5B662" w14:textId="77777777" w:rsidR="00277630" w:rsidRPr="002B6EF9" w:rsidRDefault="00277630" w:rsidP="00277630">
      <w:pPr>
        <w:pStyle w:val="BodyText"/>
        <w:spacing w:before="4"/>
        <w:rPr>
          <w:rFonts w:asciiTheme="minorHAnsi" w:hAnsiTheme="minorHAnsi" w:cstheme="minorHAnsi"/>
          <w:sz w:val="16"/>
        </w:rPr>
      </w:pPr>
    </w:p>
    <w:p w14:paraId="6A629502" w14:textId="77777777" w:rsidR="00277630" w:rsidRPr="002B6EF9" w:rsidRDefault="00277630" w:rsidP="00277630">
      <w:pPr>
        <w:pStyle w:val="BodyText"/>
        <w:spacing w:before="4"/>
        <w:rPr>
          <w:rFonts w:asciiTheme="minorHAnsi" w:hAnsiTheme="minorHAnsi" w:cstheme="minorHAnsi"/>
          <w:sz w:val="16"/>
        </w:rPr>
      </w:pPr>
    </w:p>
    <w:p w14:paraId="62FB4B89" w14:textId="77777777" w:rsidR="00277630" w:rsidRPr="002B6EF9" w:rsidRDefault="00277630" w:rsidP="00277630">
      <w:pPr>
        <w:pStyle w:val="BodyText"/>
        <w:spacing w:before="4"/>
        <w:rPr>
          <w:rFonts w:asciiTheme="minorHAnsi" w:hAnsiTheme="minorHAnsi" w:cstheme="minorHAnsi"/>
          <w:sz w:val="16"/>
        </w:rPr>
      </w:pPr>
    </w:p>
    <w:p w14:paraId="5D8DB07E" w14:textId="77777777" w:rsidR="00277630" w:rsidRPr="002B6EF9" w:rsidRDefault="00277630" w:rsidP="00277630">
      <w:pPr>
        <w:pStyle w:val="BodyText"/>
        <w:spacing w:before="4"/>
        <w:rPr>
          <w:rFonts w:asciiTheme="minorHAnsi" w:hAnsiTheme="minorHAnsi" w:cstheme="minorHAnsi"/>
          <w:sz w:val="16"/>
        </w:rPr>
      </w:pPr>
    </w:p>
    <w:p w14:paraId="259926D4" w14:textId="77777777" w:rsidR="00277630" w:rsidRPr="002B6EF9" w:rsidRDefault="00277630" w:rsidP="00277630">
      <w:pPr>
        <w:pStyle w:val="BodyText"/>
        <w:spacing w:before="4"/>
        <w:rPr>
          <w:rFonts w:asciiTheme="minorHAnsi" w:hAnsiTheme="minorHAnsi" w:cstheme="minorHAnsi"/>
          <w:sz w:val="16"/>
        </w:rPr>
      </w:pPr>
    </w:p>
    <w:p w14:paraId="1FB8B6EE" w14:textId="3CCD288B" w:rsidR="00277630" w:rsidRPr="002B6EF9" w:rsidRDefault="00277630" w:rsidP="00277630">
      <w:pPr>
        <w:pStyle w:val="BodyText"/>
        <w:spacing w:before="4"/>
        <w:rPr>
          <w:rFonts w:asciiTheme="minorHAnsi" w:hAnsiTheme="minorHAnsi" w:cstheme="minorHAnsi"/>
          <w:sz w:val="16"/>
        </w:rPr>
      </w:pPr>
      <w:r w:rsidRPr="002B6EF9">
        <w:rPr>
          <w:rFonts w:asciiTheme="minorHAnsi" w:hAnsiTheme="minorHAnsi" w:cstheme="minorHAnsi"/>
          <w:noProof/>
        </w:rPr>
        <w:drawing>
          <wp:anchor distT="0" distB="0" distL="0" distR="0" simplePos="0" relativeHeight="251660288" behindDoc="0" locked="0" layoutInCell="1" allowOverlap="1" wp14:anchorId="43F4560A" wp14:editId="0F95A2DD">
            <wp:simplePos x="0" y="0"/>
            <wp:positionH relativeFrom="page">
              <wp:posOffset>331166</wp:posOffset>
            </wp:positionH>
            <wp:positionV relativeFrom="paragraph">
              <wp:posOffset>277704</wp:posOffset>
            </wp:positionV>
            <wp:extent cx="2683510" cy="573405"/>
            <wp:effectExtent l="0" t="0" r="0" b="0"/>
            <wp:wrapTopAndBottom/>
            <wp:docPr id="4" name="image2.png"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Graphical user interface&#10;&#10;Description automatically generated with low confidence"/>
                    <pic:cNvPicPr/>
                  </pic:nvPicPr>
                  <pic:blipFill>
                    <a:blip r:embed="rId9" cstate="print"/>
                    <a:stretch>
                      <a:fillRect/>
                    </a:stretch>
                  </pic:blipFill>
                  <pic:spPr>
                    <a:xfrm>
                      <a:off x="0" y="0"/>
                      <a:ext cx="2683510" cy="573405"/>
                    </a:xfrm>
                    <a:prstGeom prst="rect">
                      <a:avLst/>
                    </a:prstGeom>
                  </pic:spPr>
                </pic:pic>
              </a:graphicData>
            </a:graphic>
          </wp:anchor>
        </w:drawing>
      </w:r>
    </w:p>
    <w:p w14:paraId="0C4E842F" w14:textId="77777777" w:rsidR="00277630" w:rsidRPr="002B6EF9" w:rsidRDefault="00277630" w:rsidP="00277630">
      <w:pPr>
        <w:pStyle w:val="BodyText"/>
        <w:spacing w:before="4"/>
        <w:rPr>
          <w:rFonts w:asciiTheme="minorHAnsi" w:hAnsiTheme="minorHAnsi" w:cstheme="minorHAnsi"/>
          <w:sz w:val="16"/>
        </w:rPr>
      </w:pPr>
      <w:r w:rsidRPr="002B6EF9">
        <w:rPr>
          <w:rFonts w:asciiTheme="minorHAnsi" w:hAnsiTheme="minorHAnsi" w:cstheme="minorHAnsi"/>
          <w:noProof/>
        </w:rPr>
        <w:drawing>
          <wp:anchor distT="0" distB="0" distL="0" distR="0" simplePos="0" relativeHeight="251661312" behindDoc="0" locked="0" layoutInCell="1" allowOverlap="1" wp14:anchorId="7A95BAF8" wp14:editId="5D32AF42">
            <wp:simplePos x="0" y="0"/>
            <wp:positionH relativeFrom="page">
              <wp:posOffset>3610885</wp:posOffset>
            </wp:positionH>
            <wp:positionV relativeFrom="paragraph">
              <wp:posOffset>74949</wp:posOffset>
            </wp:positionV>
            <wp:extent cx="850265" cy="634365"/>
            <wp:effectExtent l="0" t="0" r="0" b="0"/>
            <wp:wrapTopAndBottom/>
            <wp:docPr id="6" name="image3.jpeg"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A picture containing text, clipart, businesscard&#10;&#10;Description automatically generated"/>
                    <pic:cNvPicPr/>
                  </pic:nvPicPr>
                  <pic:blipFill>
                    <a:blip r:embed="rId10" cstate="print"/>
                    <a:stretch>
                      <a:fillRect/>
                    </a:stretch>
                  </pic:blipFill>
                  <pic:spPr>
                    <a:xfrm>
                      <a:off x="0" y="0"/>
                      <a:ext cx="850265" cy="634365"/>
                    </a:xfrm>
                    <a:prstGeom prst="rect">
                      <a:avLst/>
                    </a:prstGeom>
                  </pic:spPr>
                </pic:pic>
              </a:graphicData>
            </a:graphic>
          </wp:anchor>
        </w:drawing>
      </w:r>
      <w:r w:rsidRPr="002B6EF9">
        <w:rPr>
          <w:rFonts w:asciiTheme="minorHAnsi" w:hAnsiTheme="minorHAnsi" w:cstheme="minorHAnsi"/>
          <w:noProof/>
        </w:rPr>
        <w:drawing>
          <wp:anchor distT="0" distB="0" distL="0" distR="0" simplePos="0" relativeHeight="251659264" behindDoc="0" locked="0" layoutInCell="1" allowOverlap="1" wp14:anchorId="7C7A57DB" wp14:editId="7C896770">
            <wp:simplePos x="0" y="0"/>
            <wp:positionH relativeFrom="page">
              <wp:posOffset>5447333</wp:posOffset>
            </wp:positionH>
            <wp:positionV relativeFrom="paragraph">
              <wp:posOffset>207417</wp:posOffset>
            </wp:positionV>
            <wp:extent cx="1268141" cy="368808"/>
            <wp:effectExtent l="0" t="0" r="0" b="0"/>
            <wp:wrapTopAndBottom/>
            <wp:docPr id="7" name="image4.jpeg" descr="A picture containing text, tablewar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 picture containing text, tableware, dishware, clipart&#10;&#10;Description automatically generated"/>
                    <pic:cNvPicPr/>
                  </pic:nvPicPr>
                  <pic:blipFill>
                    <a:blip r:embed="rId11" cstate="print"/>
                    <a:stretch>
                      <a:fillRect/>
                    </a:stretch>
                  </pic:blipFill>
                  <pic:spPr>
                    <a:xfrm>
                      <a:off x="0" y="0"/>
                      <a:ext cx="1268141" cy="368808"/>
                    </a:xfrm>
                    <a:prstGeom prst="rect">
                      <a:avLst/>
                    </a:prstGeom>
                  </pic:spPr>
                </pic:pic>
              </a:graphicData>
            </a:graphic>
          </wp:anchor>
        </w:drawing>
      </w:r>
    </w:p>
    <w:p w14:paraId="71B9A692" w14:textId="7F734DAE" w:rsidR="00277630" w:rsidRPr="002B6EF9" w:rsidRDefault="00277630">
      <w:pPr>
        <w:rPr>
          <w:rFonts w:asciiTheme="minorHAnsi" w:hAnsiTheme="minorHAnsi" w:cstheme="minorHAnsi"/>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277630" w:rsidRPr="002B6EF9" w14:paraId="24E81074" w14:textId="77777777" w:rsidTr="004A22DC">
        <w:trPr>
          <w:trHeight w:val="969"/>
        </w:trPr>
        <w:tc>
          <w:tcPr>
            <w:tcW w:w="10493" w:type="dxa"/>
            <w:shd w:val="clear" w:color="auto" w:fill="F2F2F2"/>
          </w:tcPr>
          <w:p w14:paraId="078C1AAD" w14:textId="77777777" w:rsidR="00277630" w:rsidRPr="002B6EF9" w:rsidRDefault="00277630" w:rsidP="004A22DC">
            <w:pPr>
              <w:pStyle w:val="TableParagraph"/>
              <w:spacing w:line="938" w:lineRule="exact"/>
              <w:ind w:left="24"/>
              <w:rPr>
                <w:rFonts w:asciiTheme="minorHAnsi" w:hAnsiTheme="minorHAnsi" w:cstheme="minorHAnsi"/>
                <w:b/>
                <w:sz w:val="48"/>
              </w:rPr>
            </w:pPr>
            <w:r w:rsidRPr="002B6EF9">
              <w:rPr>
                <w:rFonts w:asciiTheme="minorHAnsi" w:hAnsiTheme="minorHAnsi" w:cstheme="minorHAnsi"/>
                <w:sz w:val="20"/>
              </w:rPr>
              <w:lastRenderedPageBreak/>
              <w:t xml:space="preserve">       </w:t>
            </w:r>
            <w:r w:rsidRPr="002B6EF9">
              <w:rPr>
                <w:rFonts w:asciiTheme="minorHAnsi" w:hAnsiTheme="minorHAnsi" w:cstheme="minorHAnsi"/>
                <w:noProof/>
              </w:rPr>
              <w:drawing>
                <wp:inline distT="0" distB="0" distL="0" distR="0" wp14:anchorId="52D03EC4" wp14:editId="1A04CDBB">
                  <wp:extent cx="578995" cy="382137"/>
                  <wp:effectExtent l="0" t="0" r="0" b="0"/>
                  <wp:docPr id="14" name="Picture 14" descr="The Link School Su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Link School Sunder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272" cy="394860"/>
                          </a:xfrm>
                          <a:prstGeom prst="rect">
                            <a:avLst/>
                          </a:prstGeom>
                          <a:noFill/>
                          <a:ln>
                            <a:noFill/>
                          </a:ln>
                        </pic:spPr>
                      </pic:pic>
                    </a:graphicData>
                  </a:graphic>
                </wp:inline>
              </w:drawing>
            </w:r>
            <w:r w:rsidRPr="002B6EF9">
              <w:rPr>
                <w:rFonts w:asciiTheme="minorHAnsi" w:hAnsiTheme="minorHAnsi" w:cstheme="minorHAnsi"/>
                <w:sz w:val="20"/>
              </w:rPr>
              <w:t xml:space="preserve">                      </w:t>
            </w:r>
            <w:r w:rsidRPr="002B6EF9">
              <w:rPr>
                <w:rFonts w:asciiTheme="minorHAnsi" w:hAnsiTheme="minorHAnsi" w:cstheme="minorHAnsi"/>
                <w:spacing w:val="-10"/>
                <w:sz w:val="20"/>
              </w:rPr>
              <w:t xml:space="preserve"> </w:t>
            </w:r>
            <w:r w:rsidRPr="002B6EF9">
              <w:rPr>
                <w:rFonts w:asciiTheme="minorHAnsi" w:hAnsiTheme="minorHAnsi" w:cstheme="minorHAnsi"/>
                <w:b/>
                <w:sz w:val="48"/>
              </w:rPr>
              <w:t>Careers</w:t>
            </w:r>
            <w:r w:rsidRPr="002B6EF9">
              <w:rPr>
                <w:rFonts w:asciiTheme="minorHAnsi" w:hAnsiTheme="minorHAnsi" w:cstheme="minorHAnsi"/>
                <w:b/>
                <w:spacing w:val="-6"/>
                <w:sz w:val="48"/>
              </w:rPr>
              <w:t xml:space="preserve"> </w:t>
            </w:r>
            <w:r w:rsidRPr="002B6EF9">
              <w:rPr>
                <w:rFonts w:asciiTheme="minorHAnsi" w:hAnsiTheme="minorHAnsi" w:cstheme="minorHAnsi"/>
                <w:b/>
                <w:sz w:val="48"/>
              </w:rPr>
              <w:t>at</w:t>
            </w:r>
            <w:r w:rsidRPr="002B6EF9">
              <w:rPr>
                <w:rFonts w:asciiTheme="minorHAnsi" w:hAnsiTheme="minorHAnsi" w:cstheme="minorHAnsi"/>
                <w:b/>
                <w:spacing w:val="-6"/>
                <w:sz w:val="48"/>
              </w:rPr>
              <w:t xml:space="preserve"> </w:t>
            </w:r>
            <w:r w:rsidRPr="002B6EF9">
              <w:rPr>
                <w:rFonts w:asciiTheme="minorHAnsi" w:hAnsiTheme="minorHAnsi" w:cstheme="minorHAnsi"/>
                <w:b/>
                <w:sz w:val="48"/>
              </w:rPr>
              <w:t>The Link School</w:t>
            </w:r>
          </w:p>
        </w:tc>
      </w:tr>
      <w:tr w:rsidR="00277630" w:rsidRPr="002B6EF9" w14:paraId="3755A13C" w14:textId="77777777" w:rsidTr="004A22DC">
        <w:trPr>
          <w:trHeight w:val="1660"/>
        </w:trPr>
        <w:tc>
          <w:tcPr>
            <w:tcW w:w="10493" w:type="dxa"/>
            <w:shd w:val="clear" w:color="auto" w:fill="F2F2F2"/>
          </w:tcPr>
          <w:p w14:paraId="75CBEF0E" w14:textId="77777777" w:rsidR="00277630" w:rsidRPr="002B6EF9" w:rsidRDefault="00277630" w:rsidP="004A22DC">
            <w:pPr>
              <w:pStyle w:val="TableParagraph"/>
              <w:spacing w:line="484" w:lineRule="exact"/>
              <w:ind w:left="517" w:right="507"/>
              <w:jc w:val="center"/>
              <w:rPr>
                <w:rFonts w:asciiTheme="minorHAnsi" w:hAnsiTheme="minorHAnsi" w:cstheme="minorHAnsi"/>
                <w:b/>
                <w:sz w:val="40"/>
              </w:rPr>
            </w:pPr>
            <w:r w:rsidRPr="002B6EF9">
              <w:rPr>
                <w:rFonts w:asciiTheme="minorHAnsi" w:hAnsiTheme="minorHAnsi" w:cstheme="minorHAnsi"/>
                <w:b/>
                <w:sz w:val="40"/>
              </w:rPr>
              <w:t>Our</w:t>
            </w:r>
            <w:r w:rsidRPr="002B6EF9">
              <w:rPr>
                <w:rFonts w:asciiTheme="minorHAnsi" w:hAnsiTheme="minorHAnsi" w:cstheme="minorHAnsi"/>
                <w:b/>
                <w:spacing w:val="-3"/>
                <w:sz w:val="40"/>
              </w:rPr>
              <w:t xml:space="preserve"> </w:t>
            </w:r>
            <w:r w:rsidRPr="002B6EF9">
              <w:rPr>
                <w:rFonts w:asciiTheme="minorHAnsi" w:hAnsiTheme="minorHAnsi" w:cstheme="minorHAnsi"/>
                <w:b/>
                <w:sz w:val="40"/>
              </w:rPr>
              <w:t>Vision:</w:t>
            </w:r>
          </w:p>
          <w:p w14:paraId="2B9EDFC7" w14:textId="77777777" w:rsidR="00277630" w:rsidRPr="002B6EF9" w:rsidRDefault="00277630" w:rsidP="004A22DC">
            <w:pPr>
              <w:jc w:val="center"/>
              <w:rPr>
                <w:rFonts w:asciiTheme="minorHAnsi" w:hAnsiTheme="minorHAnsi" w:cstheme="minorHAnsi"/>
                <w:sz w:val="40"/>
                <w:szCs w:val="40"/>
              </w:rPr>
            </w:pPr>
            <w:r w:rsidRPr="002B6EF9">
              <w:rPr>
                <w:rFonts w:asciiTheme="minorHAnsi" w:hAnsiTheme="minorHAnsi" w:cstheme="minorHAnsi"/>
                <w:sz w:val="40"/>
                <w:szCs w:val="40"/>
              </w:rPr>
              <w:t>Our vision is to support, engage and enable learners to build confidence, resilience and motivation in order to achieve their full potential and to develop their talents so that they can fulfil their ambitions.</w:t>
            </w:r>
          </w:p>
          <w:p w14:paraId="08FB9A28" w14:textId="77777777" w:rsidR="00277630" w:rsidRPr="002B6EF9" w:rsidRDefault="00277630" w:rsidP="004A22DC">
            <w:pPr>
              <w:pStyle w:val="TableParagraph"/>
              <w:spacing w:line="369" w:lineRule="exact"/>
              <w:ind w:left="518" w:right="507"/>
              <w:jc w:val="center"/>
              <w:rPr>
                <w:rFonts w:asciiTheme="minorHAnsi" w:hAnsiTheme="minorHAnsi" w:cstheme="minorHAnsi"/>
                <w:sz w:val="32"/>
              </w:rPr>
            </w:pPr>
          </w:p>
        </w:tc>
      </w:tr>
      <w:tr w:rsidR="00277630" w:rsidRPr="002B6EF9" w14:paraId="79787E7D" w14:textId="77777777" w:rsidTr="004A22DC">
        <w:trPr>
          <w:trHeight w:val="484"/>
        </w:trPr>
        <w:tc>
          <w:tcPr>
            <w:tcW w:w="10493" w:type="dxa"/>
            <w:shd w:val="clear" w:color="auto" w:fill="D9D9D9"/>
          </w:tcPr>
          <w:p w14:paraId="6B17572E" w14:textId="77777777" w:rsidR="00277630" w:rsidRPr="002B6EF9" w:rsidRDefault="00277630" w:rsidP="004A22DC">
            <w:pPr>
              <w:pStyle w:val="TableParagraph"/>
              <w:spacing w:line="464" w:lineRule="exact"/>
              <w:ind w:left="514" w:right="507"/>
              <w:jc w:val="center"/>
              <w:rPr>
                <w:rFonts w:asciiTheme="minorHAnsi" w:hAnsiTheme="minorHAnsi" w:cstheme="minorHAnsi"/>
                <w:b/>
                <w:sz w:val="40"/>
              </w:rPr>
            </w:pPr>
            <w:r w:rsidRPr="002B6EF9">
              <w:rPr>
                <w:rFonts w:asciiTheme="minorHAnsi" w:hAnsiTheme="minorHAnsi" w:cstheme="minorHAnsi"/>
                <w:b/>
                <w:sz w:val="40"/>
              </w:rPr>
              <w:t>Our</w:t>
            </w:r>
            <w:r w:rsidRPr="002B6EF9">
              <w:rPr>
                <w:rFonts w:asciiTheme="minorHAnsi" w:hAnsiTheme="minorHAnsi" w:cstheme="minorHAnsi"/>
                <w:b/>
                <w:spacing w:val="-5"/>
                <w:sz w:val="40"/>
              </w:rPr>
              <w:t xml:space="preserve"> </w:t>
            </w:r>
            <w:r w:rsidRPr="002B6EF9">
              <w:rPr>
                <w:rFonts w:asciiTheme="minorHAnsi" w:hAnsiTheme="minorHAnsi" w:cstheme="minorHAnsi"/>
                <w:b/>
                <w:sz w:val="40"/>
              </w:rPr>
              <w:t>Careers</w:t>
            </w:r>
            <w:r w:rsidRPr="002B6EF9">
              <w:rPr>
                <w:rFonts w:asciiTheme="minorHAnsi" w:hAnsiTheme="minorHAnsi" w:cstheme="minorHAnsi"/>
                <w:b/>
                <w:spacing w:val="-4"/>
                <w:sz w:val="40"/>
              </w:rPr>
              <w:t xml:space="preserve"> </w:t>
            </w:r>
            <w:r w:rsidRPr="002B6EF9">
              <w:rPr>
                <w:rFonts w:asciiTheme="minorHAnsi" w:hAnsiTheme="minorHAnsi" w:cstheme="minorHAnsi"/>
                <w:b/>
                <w:sz w:val="40"/>
              </w:rPr>
              <w:t>Strategy:</w:t>
            </w:r>
            <w:r w:rsidRPr="002B6EF9">
              <w:rPr>
                <w:rFonts w:asciiTheme="minorHAnsi" w:hAnsiTheme="minorHAnsi" w:cstheme="minorHAnsi"/>
                <w:b/>
                <w:spacing w:val="-5"/>
                <w:sz w:val="40"/>
              </w:rPr>
              <w:t xml:space="preserve"> </w:t>
            </w:r>
            <w:r w:rsidRPr="002B6EF9">
              <w:rPr>
                <w:rFonts w:asciiTheme="minorHAnsi" w:hAnsiTheme="minorHAnsi" w:cstheme="minorHAnsi"/>
                <w:b/>
                <w:sz w:val="40"/>
              </w:rPr>
              <w:t>Introduction</w:t>
            </w:r>
          </w:p>
        </w:tc>
      </w:tr>
    </w:tbl>
    <w:p w14:paraId="01EBB3B4" w14:textId="0946CF6C" w:rsidR="00A34F09" w:rsidRPr="008B4F1B" w:rsidRDefault="004A22DC" w:rsidP="004A22DC">
      <w:pPr>
        <w:spacing w:before="99" w:line="259" w:lineRule="auto"/>
        <w:ind w:right="267"/>
        <w:rPr>
          <w:rFonts w:asciiTheme="minorHAnsi" w:hAnsiTheme="minorHAnsi" w:cstheme="minorHAnsi"/>
          <w:b/>
          <w:bCs/>
          <w:sz w:val="28"/>
          <w:szCs w:val="28"/>
        </w:rPr>
      </w:pPr>
      <w:r>
        <w:rPr>
          <w:rFonts w:asciiTheme="minorHAnsi" w:hAnsiTheme="minorHAnsi" w:cstheme="minorHAnsi"/>
          <w:b/>
          <w:bCs/>
          <w:sz w:val="28"/>
          <w:szCs w:val="28"/>
        </w:rPr>
        <w:t xml:space="preserve">     Our c</w:t>
      </w:r>
      <w:r w:rsidR="004D682B" w:rsidRPr="008B4F1B">
        <w:rPr>
          <w:rFonts w:asciiTheme="minorHAnsi" w:hAnsiTheme="minorHAnsi" w:cstheme="minorHAnsi"/>
          <w:b/>
          <w:bCs/>
          <w:sz w:val="28"/>
          <w:szCs w:val="28"/>
        </w:rPr>
        <w:t>ommitment</w:t>
      </w:r>
    </w:p>
    <w:p w14:paraId="00AD7731" w14:textId="44ACF8DE" w:rsidR="00277630" w:rsidRPr="00A27750" w:rsidRDefault="00277630" w:rsidP="00277630">
      <w:pPr>
        <w:spacing w:before="99" w:line="259" w:lineRule="auto"/>
        <w:ind w:left="260" w:right="267"/>
        <w:rPr>
          <w:rFonts w:asciiTheme="minorHAnsi" w:hAnsiTheme="minorHAnsi" w:cstheme="minorHAnsi"/>
          <w:sz w:val="24"/>
          <w:szCs w:val="24"/>
        </w:rPr>
      </w:pPr>
      <w:r w:rsidRPr="00A27750">
        <w:rPr>
          <w:rFonts w:asciiTheme="minorHAnsi" w:hAnsiTheme="minorHAnsi" w:cstheme="minorHAnsi"/>
          <w:sz w:val="24"/>
          <w:szCs w:val="24"/>
        </w:rPr>
        <w:t>There has never been a time when careers guidance has been as important for young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 xml:space="preserve">people as it is today. At The Link School, we have a critical role to play in preparing </w:t>
      </w:r>
      <w:r w:rsidR="004D682B" w:rsidRPr="00A27750">
        <w:rPr>
          <w:rFonts w:asciiTheme="minorHAnsi" w:hAnsiTheme="minorHAnsi" w:cstheme="minorHAnsi"/>
          <w:sz w:val="24"/>
          <w:szCs w:val="24"/>
        </w:rPr>
        <w:t>our</w:t>
      </w:r>
      <w:r w:rsidR="004A22DC">
        <w:rPr>
          <w:rFonts w:asciiTheme="minorHAnsi" w:hAnsiTheme="minorHAnsi" w:cstheme="minorHAnsi"/>
          <w:sz w:val="24"/>
          <w:szCs w:val="24"/>
        </w:rPr>
        <w:t xml:space="preserve"> </w:t>
      </w:r>
      <w:r w:rsidR="004D682B" w:rsidRPr="00A27750">
        <w:rPr>
          <w:rFonts w:asciiTheme="minorHAnsi" w:hAnsiTheme="minorHAnsi" w:cstheme="minorHAnsi"/>
          <w:spacing w:val="-62"/>
          <w:sz w:val="24"/>
          <w:szCs w:val="24"/>
        </w:rPr>
        <w:t xml:space="preserve"> </w:t>
      </w:r>
      <w:r w:rsidR="004D682B" w:rsidRPr="00A27750">
        <w:rPr>
          <w:rFonts w:asciiTheme="minorHAnsi" w:hAnsiTheme="minorHAnsi" w:cstheme="minorHAnsi"/>
          <w:sz w:val="24"/>
          <w:szCs w:val="24"/>
        </w:rPr>
        <w:t>learners</w:t>
      </w:r>
      <w:r w:rsidRPr="00A27750">
        <w:rPr>
          <w:rFonts w:asciiTheme="minorHAnsi" w:hAnsiTheme="minorHAnsi" w:cstheme="minorHAnsi"/>
          <w:sz w:val="24"/>
          <w:szCs w:val="24"/>
        </w:rPr>
        <w:t xml:space="preserve"> for the next stage of their education or training and beyond. Our </w:t>
      </w:r>
      <w:r w:rsidR="00A34F09" w:rsidRPr="00A27750">
        <w:rPr>
          <w:rFonts w:asciiTheme="minorHAnsi" w:hAnsiTheme="minorHAnsi" w:cstheme="minorHAnsi"/>
          <w:sz w:val="24"/>
          <w:szCs w:val="24"/>
        </w:rPr>
        <w:t>learners</w:t>
      </w:r>
      <w:r w:rsidRPr="00A27750">
        <w:rPr>
          <w:rFonts w:asciiTheme="minorHAnsi" w:hAnsiTheme="minorHAnsi" w:cstheme="minorHAnsi"/>
          <w:sz w:val="24"/>
          <w:szCs w:val="24"/>
        </w:rPr>
        <w:t xml:space="preserve"> will be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embarking upon a career pathway, which is more challenging and complex than that faced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by previous generations. Global opportunities and increasing technological advances will</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result in young people having several careers during their working life and potentially</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working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in a career</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that does not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currently exist.</w:t>
      </w:r>
    </w:p>
    <w:p w14:paraId="3365DA1E" w14:textId="3AD43524" w:rsidR="00A34F09" w:rsidRDefault="00277630" w:rsidP="005F2525">
      <w:pPr>
        <w:spacing w:before="156" w:line="259" w:lineRule="auto"/>
        <w:ind w:left="260" w:right="267"/>
        <w:rPr>
          <w:rFonts w:asciiTheme="minorHAnsi" w:hAnsiTheme="minorHAnsi" w:cstheme="minorHAnsi"/>
          <w:sz w:val="24"/>
          <w:szCs w:val="24"/>
        </w:rPr>
      </w:pPr>
      <w:r w:rsidRPr="00A27750">
        <w:rPr>
          <w:rFonts w:asciiTheme="minorHAnsi" w:hAnsiTheme="minorHAnsi" w:cstheme="minorHAnsi"/>
          <w:sz w:val="24"/>
          <w:szCs w:val="24"/>
        </w:rPr>
        <w:t>With the greater choices of education, training and employment, our aim is to prepare</w:t>
      </w:r>
      <w:r w:rsidRPr="00A27750">
        <w:rPr>
          <w:rFonts w:asciiTheme="minorHAnsi" w:hAnsiTheme="minorHAnsi" w:cstheme="minorHAnsi"/>
          <w:spacing w:val="1"/>
          <w:sz w:val="24"/>
          <w:szCs w:val="24"/>
        </w:rPr>
        <w:t xml:space="preserve"> </w:t>
      </w:r>
      <w:r w:rsidR="00A34F09" w:rsidRPr="00A27750">
        <w:rPr>
          <w:rFonts w:asciiTheme="minorHAnsi" w:hAnsiTheme="minorHAnsi" w:cstheme="minorHAnsi"/>
          <w:sz w:val="24"/>
          <w:szCs w:val="24"/>
        </w:rPr>
        <w:t>learners</w:t>
      </w:r>
      <w:r w:rsidRPr="00A27750">
        <w:rPr>
          <w:rFonts w:asciiTheme="minorHAnsi" w:hAnsiTheme="minorHAnsi" w:cstheme="minorHAnsi"/>
          <w:sz w:val="24"/>
          <w:szCs w:val="24"/>
        </w:rPr>
        <w:t xml:space="preserve"> for these ever-changing opportunities, responsibilities and experiences and to</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equip</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them</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skills</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manage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choices,</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changes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transitions</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ahead</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them.</w:t>
      </w:r>
    </w:p>
    <w:p w14:paraId="7A076D68" w14:textId="09FD2BFD" w:rsidR="004A22DC" w:rsidRDefault="004A22DC" w:rsidP="005F2525">
      <w:pPr>
        <w:spacing w:before="156" w:line="259" w:lineRule="auto"/>
        <w:ind w:left="260" w:right="267"/>
        <w:rPr>
          <w:rFonts w:asciiTheme="minorHAnsi" w:hAnsiTheme="minorHAnsi" w:cstheme="minorHAnsi"/>
          <w:sz w:val="24"/>
          <w:szCs w:val="24"/>
        </w:rPr>
      </w:pPr>
    </w:p>
    <w:p w14:paraId="508D5077" w14:textId="52BF488C" w:rsidR="004A22DC" w:rsidRDefault="004A22DC" w:rsidP="005F2525">
      <w:pPr>
        <w:spacing w:before="156" w:line="259" w:lineRule="auto"/>
        <w:ind w:left="260" w:right="267"/>
        <w:rPr>
          <w:rFonts w:asciiTheme="minorHAnsi" w:hAnsiTheme="minorHAnsi" w:cstheme="minorHAnsi"/>
          <w:b/>
          <w:bCs/>
          <w:sz w:val="28"/>
          <w:szCs w:val="28"/>
        </w:rPr>
      </w:pPr>
      <w:r w:rsidRPr="004A22DC">
        <w:rPr>
          <w:rFonts w:asciiTheme="minorHAnsi" w:hAnsiTheme="minorHAnsi" w:cstheme="minorHAnsi"/>
          <w:b/>
          <w:bCs/>
          <w:sz w:val="28"/>
          <w:szCs w:val="28"/>
        </w:rPr>
        <w:t>Our Values</w:t>
      </w:r>
    </w:p>
    <w:p w14:paraId="0F4F13C8" w14:textId="7C901AA7" w:rsidR="004A22DC" w:rsidRDefault="004A22DC" w:rsidP="005F2525">
      <w:pPr>
        <w:spacing w:before="156" w:line="259" w:lineRule="auto"/>
        <w:ind w:left="260" w:right="267"/>
        <w:rPr>
          <w:rFonts w:asciiTheme="minorHAnsi" w:hAnsiTheme="minorHAnsi" w:cstheme="minorHAnsi"/>
          <w:sz w:val="24"/>
          <w:szCs w:val="24"/>
        </w:rPr>
      </w:pPr>
      <w:r>
        <w:rPr>
          <w:rFonts w:asciiTheme="minorHAnsi" w:hAnsiTheme="minorHAnsi" w:cstheme="minorHAnsi"/>
          <w:sz w:val="24"/>
          <w:szCs w:val="24"/>
        </w:rPr>
        <w:t xml:space="preserve">Our key values at The Link School are for each and every pupil to </w:t>
      </w:r>
      <w:r w:rsidRPr="008B1B47">
        <w:rPr>
          <w:rFonts w:asciiTheme="minorHAnsi" w:hAnsiTheme="minorHAnsi" w:cstheme="minorHAnsi"/>
          <w:b/>
          <w:bCs/>
          <w:sz w:val="24"/>
          <w:szCs w:val="24"/>
        </w:rPr>
        <w:t>REACH</w:t>
      </w:r>
      <w:r>
        <w:rPr>
          <w:rFonts w:asciiTheme="minorHAnsi" w:hAnsiTheme="minorHAnsi" w:cstheme="minorHAnsi"/>
          <w:sz w:val="24"/>
          <w:szCs w:val="24"/>
        </w:rPr>
        <w:t xml:space="preserve"> their potential. We do that through; </w:t>
      </w:r>
    </w:p>
    <w:p w14:paraId="3F5B7041" w14:textId="324FBE18" w:rsidR="004A22DC" w:rsidRDefault="004A22DC" w:rsidP="004A22DC">
      <w:pPr>
        <w:pStyle w:val="ListParagraph"/>
        <w:numPr>
          <w:ilvl w:val="0"/>
          <w:numId w:val="28"/>
        </w:numPr>
        <w:spacing w:before="156" w:line="259" w:lineRule="auto"/>
        <w:ind w:right="267"/>
        <w:rPr>
          <w:rFonts w:asciiTheme="minorHAnsi" w:hAnsiTheme="minorHAnsi" w:cstheme="minorHAnsi"/>
          <w:sz w:val="24"/>
          <w:szCs w:val="24"/>
        </w:rPr>
      </w:pPr>
      <w:r w:rsidRPr="008B1B47">
        <w:rPr>
          <w:rFonts w:asciiTheme="minorHAnsi" w:hAnsiTheme="minorHAnsi" w:cstheme="minorHAnsi"/>
          <w:b/>
          <w:bCs/>
          <w:sz w:val="24"/>
          <w:szCs w:val="24"/>
        </w:rPr>
        <w:t>Respect :</w:t>
      </w:r>
      <w:r>
        <w:rPr>
          <w:rFonts w:asciiTheme="minorHAnsi" w:hAnsiTheme="minorHAnsi" w:cstheme="minorHAnsi"/>
          <w:sz w:val="24"/>
          <w:szCs w:val="24"/>
        </w:rPr>
        <w:t xml:space="preserve"> Respect is the foundation on which our school values are based. We promote care, trust and honesty with our learners, their families/carers, schools, academies and all other partners and stakeholders.</w:t>
      </w:r>
    </w:p>
    <w:p w14:paraId="383C70B1" w14:textId="06FE4373" w:rsidR="004A22DC" w:rsidRDefault="004A22DC" w:rsidP="004A22DC">
      <w:pPr>
        <w:pStyle w:val="ListParagraph"/>
        <w:numPr>
          <w:ilvl w:val="0"/>
          <w:numId w:val="28"/>
        </w:numPr>
        <w:spacing w:before="156" w:line="259" w:lineRule="auto"/>
        <w:ind w:right="267"/>
        <w:rPr>
          <w:rFonts w:asciiTheme="minorHAnsi" w:hAnsiTheme="minorHAnsi" w:cstheme="minorHAnsi"/>
          <w:sz w:val="24"/>
          <w:szCs w:val="24"/>
        </w:rPr>
      </w:pPr>
      <w:r w:rsidRPr="008B1B47">
        <w:rPr>
          <w:rFonts w:asciiTheme="minorHAnsi" w:hAnsiTheme="minorHAnsi" w:cstheme="minorHAnsi"/>
          <w:b/>
          <w:bCs/>
          <w:sz w:val="24"/>
          <w:szCs w:val="24"/>
        </w:rPr>
        <w:t>Effort :</w:t>
      </w:r>
      <w:r>
        <w:rPr>
          <w:rFonts w:asciiTheme="minorHAnsi" w:hAnsiTheme="minorHAnsi" w:cstheme="minorHAnsi"/>
          <w:sz w:val="24"/>
          <w:szCs w:val="24"/>
        </w:rPr>
        <w:t xml:space="preserve"> We recognize that our work has a positive impact on our learners and their families/carers, improving outcomes for all. We work tirelessly to improve the lives of our learners. </w:t>
      </w:r>
    </w:p>
    <w:p w14:paraId="40A9D81A" w14:textId="703F86D8" w:rsidR="004A22DC" w:rsidRDefault="004A22DC" w:rsidP="004A22DC">
      <w:pPr>
        <w:pStyle w:val="ListParagraph"/>
        <w:numPr>
          <w:ilvl w:val="0"/>
          <w:numId w:val="28"/>
        </w:numPr>
        <w:spacing w:before="156" w:line="259" w:lineRule="auto"/>
        <w:ind w:right="267"/>
        <w:rPr>
          <w:rFonts w:asciiTheme="minorHAnsi" w:hAnsiTheme="minorHAnsi" w:cstheme="minorHAnsi"/>
          <w:sz w:val="24"/>
          <w:szCs w:val="24"/>
        </w:rPr>
      </w:pPr>
      <w:r w:rsidRPr="008B1B47">
        <w:rPr>
          <w:rFonts w:asciiTheme="minorHAnsi" w:hAnsiTheme="minorHAnsi" w:cstheme="minorHAnsi"/>
          <w:b/>
          <w:bCs/>
          <w:sz w:val="24"/>
          <w:szCs w:val="24"/>
        </w:rPr>
        <w:t>Achieve :</w:t>
      </w:r>
      <w:r>
        <w:rPr>
          <w:rFonts w:asciiTheme="minorHAnsi" w:hAnsiTheme="minorHAnsi" w:cstheme="minorHAnsi"/>
          <w:sz w:val="24"/>
          <w:szCs w:val="24"/>
        </w:rPr>
        <w:t xml:space="preserve"> We have the highest expectations of both ourselves and our learners. We believe that all of our learners can make progress and achieve academically, socially and emotionally.</w:t>
      </w:r>
    </w:p>
    <w:p w14:paraId="0C036AF0" w14:textId="53A60592" w:rsidR="004A22DC" w:rsidRDefault="004A22DC" w:rsidP="004A22DC">
      <w:pPr>
        <w:pStyle w:val="ListParagraph"/>
        <w:numPr>
          <w:ilvl w:val="0"/>
          <w:numId w:val="28"/>
        </w:numPr>
        <w:spacing w:before="156" w:line="259" w:lineRule="auto"/>
        <w:ind w:right="267"/>
        <w:rPr>
          <w:rFonts w:asciiTheme="minorHAnsi" w:hAnsiTheme="minorHAnsi" w:cstheme="minorHAnsi"/>
          <w:sz w:val="24"/>
          <w:szCs w:val="24"/>
        </w:rPr>
      </w:pPr>
      <w:r w:rsidRPr="008B1B47">
        <w:rPr>
          <w:rFonts w:asciiTheme="minorHAnsi" w:hAnsiTheme="minorHAnsi" w:cstheme="minorHAnsi"/>
          <w:b/>
          <w:bCs/>
          <w:sz w:val="24"/>
          <w:szCs w:val="24"/>
        </w:rPr>
        <w:t>Communication :</w:t>
      </w:r>
      <w:r>
        <w:rPr>
          <w:rFonts w:asciiTheme="minorHAnsi" w:hAnsiTheme="minorHAnsi" w:cstheme="minorHAnsi"/>
          <w:sz w:val="24"/>
          <w:szCs w:val="24"/>
        </w:rPr>
        <w:t xml:space="preserve"> In order to realise shared goals and achieve the very best for the learners we work collab</w:t>
      </w:r>
      <w:r w:rsidR="008B1B47">
        <w:rPr>
          <w:rFonts w:asciiTheme="minorHAnsi" w:hAnsiTheme="minorHAnsi" w:cstheme="minorHAnsi"/>
          <w:sz w:val="24"/>
          <w:szCs w:val="24"/>
        </w:rPr>
        <w:t>oratively with parents/carers, schools, academies and other stakeholders. We will communicate the highest standards and expectations at all times.</w:t>
      </w:r>
    </w:p>
    <w:p w14:paraId="23308955" w14:textId="3A7B34A6" w:rsidR="008B1B47" w:rsidRDefault="008B1B47" w:rsidP="004A22DC">
      <w:pPr>
        <w:pStyle w:val="ListParagraph"/>
        <w:numPr>
          <w:ilvl w:val="0"/>
          <w:numId w:val="28"/>
        </w:numPr>
        <w:spacing w:before="156" w:line="259" w:lineRule="auto"/>
        <w:ind w:right="267"/>
        <w:rPr>
          <w:rFonts w:asciiTheme="minorHAnsi" w:hAnsiTheme="minorHAnsi" w:cstheme="minorHAnsi"/>
          <w:sz w:val="24"/>
          <w:szCs w:val="24"/>
        </w:rPr>
      </w:pPr>
      <w:r w:rsidRPr="008B1B47">
        <w:rPr>
          <w:rFonts w:asciiTheme="minorHAnsi" w:hAnsiTheme="minorHAnsi" w:cstheme="minorHAnsi"/>
          <w:b/>
          <w:bCs/>
          <w:sz w:val="24"/>
          <w:szCs w:val="24"/>
        </w:rPr>
        <w:t>Happy and Healthy:</w:t>
      </w:r>
      <w:r>
        <w:rPr>
          <w:rFonts w:asciiTheme="minorHAnsi" w:hAnsiTheme="minorHAnsi" w:cstheme="minorHAnsi"/>
          <w:sz w:val="24"/>
          <w:szCs w:val="24"/>
        </w:rPr>
        <w:t xml:space="preserve"> We have created a safe, secure and happy learning environment in which all learners can thrive. We equip learners with the knowledge and skills they need to achieve well in life. We acknowledge and celebrate their successes widely.</w:t>
      </w:r>
    </w:p>
    <w:p w14:paraId="239F94EE" w14:textId="77777777" w:rsidR="008B1B47" w:rsidRPr="004A22DC" w:rsidRDefault="008B1B47" w:rsidP="008B1B47">
      <w:pPr>
        <w:pStyle w:val="ListParagraph"/>
        <w:spacing w:before="156" w:line="259" w:lineRule="auto"/>
        <w:ind w:left="980" w:right="267" w:firstLine="0"/>
        <w:rPr>
          <w:rFonts w:asciiTheme="minorHAnsi" w:hAnsiTheme="minorHAnsi" w:cstheme="minorHAnsi"/>
          <w:sz w:val="24"/>
          <w:szCs w:val="24"/>
        </w:rPr>
      </w:pPr>
    </w:p>
    <w:p w14:paraId="36FFFFDE" w14:textId="7C6328E6" w:rsidR="00A34F09" w:rsidRPr="008B4F1B" w:rsidRDefault="00A34F09" w:rsidP="00277630">
      <w:pPr>
        <w:spacing w:before="160" w:line="259" w:lineRule="auto"/>
        <w:ind w:left="260" w:right="274"/>
        <w:rPr>
          <w:rFonts w:asciiTheme="minorHAnsi" w:hAnsiTheme="minorHAnsi" w:cstheme="minorHAnsi"/>
          <w:b/>
          <w:bCs/>
          <w:sz w:val="28"/>
          <w:szCs w:val="28"/>
        </w:rPr>
      </w:pPr>
      <w:r w:rsidRPr="008B4F1B">
        <w:rPr>
          <w:rFonts w:asciiTheme="minorHAnsi" w:hAnsiTheme="minorHAnsi" w:cstheme="minorHAnsi"/>
          <w:b/>
          <w:bCs/>
          <w:sz w:val="28"/>
          <w:szCs w:val="28"/>
        </w:rPr>
        <w:lastRenderedPageBreak/>
        <w:t>Entitlement</w:t>
      </w:r>
    </w:p>
    <w:p w14:paraId="4EA1515C" w14:textId="5235A127" w:rsidR="00277630" w:rsidRPr="00A27750" w:rsidRDefault="00277630" w:rsidP="00277630">
      <w:pPr>
        <w:spacing w:before="160" w:line="259" w:lineRule="auto"/>
        <w:ind w:left="260" w:right="274"/>
        <w:rPr>
          <w:rFonts w:asciiTheme="minorHAnsi" w:hAnsiTheme="minorHAnsi" w:cstheme="minorHAnsi"/>
          <w:sz w:val="24"/>
          <w:szCs w:val="24"/>
        </w:rPr>
      </w:pPr>
      <w:r w:rsidRPr="00A27750">
        <w:rPr>
          <w:rFonts w:asciiTheme="minorHAnsi" w:hAnsiTheme="minorHAnsi" w:cstheme="minorHAnsi"/>
          <w:sz w:val="24"/>
          <w:szCs w:val="24"/>
        </w:rPr>
        <w:t>We have a whole school approach to careers education with every member of staff helping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to deliver quality and impartial Careers Education, Information, Advice and Guidance,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 xml:space="preserve">allowing </w:t>
      </w:r>
      <w:r w:rsidR="00A34F09" w:rsidRPr="00A27750">
        <w:rPr>
          <w:rFonts w:asciiTheme="minorHAnsi" w:hAnsiTheme="minorHAnsi" w:cstheme="minorHAnsi"/>
          <w:sz w:val="24"/>
          <w:szCs w:val="24"/>
        </w:rPr>
        <w:t>learners</w:t>
      </w:r>
      <w:r w:rsidRPr="00A27750">
        <w:rPr>
          <w:rFonts w:asciiTheme="minorHAnsi" w:hAnsiTheme="minorHAnsi" w:cstheme="minorHAnsi"/>
          <w:sz w:val="24"/>
          <w:szCs w:val="24"/>
        </w:rPr>
        <w:t xml:space="preserve"> to access the necessary information to help them make informed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decisions about their futures. Our careers programme throughout the year supports our</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careers education curriculum and in line with the most recent careers guidance strategy</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(December 2017), our careers plan supports the achievement of the eight Gatsby</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benchmarks. Careers Education at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 Link School is not just a stand-alone strand; it is integrated into every area of the</w:t>
      </w:r>
      <w:r w:rsidRPr="00A27750">
        <w:rPr>
          <w:rFonts w:asciiTheme="minorHAnsi" w:hAnsiTheme="minorHAnsi" w:cstheme="minorHAnsi"/>
          <w:spacing w:val="-61"/>
          <w:sz w:val="24"/>
          <w:szCs w:val="24"/>
        </w:rPr>
        <w:t xml:space="preserve">    </w:t>
      </w:r>
      <w:r w:rsidRPr="00A27750">
        <w:rPr>
          <w:rFonts w:asciiTheme="minorHAnsi" w:hAnsiTheme="minorHAnsi" w:cstheme="minorHAnsi"/>
          <w:sz w:val="24"/>
          <w:szCs w:val="24"/>
        </w:rPr>
        <w:t xml:space="preserve"> school and woven</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into the school curriculum. Our</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aim</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 xml:space="preserve">is that </w:t>
      </w:r>
      <w:r w:rsidR="00A34F09" w:rsidRPr="00A27750">
        <w:rPr>
          <w:rFonts w:asciiTheme="minorHAnsi" w:hAnsiTheme="minorHAnsi" w:cstheme="minorHAnsi"/>
          <w:sz w:val="24"/>
          <w:szCs w:val="24"/>
        </w:rPr>
        <w:t>learners</w:t>
      </w:r>
      <w:r w:rsidRPr="00A27750">
        <w:rPr>
          <w:rFonts w:asciiTheme="minorHAnsi" w:hAnsiTheme="minorHAnsi" w:cstheme="minorHAnsi"/>
          <w:sz w:val="24"/>
          <w:szCs w:val="24"/>
        </w:rPr>
        <w:t xml:space="preserve"> understand how</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what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they are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being taught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will link</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to their</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future pathways.</w:t>
      </w:r>
    </w:p>
    <w:p w14:paraId="4F72E6AB" w14:textId="77777777" w:rsidR="00A34F09" w:rsidRPr="00A27750" w:rsidRDefault="00277630" w:rsidP="00A34F09">
      <w:pPr>
        <w:spacing w:before="160" w:line="259" w:lineRule="auto"/>
        <w:ind w:left="260" w:right="274"/>
        <w:rPr>
          <w:rFonts w:asciiTheme="minorHAnsi" w:hAnsiTheme="minorHAnsi" w:cstheme="minorHAnsi"/>
          <w:sz w:val="24"/>
          <w:szCs w:val="24"/>
        </w:rPr>
      </w:pPr>
      <w:r w:rsidRPr="00A27750">
        <w:rPr>
          <w:rFonts w:asciiTheme="minorHAnsi" w:hAnsiTheme="minorHAnsi" w:cstheme="minorHAnsi"/>
          <w:sz w:val="24"/>
          <w:szCs w:val="24"/>
        </w:rPr>
        <w:t>We work closely with the Sunderland school network of careers leaders as well as the Careers Development Institute, NE Ambition and The Careers and Enterprise Company. Our independent careers advisor is Careerwave who support us with one</w:t>
      </w:r>
      <w:r w:rsidR="00A34F09" w:rsidRPr="00A27750">
        <w:rPr>
          <w:rFonts w:asciiTheme="minorHAnsi" w:hAnsiTheme="minorHAnsi" w:cstheme="minorHAnsi"/>
          <w:sz w:val="24"/>
          <w:szCs w:val="24"/>
        </w:rPr>
        <w:t>-</w:t>
      </w:r>
      <w:r w:rsidRPr="00A27750">
        <w:rPr>
          <w:rFonts w:asciiTheme="minorHAnsi" w:hAnsiTheme="minorHAnsi" w:cstheme="minorHAnsi"/>
          <w:sz w:val="24"/>
          <w:szCs w:val="24"/>
        </w:rPr>
        <w:t>to</w:t>
      </w:r>
      <w:r w:rsidR="00A34F09" w:rsidRPr="00A27750">
        <w:rPr>
          <w:rFonts w:asciiTheme="minorHAnsi" w:hAnsiTheme="minorHAnsi" w:cstheme="minorHAnsi"/>
          <w:sz w:val="24"/>
          <w:szCs w:val="24"/>
        </w:rPr>
        <w:t>-</w:t>
      </w:r>
      <w:r w:rsidRPr="00A27750">
        <w:rPr>
          <w:rFonts w:asciiTheme="minorHAnsi" w:hAnsiTheme="minorHAnsi" w:cstheme="minorHAnsi"/>
          <w:sz w:val="24"/>
          <w:szCs w:val="24"/>
        </w:rPr>
        <w:t>one interviews for all KS4 pupils as well as curriculum support and general advice.</w:t>
      </w:r>
    </w:p>
    <w:p w14:paraId="44432110" w14:textId="77777777" w:rsidR="005F2525" w:rsidRDefault="00A27750" w:rsidP="00A27750">
      <w:pPr>
        <w:spacing w:before="160" w:line="259" w:lineRule="auto"/>
        <w:ind w:right="274"/>
        <w:rPr>
          <w:rFonts w:asciiTheme="minorHAnsi" w:hAnsiTheme="minorHAnsi" w:cstheme="minorHAnsi"/>
          <w:b/>
          <w:bCs/>
          <w:sz w:val="24"/>
          <w:szCs w:val="24"/>
        </w:rPr>
      </w:pPr>
      <w:r>
        <w:rPr>
          <w:rFonts w:asciiTheme="minorHAnsi" w:hAnsiTheme="minorHAnsi" w:cstheme="minorHAnsi"/>
          <w:b/>
          <w:bCs/>
          <w:sz w:val="24"/>
          <w:szCs w:val="24"/>
        </w:rPr>
        <w:t xml:space="preserve"> </w:t>
      </w:r>
      <w:r w:rsidR="005F2525">
        <w:rPr>
          <w:rFonts w:asciiTheme="minorHAnsi" w:hAnsiTheme="minorHAnsi" w:cstheme="minorHAnsi"/>
          <w:b/>
          <w:bCs/>
          <w:sz w:val="24"/>
          <w:szCs w:val="24"/>
        </w:rPr>
        <w:t xml:space="preserve">    </w:t>
      </w:r>
    </w:p>
    <w:p w14:paraId="1E99B1F9" w14:textId="18CE74F8" w:rsidR="00A34F09" w:rsidRPr="008B4F1B" w:rsidRDefault="005F2525" w:rsidP="00A27750">
      <w:pPr>
        <w:spacing w:before="160" w:line="259" w:lineRule="auto"/>
        <w:ind w:right="274"/>
        <w:rPr>
          <w:rFonts w:asciiTheme="minorHAnsi" w:hAnsiTheme="minorHAnsi" w:cstheme="minorHAnsi"/>
          <w:b/>
          <w:bCs/>
          <w:sz w:val="28"/>
          <w:szCs w:val="28"/>
        </w:rPr>
      </w:pPr>
      <w:r>
        <w:rPr>
          <w:rFonts w:asciiTheme="minorHAnsi" w:hAnsiTheme="minorHAnsi" w:cstheme="minorHAnsi"/>
          <w:b/>
          <w:bCs/>
          <w:sz w:val="24"/>
          <w:szCs w:val="24"/>
        </w:rPr>
        <w:t xml:space="preserve">     </w:t>
      </w:r>
      <w:r w:rsidR="00A34F09" w:rsidRPr="008B4F1B">
        <w:rPr>
          <w:rFonts w:asciiTheme="minorHAnsi" w:hAnsiTheme="minorHAnsi" w:cstheme="minorHAnsi"/>
          <w:b/>
          <w:bCs/>
          <w:sz w:val="28"/>
          <w:szCs w:val="28"/>
        </w:rPr>
        <w:t>Aims and Objectives</w:t>
      </w:r>
    </w:p>
    <w:p w14:paraId="38750B38" w14:textId="77777777" w:rsidR="00A27750" w:rsidRDefault="00A27750" w:rsidP="008B4F1B">
      <w:pPr>
        <w:pStyle w:val="BodyText"/>
        <w:ind w:right="116"/>
        <w:jc w:val="both"/>
        <w:rPr>
          <w:rFonts w:asciiTheme="minorHAnsi" w:hAnsiTheme="minorHAnsi" w:cstheme="minorHAnsi"/>
          <w:sz w:val="24"/>
          <w:szCs w:val="24"/>
        </w:rPr>
      </w:pPr>
      <w:r>
        <w:rPr>
          <w:rFonts w:asciiTheme="minorHAnsi" w:hAnsiTheme="minorHAnsi" w:cstheme="minorHAnsi"/>
          <w:sz w:val="24"/>
          <w:szCs w:val="24"/>
        </w:rPr>
        <w:t xml:space="preserve">     </w:t>
      </w:r>
      <w:r w:rsidR="00A34F09" w:rsidRPr="00A27750">
        <w:rPr>
          <w:rFonts w:asciiTheme="minorHAnsi" w:hAnsiTheme="minorHAnsi" w:cstheme="minorHAnsi"/>
          <w:sz w:val="24"/>
          <w:szCs w:val="24"/>
        </w:rPr>
        <w:t xml:space="preserve">The careers education, information and guidance programme is designed to meet the needs of each and every </w:t>
      </w:r>
      <w:r>
        <w:rPr>
          <w:rFonts w:asciiTheme="minorHAnsi" w:hAnsiTheme="minorHAnsi" w:cstheme="minorHAnsi"/>
          <w:sz w:val="24"/>
          <w:szCs w:val="24"/>
        </w:rPr>
        <w:t xml:space="preserve">  </w:t>
      </w:r>
    </w:p>
    <w:p w14:paraId="01D6A669" w14:textId="77777777" w:rsidR="00A27750" w:rsidRDefault="00A27750" w:rsidP="008B4F1B">
      <w:pPr>
        <w:pStyle w:val="BodyText"/>
        <w:ind w:right="116"/>
        <w:jc w:val="both"/>
        <w:rPr>
          <w:rFonts w:asciiTheme="minorHAnsi" w:hAnsiTheme="minorHAnsi" w:cstheme="minorHAnsi"/>
          <w:sz w:val="24"/>
          <w:szCs w:val="24"/>
        </w:rPr>
      </w:pPr>
      <w:r>
        <w:rPr>
          <w:rFonts w:asciiTheme="minorHAnsi" w:hAnsiTheme="minorHAnsi" w:cstheme="minorHAnsi"/>
          <w:sz w:val="24"/>
          <w:szCs w:val="24"/>
        </w:rPr>
        <w:t xml:space="preserve">     </w:t>
      </w:r>
      <w:r w:rsidR="00A34F09" w:rsidRPr="00A27750">
        <w:rPr>
          <w:rFonts w:asciiTheme="minorHAnsi" w:hAnsiTheme="minorHAnsi" w:cstheme="minorHAnsi"/>
          <w:sz w:val="24"/>
          <w:szCs w:val="24"/>
        </w:rPr>
        <w:t xml:space="preserve">learner at The Link School. It is differentiated to ensure progression through activities that are appropriate to </w:t>
      </w:r>
    </w:p>
    <w:p w14:paraId="52BBACC0" w14:textId="2C4EFA16" w:rsidR="00A27750" w:rsidRDefault="00A27750" w:rsidP="008B4F1B">
      <w:pPr>
        <w:pStyle w:val="BodyText"/>
        <w:ind w:right="116"/>
        <w:jc w:val="both"/>
        <w:rPr>
          <w:rFonts w:asciiTheme="minorHAnsi" w:hAnsiTheme="minorHAnsi" w:cstheme="minorHAnsi"/>
          <w:sz w:val="24"/>
          <w:szCs w:val="24"/>
        </w:rPr>
      </w:pPr>
      <w:r>
        <w:rPr>
          <w:rFonts w:asciiTheme="minorHAnsi" w:hAnsiTheme="minorHAnsi" w:cstheme="minorHAnsi"/>
          <w:sz w:val="24"/>
          <w:szCs w:val="24"/>
        </w:rPr>
        <w:t xml:space="preserve">     </w:t>
      </w:r>
      <w:r w:rsidR="00A34F09" w:rsidRPr="00A27750">
        <w:rPr>
          <w:rFonts w:asciiTheme="minorHAnsi" w:hAnsiTheme="minorHAnsi" w:cstheme="minorHAnsi"/>
          <w:sz w:val="24"/>
          <w:szCs w:val="24"/>
        </w:rPr>
        <w:t>our learners</w:t>
      </w:r>
      <w:r w:rsidR="008B4F1B">
        <w:rPr>
          <w:rFonts w:asciiTheme="minorHAnsi" w:hAnsiTheme="minorHAnsi" w:cstheme="minorHAnsi"/>
          <w:sz w:val="24"/>
          <w:szCs w:val="24"/>
        </w:rPr>
        <w:t>’</w:t>
      </w:r>
      <w:r w:rsidR="00A34F09" w:rsidRPr="00A27750">
        <w:rPr>
          <w:rFonts w:asciiTheme="minorHAnsi" w:hAnsiTheme="minorHAnsi" w:cstheme="minorHAnsi"/>
          <w:sz w:val="24"/>
          <w:szCs w:val="24"/>
        </w:rPr>
        <w:t xml:space="preserve"> stages of career learning, planning and development.</w:t>
      </w:r>
    </w:p>
    <w:p w14:paraId="441B1BCB" w14:textId="77777777" w:rsidR="005F2525" w:rsidRDefault="00A27750" w:rsidP="00A27750">
      <w:pPr>
        <w:pStyle w:val="BodyText"/>
        <w:ind w:right="116"/>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14:paraId="496BB684" w14:textId="426F4FD8" w:rsidR="00A34F09" w:rsidRPr="008B4F1B" w:rsidRDefault="005F2525" w:rsidP="00A27750">
      <w:pPr>
        <w:pStyle w:val="BodyText"/>
        <w:ind w:right="116"/>
        <w:jc w:val="both"/>
        <w:rPr>
          <w:rFonts w:asciiTheme="minorHAnsi" w:hAnsiTheme="minorHAnsi" w:cstheme="minorHAnsi"/>
          <w:b/>
          <w:bCs/>
          <w:sz w:val="28"/>
          <w:szCs w:val="28"/>
        </w:rPr>
      </w:pPr>
      <w:r>
        <w:rPr>
          <w:rFonts w:asciiTheme="minorHAnsi" w:hAnsiTheme="minorHAnsi" w:cstheme="minorHAnsi"/>
          <w:b/>
          <w:bCs/>
          <w:sz w:val="24"/>
          <w:szCs w:val="24"/>
        </w:rPr>
        <w:t xml:space="preserve">     </w:t>
      </w:r>
      <w:r w:rsidR="00A34F09" w:rsidRPr="008B4F1B">
        <w:rPr>
          <w:rFonts w:asciiTheme="minorHAnsi" w:hAnsiTheme="minorHAnsi" w:cstheme="minorHAnsi"/>
          <w:b/>
          <w:bCs/>
          <w:sz w:val="28"/>
          <w:szCs w:val="28"/>
        </w:rPr>
        <w:t>The main aims of the careers provision at The Link School are to</w:t>
      </w:r>
      <w:r w:rsidR="00621853">
        <w:rPr>
          <w:rFonts w:asciiTheme="minorHAnsi" w:hAnsiTheme="minorHAnsi" w:cstheme="minorHAnsi"/>
          <w:b/>
          <w:bCs/>
          <w:sz w:val="28"/>
          <w:szCs w:val="28"/>
        </w:rPr>
        <w:t>:</w:t>
      </w:r>
    </w:p>
    <w:p w14:paraId="7777795D" w14:textId="4356FBDE" w:rsidR="00A34F09" w:rsidRPr="00A27750" w:rsidRDefault="00A34F09" w:rsidP="007A7374">
      <w:pPr>
        <w:pStyle w:val="ListParagraph"/>
        <w:numPr>
          <w:ilvl w:val="0"/>
          <w:numId w:val="21"/>
        </w:numPr>
        <w:spacing w:before="160" w:line="259" w:lineRule="auto"/>
        <w:ind w:right="274"/>
        <w:rPr>
          <w:rFonts w:asciiTheme="minorHAnsi" w:hAnsiTheme="minorHAnsi" w:cstheme="minorHAnsi"/>
          <w:sz w:val="24"/>
          <w:szCs w:val="24"/>
        </w:rPr>
      </w:pPr>
      <w:r w:rsidRPr="00A27750">
        <w:rPr>
          <w:rFonts w:asciiTheme="minorHAnsi" w:hAnsiTheme="minorHAnsi" w:cstheme="minorHAnsi"/>
          <w:sz w:val="24"/>
          <w:szCs w:val="24"/>
        </w:rPr>
        <w:t>Develop and maintain a culture of high aspirations through a fully embedded careers education, advice, information and guidance programme</w:t>
      </w:r>
      <w:r w:rsidR="00621853">
        <w:rPr>
          <w:rFonts w:asciiTheme="minorHAnsi" w:hAnsiTheme="minorHAnsi" w:cstheme="minorHAnsi"/>
          <w:sz w:val="24"/>
          <w:szCs w:val="24"/>
        </w:rPr>
        <w:t>.</w:t>
      </w:r>
    </w:p>
    <w:p w14:paraId="47A830D9" w14:textId="7B094AC9" w:rsidR="00A34F09" w:rsidRPr="00A27750" w:rsidRDefault="00A34F09" w:rsidP="007A7374">
      <w:pPr>
        <w:pStyle w:val="ListParagraph"/>
        <w:numPr>
          <w:ilvl w:val="0"/>
          <w:numId w:val="21"/>
        </w:numPr>
        <w:spacing w:before="160" w:line="259" w:lineRule="auto"/>
        <w:ind w:right="274"/>
        <w:rPr>
          <w:rFonts w:asciiTheme="minorHAnsi" w:hAnsiTheme="minorHAnsi" w:cstheme="minorHAnsi"/>
          <w:sz w:val="24"/>
          <w:szCs w:val="24"/>
        </w:rPr>
      </w:pPr>
      <w:r w:rsidRPr="00A27750">
        <w:rPr>
          <w:rFonts w:asciiTheme="minorHAnsi" w:hAnsiTheme="minorHAnsi" w:cstheme="minorHAnsi"/>
          <w:sz w:val="24"/>
          <w:szCs w:val="24"/>
        </w:rPr>
        <w:t>To raise and track learners’ engagement within the careers programme during their journey through The Link School and</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evaluate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ensure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that</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learners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are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supported</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in</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raising</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their</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aspirations whilst being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mindful</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ever-changing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competitive</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world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around</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them</w:t>
      </w:r>
      <w:r w:rsidR="00621853">
        <w:rPr>
          <w:rFonts w:asciiTheme="minorHAnsi" w:hAnsiTheme="minorHAnsi" w:cstheme="minorHAnsi"/>
          <w:sz w:val="24"/>
          <w:szCs w:val="24"/>
        </w:rPr>
        <w:t>.</w:t>
      </w:r>
    </w:p>
    <w:p w14:paraId="0CD50F70" w14:textId="2E870ABD" w:rsidR="00A34F09" w:rsidRPr="00A27750" w:rsidRDefault="00A34F09" w:rsidP="007A7374">
      <w:pPr>
        <w:pStyle w:val="ListParagraph"/>
        <w:numPr>
          <w:ilvl w:val="0"/>
          <w:numId w:val="21"/>
        </w:numPr>
        <w:spacing w:before="160" w:line="259" w:lineRule="auto"/>
        <w:ind w:right="274"/>
        <w:rPr>
          <w:rFonts w:asciiTheme="minorHAnsi" w:hAnsiTheme="minorHAnsi" w:cstheme="minorHAnsi"/>
          <w:sz w:val="24"/>
          <w:szCs w:val="24"/>
        </w:rPr>
      </w:pPr>
      <w:r w:rsidRPr="00A27750">
        <w:rPr>
          <w:rFonts w:asciiTheme="minorHAnsi" w:hAnsiTheme="minorHAnsi" w:cstheme="minorHAnsi"/>
          <w:sz w:val="24"/>
          <w:szCs w:val="24"/>
        </w:rPr>
        <w:t>Build a continuously increasing and relevant network of partners and providers who can engage learners in</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developing their career pathways. These partners will work in partnership with subject areas/key stages to develop</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collaborations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enabling</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opportunities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for</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learners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see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clear</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links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between</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their</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subject</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learning</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world</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work</w:t>
      </w:r>
      <w:r w:rsidR="00621853">
        <w:rPr>
          <w:rFonts w:asciiTheme="minorHAnsi" w:hAnsiTheme="minorHAnsi" w:cstheme="minorHAnsi"/>
          <w:sz w:val="24"/>
          <w:szCs w:val="24"/>
        </w:rPr>
        <w:t>.</w:t>
      </w:r>
    </w:p>
    <w:p w14:paraId="37E9BA14" w14:textId="56FFC98E" w:rsidR="00A34F09" w:rsidRPr="00A27750" w:rsidRDefault="00A34F09" w:rsidP="00277630">
      <w:pPr>
        <w:spacing w:before="160" w:line="259" w:lineRule="auto"/>
        <w:ind w:left="260" w:right="274"/>
        <w:rPr>
          <w:rFonts w:asciiTheme="minorHAnsi" w:hAnsiTheme="minorHAnsi" w:cstheme="minorHAnsi"/>
          <w:sz w:val="24"/>
          <w:szCs w:val="24"/>
        </w:rPr>
      </w:pPr>
    </w:p>
    <w:p w14:paraId="6F813EC6" w14:textId="5FDAEE6A" w:rsidR="00A34F09" w:rsidRPr="00A27750" w:rsidRDefault="00A27750" w:rsidP="00A34F09">
      <w:pPr>
        <w:pStyle w:val="Heading1"/>
        <w:ind w:left="0"/>
        <w:rPr>
          <w:rFonts w:asciiTheme="minorHAnsi" w:hAnsiTheme="minorHAnsi" w:cstheme="minorHAnsi"/>
          <w:sz w:val="24"/>
          <w:szCs w:val="24"/>
        </w:rPr>
      </w:pPr>
      <w:r>
        <w:rPr>
          <w:rFonts w:asciiTheme="minorHAnsi" w:hAnsiTheme="minorHAnsi" w:cstheme="minorHAnsi"/>
          <w:sz w:val="24"/>
          <w:szCs w:val="24"/>
        </w:rPr>
        <w:t xml:space="preserve">      </w:t>
      </w:r>
      <w:r w:rsidR="00A34F09" w:rsidRPr="008B4F1B">
        <w:rPr>
          <w:rFonts w:asciiTheme="minorHAnsi" w:hAnsiTheme="minorHAnsi" w:cstheme="minorHAnsi"/>
          <w:sz w:val="28"/>
          <w:szCs w:val="28"/>
        </w:rPr>
        <w:t>Legal framework</w:t>
      </w:r>
    </w:p>
    <w:p w14:paraId="04242486" w14:textId="400F8A64" w:rsidR="00A34F09" w:rsidRPr="00A27750" w:rsidRDefault="00A27750" w:rsidP="00A27750">
      <w:pPr>
        <w:pStyle w:val="BodyText"/>
        <w:spacing w:line="276" w:lineRule="auto"/>
        <w:rPr>
          <w:rFonts w:asciiTheme="minorHAnsi" w:hAnsiTheme="minorHAnsi" w:cstheme="minorHAnsi"/>
          <w:sz w:val="24"/>
          <w:szCs w:val="24"/>
        </w:rPr>
      </w:pPr>
      <w:r>
        <w:rPr>
          <w:rFonts w:asciiTheme="minorHAnsi" w:hAnsiTheme="minorHAnsi" w:cstheme="minorHAnsi"/>
          <w:b/>
          <w:sz w:val="24"/>
          <w:szCs w:val="24"/>
        </w:rPr>
        <w:t xml:space="preserve">      </w:t>
      </w:r>
      <w:r w:rsidR="00A34F09" w:rsidRPr="00A27750">
        <w:rPr>
          <w:rFonts w:asciiTheme="minorHAnsi" w:hAnsiTheme="minorHAnsi" w:cstheme="minorHAnsi"/>
          <w:sz w:val="24"/>
          <w:szCs w:val="24"/>
        </w:rPr>
        <w:t>This policy has due regard to legislation and statutory guidance, including, but not limited to, the following:</w:t>
      </w:r>
    </w:p>
    <w:p w14:paraId="7999E691" w14:textId="77777777" w:rsidR="00A34F09" w:rsidRPr="00A27750" w:rsidRDefault="00A34F09" w:rsidP="00A34F09">
      <w:pPr>
        <w:pStyle w:val="BodyText"/>
        <w:spacing w:before="5"/>
        <w:rPr>
          <w:rFonts w:asciiTheme="minorHAnsi" w:hAnsiTheme="minorHAnsi" w:cstheme="minorHAnsi"/>
          <w:sz w:val="24"/>
          <w:szCs w:val="24"/>
        </w:rPr>
      </w:pPr>
    </w:p>
    <w:p w14:paraId="202F4A3B" w14:textId="77777777" w:rsidR="00A34F09" w:rsidRPr="00A27750" w:rsidRDefault="00A34F09" w:rsidP="007A7374">
      <w:pPr>
        <w:pStyle w:val="ListParagraph"/>
        <w:numPr>
          <w:ilvl w:val="0"/>
          <w:numId w:val="22"/>
        </w:numPr>
        <w:tabs>
          <w:tab w:val="left" w:pos="820"/>
          <w:tab w:val="left" w:pos="821"/>
        </w:tabs>
        <w:spacing w:before="0"/>
        <w:ind w:hanging="361"/>
        <w:rPr>
          <w:rFonts w:asciiTheme="minorHAnsi" w:hAnsiTheme="minorHAnsi" w:cstheme="minorHAnsi"/>
          <w:sz w:val="24"/>
          <w:szCs w:val="24"/>
        </w:rPr>
      </w:pPr>
      <w:r w:rsidRPr="00A27750">
        <w:rPr>
          <w:rFonts w:asciiTheme="minorHAnsi" w:hAnsiTheme="minorHAnsi" w:cstheme="minorHAnsi"/>
          <w:sz w:val="24"/>
          <w:szCs w:val="24"/>
        </w:rPr>
        <w:t>DfE ‘Careers guidance and access for education and training providers’</w:t>
      </w:r>
      <w:r w:rsidRPr="00A27750">
        <w:rPr>
          <w:rFonts w:asciiTheme="minorHAnsi" w:hAnsiTheme="minorHAnsi" w:cstheme="minorHAnsi"/>
          <w:spacing w:val="-21"/>
          <w:sz w:val="24"/>
          <w:szCs w:val="24"/>
        </w:rPr>
        <w:t xml:space="preserve"> </w:t>
      </w:r>
      <w:r w:rsidRPr="00A27750">
        <w:rPr>
          <w:rFonts w:asciiTheme="minorHAnsi" w:hAnsiTheme="minorHAnsi" w:cstheme="minorHAnsi"/>
          <w:sz w:val="24"/>
          <w:szCs w:val="24"/>
        </w:rPr>
        <w:t>2018</w:t>
      </w:r>
    </w:p>
    <w:p w14:paraId="513F6F28" w14:textId="77777777" w:rsidR="00A34F09" w:rsidRPr="00A27750" w:rsidRDefault="00A34F09" w:rsidP="007A7374">
      <w:pPr>
        <w:pStyle w:val="ListParagraph"/>
        <w:numPr>
          <w:ilvl w:val="0"/>
          <w:numId w:val="22"/>
        </w:numPr>
        <w:tabs>
          <w:tab w:val="left" w:pos="820"/>
          <w:tab w:val="left" w:pos="821"/>
        </w:tabs>
        <w:spacing w:before="35"/>
        <w:ind w:hanging="361"/>
        <w:rPr>
          <w:rFonts w:asciiTheme="minorHAnsi" w:hAnsiTheme="minorHAnsi" w:cstheme="minorHAnsi"/>
          <w:sz w:val="24"/>
          <w:szCs w:val="24"/>
        </w:rPr>
      </w:pPr>
      <w:r w:rsidRPr="00A27750">
        <w:rPr>
          <w:rFonts w:asciiTheme="minorHAnsi" w:hAnsiTheme="minorHAnsi" w:cstheme="minorHAnsi"/>
          <w:sz w:val="24"/>
          <w:szCs w:val="24"/>
        </w:rPr>
        <w:t>Education Act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1997</w:t>
      </w:r>
    </w:p>
    <w:p w14:paraId="09983471" w14:textId="77777777" w:rsidR="00A34F09" w:rsidRPr="00A27750" w:rsidRDefault="00A34F09" w:rsidP="007A7374">
      <w:pPr>
        <w:pStyle w:val="ListParagraph"/>
        <w:numPr>
          <w:ilvl w:val="0"/>
          <w:numId w:val="22"/>
        </w:numPr>
        <w:tabs>
          <w:tab w:val="left" w:pos="820"/>
          <w:tab w:val="left" w:pos="821"/>
        </w:tabs>
        <w:spacing w:before="38"/>
        <w:ind w:hanging="361"/>
        <w:rPr>
          <w:rFonts w:asciiTheme="minorHAnsi" w:hAnsiTheme="minorHAnsi" w:cstheme="minorHAnsi"/>
          <w:sz w:val="24"/>
          <w:szCs w:val="24"/>
        </w:rPr>
      </w:pPr>
      <w:r w:rsidRPr="00A27750">
        <w:rPr>
          <w:rFonts w:asciiTheme="minorHAnsi" w:hAnsiTheme="minorHAnsi" w:cstheme="minorHAnsi"/>
          <w:sz w:val="24"/>
          <w:szCs w:val="24"/>
        </w:rPr>
        <w:t>Education and Skills Act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2008</w:t>
      </w:r>
    </w:p>
    <w:p w14:paraId="2F207D89" w14:textId="77777777" w:rsidR="00A34F09" w:rsidRPr="00A27750" w:rsidRDefault="00A34F09" w:rsidP="007A7374">
      <w:pPr>
        <w:pStyle w:val="ListParagraph"/>
        <w:numPr>
          <w:ilvl w:val="0"/>
          <w:numId w:val="22"/>
        </w:numPr>
        <w:tabs>
          <w:tab w:val="left" w:pos="820"/>
          <w:tab w:val="left" w:pos="821"/>
        </w:tabs>
        <w:spacing w:before="35"/>
        <w:ind w:hanging="361"/>
        <w:rPr>
          <w:rFonts w:asciiTheme="minorHAnsi" w:hAnsiTheme="minorHAnsi" w:cstheme="minorHAnsi"/>
          <w:sz w:val="24"/>
          <w:szCs w:val="24"/>
        </w:rPr>
      </w:pPr>
      <w:r w:rsidRPr="00A27750">
        <w:rPr>
          <w:rFonts w:asciiTheme="minorHAnsi" w:hAnsiTheme="minorHAnsi" w:cstheme="minorHAnsi"/>
          <w:sz w:val="24"/>
          <w:szCs w:val="24"/>
        </w:rPr>
        <w:t>Apprenticeships, Skills, Children and Learning Act 2009</w:t>
      </w:r>
    </w:p>
    <w:p w14:paraId="0C7CCA3D" w14:textId="77777777" w:rsidR="00A34F09" w:rsidRPr="00A27750" w:rsidRDefault="00A34F09" w:rsidP="007A7374">
      <w:pPr>
        <w:pStyle w:val="ListParagraph"/>
        <w:numPr>
          <w:ilvl w:val="0"/>
          <w:numId w:val="22"/>
        </w:numPr>
        <w:tabs>
          <w:tab w:val="left" w:pos="820"/>
          <w:tab w:val="left" w:pos="821"/>
        </w:tabs>
        <w:spacing w:before="38"/>
        <w:ind w:hanging="361"/>
        <w:rPr>
          <w:rFonts w:asciiTheme="minorHAnsi" w:hAnsiTheme="minorHAnsi" w:cstheme="minorHAnsi"/>
          <w:sz w:val="24"/>
          <w:szCs w:val="24"/>
        </w:rPr>
      </w:pPr>
      <w:r w:rsidRPr="00A27750">
        <w:rPr>
          <w:rFonts w:asciiTheme="minorHAnsi" w:hAnsiTheme="minorHAnsi" w:cstheme="minorHAnsi"/>
          <w:sz w:val="24"/>
          <w:szCs w:val="24"/>
        </w:rPr>
        <w:t>Equality Act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2010</w:t>
      </w:r>
    </w:p>
    <w:p w14:paraId="2A6734FE" w14:textId="77777777" w:rsidR="00A34F09" w:rsidRPr="00A27750" w:rsidRDefault="00A34F09" w:rsidP="007A7374">
      <w:pPr>
        <w:pStyle w:val="ListParagraph"/>
        <w:numPr>
          <w:ilvl w:val="0"/>
          <w:numId w:val="22"/>
        </w:numPr>
        <w:tabs>
          <w:tab w:val="left" w:pos="820"/>
          <w:tab w:val="left" w:pos="821"/>
        </w:tabs>
        <w:spacing w:before="35"/>
        <w:ind w:hanging="361"/>
        <w:rPr>
          <w:rFonts w:asciiTheme="minorHAnsi" w:hAnsiTheme="minorHAnsi" w:cstheme="minorHAnsi"/>
          <w:sz w:val="24"/>
          <w:szCs w:val="24"/>
        </w:rPr>
      </w:pPr>
      <w:r w:rsidRPr="00A27750">
        <w:rPr>
          <w:rFonts w:asciiTheme="minorHAnsi" w:hAnsiTheme="minorHAnsi" w:cstheme="minorHAnsi"/>
          <w:sz w:val="24"/>
          <w:szCs w:val="24"/>
        </w:rPr>
        <w:t>Children and Families Act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2014</w:t>
      </w:r>
    </w:p>
    <w:p w14:paraId="5468BBE7" w14:textId="3A1AC0A5" w:rsidR="00A34F09" w:rsidRPr="00A27750" w:rsidRDefault="00A34F09" w:rsidP="007A7374">
      <w:pPr>
        <w:pStyle w:val="ListParagraph"/>
        <w:numPr>
          <w:ilvl w:val="0"/>
          <w:numId w:val="22"/>
        </w:numPr>
        <w:tabs>
          <w:tab w:val="left" w:pos="820"/>
          <w:tab w:val="left" w:pos="821"/>
        </w:tabs>
        <w:spacing w:before="35"/>
        <w:ind w:hanging="361"/>
        <w:rPr>
          <w:rFonts w:asciiTheme="minorHAnsi" w:hAnsiTheme="minorHAnsi" w:cstheme="minorHAnsi"/>
          <w:sz w:val="24"/>
          <w:szCs w:val="24"/>
        </w:rPr>
      </w:pPr>
      <w:r w:rsidRPr="00A27750">
        <w:rPr>
          <w:rFonts w:asciiTheme="minorHAnsi" w:hAnsiTheme="minorHAnsi" w:cstheme="minorHAnsi"/>
          <w:sz w:val="24"/>
          <w:szCs w:val="24"/>
        </w:rPr>
        <w:t>Technical and Further Education Act</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2017</w:t>
      </w:r>
    </w:p>
    <w:p w14:paraId="2F5D573A" w14:textId="2AE82B61" w:rsidR="00A34F09" w:rsidRPr="00A27750" w:rsidRDefault="00A34F09" w:rsidP="00A34F09">
      <w:pPr>
        <w:pStyle w:val="ListParagraph"/>
        <w:tabs>
          <w:tab w:val="left" w:pos="820"/>
          <w:tab w:val="left" w:pos="821"/>
        </w:tabs>
        <w:spacing w:before="35"/>
        <w:ind w:left="820" w:firstLine="0"/>
        <w:rPr>
          <w:rFonts w:asciiTheme="minorHAnsi" w:hAnsiTheme="minorHAnsi" w:cstheme="minorHAnsi"/>
          <w:sz w:val="24"/>
          <w:szCs w:val="24"/>
        </w:rPr>
      </w:pPr>
    </w:p>
    <w:p w14:paraId="27D503E1" w14:textId="77777777" w:rsidR="00A34F09" w:rsidRPr="00A27750" w:rsidRDefault="00A34F09" w:rsidP="00A34F09">
      <w:pPr>
        <w:pStyle w:val="ListParagraph"/>
        <w:tabs>
          <w:tab w:val="left" w:pos="820"/>
          <w:tab w:val="left" w:pos="821"/>
        </w:tabs>
        <w:spacing w:before="35"/>
        <w:ind w:left="820" w:firstLine="0"/>
        <w:rPr>
          <w:rFonts w:asciiTheme="minorHAnsi" w:hAnsiTheme="minorHAnsi" w:cstheme="minorHAnsi"/>
          <w:sz w:val="24"/>
          <w:szCs w:val="24"/>
        </w:rPr>
      </w:pPr>
    </w:p>
    <w:p w14:paraId="28164737" w14:textId="31DB3195" w:rsidR="00A34F09" w:rsidRPr="008B4F1B" w:rsidRDefault="00A27750" w:rsidP="00A34F09">
      <w:pPr>
        <w:pStyle w:val="Heading1"/>
        <w:ind w:left="0"/>
        <w:rPr>
          <w:rFonts w:asciiTheme="minorHAnsi" w:hAnsiTheme="minorHAnsi" w:cstheme="minorHAnsi"/>
          <w:sz w:val="28"/>
          <w:szCs w:val="28"/>
        </w:rPr>
      </w:pPr>
      <w:r>
        <w:rPr>
          <w:rFonts w:asciiTheme="minorHAnsi" w:hAnsiTheme="minorHAnsi" w:cstheme="minorHAnsi"/>
          <w:sz w:val="24"/>
          <w:szCs w:val="24"/>
        </w:rPr>
        <w:lastRenderedPageBreak/>
        <w:t xml:space="preserve"> </w:t>
      </w:r>
      <w:r w:rsidRPr="008B4F1B">
        <w:rPr>
          <w:rFonts w:asciiTheme="minorHAnsi" w:hAnsiTheme="minorHAnsi" w:cstheme="minorHAnsi"/>
          <w:sz w:val="28"/>
          <w:szCs w:val="28"/>
        </w:rPr>
        <w:t xml:space="preserve">    </w:t>
      </w:r>
      <w:r w:rsidR="00A34F09" w:rsidRPr="008B4F1B">
        <w:rPr>
          <w:rFonts w:asciiTheme="minorHAnsi" w:hAnsiTheme="minorHAnsi" w:cstheme="minorHAnsi"/>
          <w:sz w:val="28"/>
          <w:szCs w:val="28"/>
        </w:rPr>
        <w:t>Roles and responsibilities</w:t>
      </w:r>
    </w:p>
    <w:p w14:paraId="7445D0B4" w14:textId="684A8CE0" w:rsidR="00A34F09" w:rsidRPr="008B4F1B" w:rsidRDefault="00A27750" w:rsidP="00A27750">
      <w:pPr>
        <w:pStyle w:val="BodyText"/>
        <w:rPr>
          <w:rFonts w:asciiTheme="minorHAnsi" w:hAnsiTheme="minorHAnsi" w:cstheme="minorHAnsi"/>
          <w:b/>
          <w:bCs/>
          <w:sz w:val="28"/>
          <w:szCs w:val="28"/>
        </w:rPr>
      </w:pPr>
      <w:r w:rsidRPr="008B4F1B">
        <w:rPr>
          <w:rFonts w:asciiTheme="minorHAnsi" w:hAnsiTheme="minorHAnsi" w:cstheme="minorHAnsi"/>
          <w:sz w:val="28"/>
          <w:szCs w:val="28"/>
        </w:rPr>
        <w:t xml:space="preserve">     </w:t>
      </w:r>
      <w:r w:rsidR="00A34F09" w:rsidRPr="008B4F1B">
        <w:rPr>
          <w:rFonts w:asciiTheme="minorHAnsi" w:hAnsiTheme="minorHAnsi" w:cstheme="minorHAnsi"/>
          <w:b/>
          <w:bCs/>
          <w:sz w:val="28"/>
          <w:szCs w:val="28"/>
        </w:rPr>
        <w:t>The governing body is responsible for</w:t>
      </w:r>
      <w:r w:rsidR="00621853">
        <w:rPr>
          <w:rFonts w:asciiTheme="minorHAnsi" w:hAnsiTheme="minorHAnsi" w:cstheme="minorHAnsi"/>
          <w:b/>
          <w:bCs/>
          <w:sz w:val="28"/>
          <w:szCs w:val="28"/>
        </w:rPr>
        <w:t>:</w:t>
      </w:r>
    </w:p>
    <w:p w14:paraId="35648F97" w14:textId="77777777" w:rsidR="00A34F09" w:rsidRPr="00A27750" w:rsidRDefault="00A34F09" w:rsidP="00A34F09">
      <w:pPr>
        <w:pStyle w:val="BodyText"/>
        <w:spacing w:before="8"/>
        <w:rPr>
          <w:rFonts w:asciiTheme="minorHAnsi" w:hAnsiTheme="minorHAnsi" w:cstheme="minorHAnsi"/>
          <w:sz w:val="24"/>
          <w:szCs w:val="24"/>
        </w:rPr>
      </w:pPr>
    </w:p>
    <w:p w14:paraId="6DE5539E" w14:textId="12B41299" w:rsidR="00A34F09" w:rsidRPr="00A27750" w:rsidRDefault="00A34F09" w:rsidP="007A7374">
      <w:pPr>
        <w:pStyle w:val="ListParagraph"/>
        <w:numPr>
          <w:ilvl w:val="0"/>
          <w:numId w:val="22"/>
        </w:numPr>
        <w:tabs>
          <w:tab w:val="left" w:pos="821"/>
        </w:tabs>
        <w:spacing w:before="0" w:line="271" w:lineRule="auto"/>
        <w:ind w:right="119"/>
        <w:jc w:val="both"/>
        <w:rPr>
          <w:rFonts w:asciiTheme="minorHAnsi" w:hAnsiTheme="minorHAnsi" w:cstheme="minorHAnsi"/>
          <w:sz w:val="24"/>
          <w:szCs w:val="24"/>
        </w:rPr>
      </w:pPr>
      <w:r w:rsidRPr="00A27750">
        <w:rPr>
          <w:rFonts w:asciiTheme="minorHAnsi" w:hAnsiTheme="minorHAnsi" w:cstheme="minorHAnsi"/>
          <w:sz w:val="24"/>
          <w:szCs w:val="24"/>
        </w:rPr>
        <w:t>Ensuring that all registered learners are provided with independent careers guidance from Year 7 to Year</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11</w:t>
      </w:r>
    </w:p>
    <w:p w14:paraId="11C5C458" w14:textId="7B48AEC7" w:rsidR="00A34F09" w:rsidRPr="00A27750" w:rsidRDefault="00A34F09" w:rsidP="007A7374">
      <w:pPr>
        <w:pStyle w:val="ListParagraph"/>
        <w:numPr>
          <w:ilvl w:val="0"/>
          <w:numId w:val="22"/>
        </w:numPr>
        <w:tabs>
          <w:tab w:val="left" w:pos="821"/>
        </w:tabs>
        <w:spacing w:before="5" w:line="273" w:lineRule="auto"/>
        <w:ind w:right="116"/>
        <w:jc w:val="both"/>
        <w:rPr>
          <w:rFonts w:asciiTheme="minorHAnsi" w:hAnsiTheme="minorHAnsi" w:cstheme="minorHAnsi"/>
          <w:sz w:val="24"/>
          <w:szCs w:val="24"/>
        </w:rPr>
      </w:pPr>
      <w:r w:rsidRPr="00A27750">
        <w:rPr>
          <w:rFonts w:asciiTheme="minorHAnsi" w:hAnsiTheme="minorHAnsi" w:cstheme="minorHAnsi"/>
          <w:sz w:val="24"/>
          <w:szCs w:val="24"/>
        </w:rPr>
        <w:t>Ensuring that arrangements are in place to allow a range of education and training providers to access all learners and inform them about approved technical education qualifications</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apprenticeships.</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A</w:t>
      </w:r>
      <w:r w:rsidRPr="00A27750">
        <w:rPr>
          <w:rFonts w:asciiTheme="minorHAnsi" w:hAnsiTheme="minorHAnsi" w:cstheme="minorHAnsi"/>
          <w:color w:val="0000FF"/>
          <w:spacing w:val="-10"/>
          <w:sz w:val="24"/>
          <w:szCs w:val="24"/>
        </w:rPr>
        <w:t xml:space="preserve"> </w:t>
      </w:r>
      <w:hyperlink w:anchor="_bookmark0" w:history="1">
        <w:r w:rsidRPr="00A27750">
          <w:rPr>
            <w:rFonts w:asciiTheme="minorHAnsi" w:hAnsiTheme="minorHAnsi" w:cstheme="minorHAnsi"/>
            <w:color w:val="0000FF"/>
            <w:sz w:val="24"/>
            <w:szCs w:val="24"/>
            <w:u w:val="single" w:color="0000FF"/>
          </w:rPr>
          <w:t>policy</w:t>
        </w:r>
        <w:r w:rsidRPr="00A27750">
          <w:rPr>
            <w:rFonts w:asciiTheme="minorHAnsi" w:hAnsiTheme="minorHAnsi" w:cstheme="minorHAnsi"/>
            <w:color w:val="0000FF"/>
            <w:spacing w:val="-11"/>
            <w:sz w:val="24"/>
            <w:szCs w:val="24"/>
            <w:u w:val="single" w:color="0000FF"/>
          </w:rPr>
          <w:t xml:space="preserve"> </w:t>
        </w:r>
        <w:r w:rsidRPr="00A27750">
          <w:rPr>
            <w:rFonts w:asciiTheme="minorHAnsi" w:hAnsiTheme="minorHAnsi" w:cstheme="minorHAnsi"/>
            <w:color w:val="0000FF"/>
            <w:sz w:val="24"/>
            <w:szCs w:val="24"/>
            <w:u w:val="single" w:color="0000FF"/>
          </w:rPr>
          <w:t>statement</w:t>
        </w:r>
        <w:r w:rsidRPr="00A27750">
          <w:rPr>
            <w:rFonts w:asciiTheme="minorHAnsi" w:hAnsiTheme="minorHAnsi" w:cstheme="minorHAnsi"/>
            <w:color w:val="0000FF"/>
            <w:spacing w:val="-10"/>
            <w:sz w:val="24"/>
            <w:szCs w:val="24"/>
          </w:rPr>
          <w:t xml:space="preserve"> </w:t>
        </w:r>
      </w:hyperlink>
      <w:r w:rsidRPr="00A27750">
        <w:rPr>
          <w:rFonts w:asciiTheme="minorHAnsi" w:hAnsiTheme="minorHAnsi" w:cstheme="minorHAnsi"/>
          <w:sz w:val="24"/>
          <w:szCs w:val="24"/>
        </w:rPr>
        <w:t>will</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set</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out</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these</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arrangements.</w:t>
      </w:r>
    </w:p>
    <w:p w14:paraId="6B0A25D4" w14:textId="77777777" w:rsidR="00A34F09" w:rsidRPr="00A27750" w:rsidRDefault="00A34F09" w:rsidP="007A7374">
      <w:pPr>
        <w:pStyle w:val="ListParagraph"/>
        <w:numPr>
          <w:ilvl w:val="0"/>
          <w:numId w:val="22"/>
        </w:numPr>
        <w:tabs>
          <w:tab w:val="left" w:pos="821"/>
        </w:tabs>
        <w:spacing w:before="4" w:line="273" w:lineRule="auto"/>
        <w:ind w:right="120"/>
        <w:jc w:val="both"/>
        <w:rPr>
          <w:rFonts w:asciiTheme="minorHAnsi" w:hAnsiTheme="minorHAnsi" w:cstheme="minorHAnsi"/>
          <w:sz w:val="24"/>
          <w:szCs w:val="24"/>
        </w:rPr>
      </w:pPr>
      <w:r w:rsidRPr="00A27750">
        <w:rPr>
          <w:rFonts w:asciiTheme="minorHAnsi" w:hAnsiTheme="minorHAnsi" w:cstheme="minorHAnsi"/>
          <w:sz w:val="24"/>
          <w:szCs w:val="24"/>
        </w:rPr>
        <w:t>Ensuring that the independent careers guidance is presented in an impartial manner, showing no bias or favouritism towards a particular institution, education or work option.</w:t>
      </w:r>
    </w:p>
    <w:p w14:paraId="7F5A2940" w14:textId="77777777" w:rsidR="00A34F09" w:rsidRPr="00A27750" w:rsidRDefault="00A34F09" w:rsidP="007A7374">
      <w:pPr>
        <w:pStyle w:val="ListParagraph"/>
        <w:numPr>
          <w:ilvl w:val="0"/>
          <w:numId w:val="22"/>
        </w:numPr>
        <w:tabs>
          <w:tab w:val="left" w:pos="821"/>
        </w:tabs>
        <w:spacing w:before="4" w:line="271" w:lineRule="auto"/>
        <w:ind w:right="120"/>
        <w:jc w:val="both"/>
        <w:rPr>
          <w:rFonts w:asciiTheme="minorHAnsi" w:hAnsiTheme="minorHAnsi" w:cstheme="minorHAnsi"/>
          <w:sz w:val="24"/>
          <w:szCs w:val="24"/>
        </w:rPr>
      </w:pPr>
      <w:r w:rsidRPr="00A27750">
        <w:rPr>
          <w:rFonts w:asciiTheme="minorHAnsi" w:hAnsiTheme="minorHAnsi" w:cstheme="minorHAnsi"/>
          <w:sz w:val="24"/>
          <w:szCs w:val="24"/>
        </w:rPr>
        <w:t>Ensuring that the guidance includes information on the range of education or training options, including apprenticeships and technical education</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routes.</w:t>
      </w:r>
    </w:p>
    <w:p w14:paraId="40ED8A8A" w14:textId="77777777" w:rsidR="00A34F09" w:rsidRPr="00A27750" w:rsidRDefault="00A34F09" w:rsidP="007A7374">
      <w:pPr>
        <w:pStyle w:val="ListParagraph"/>
        <w:numPr>
          <w:ilvl w:val="0"/>
          <w:numId w:val="22"/>
        </w:numPr>
        <w:tabs>
          <w:tab w:val="left" w:pos="821"/>
        </w:tabs>
        <w:spacing w:before="7" w:line="273" w:lineRule="auto"/>
        <w:ind w:right="119"/>
        <w:jc w:val="both"/>
        <w:rPr>
          <w:rFonts w:asciiTheme="minorHAnsi" w:hAnsiTheme="minorHAnsi" w:cstheme="minorHAnsi"/>
          <w:sz w:val="24"/>
          <w:szCs w:val="24"/>
        </w:rPr>
      </w:pPr>
      <w:r w:rsidRPr="00A27750">
        <w:rPr>
          <w:rFonts w:asciiTheme="minorHAnsi" w:hAnsiTheme="minorHAnsi" w:cstheme="minorHAnsi"/>
          <w:sz w:val="24"/>
          <w:szCs w:val="24"/>
        </w:rPr>
        <w:t>Ensuring the Careers Policy does not discriminate on any grounds, including but not limited to: ethnicity/national origin, culture, religion, gender, disability or sexual orientation.</w:t>
      </w:r>
    </w:p>
    <w:p w14:paraId="73E8A792" w14:textId="77777777" w:rsidR="00A34F09" w:rsidRPr="00A27750" w:rsidRDefault="00A34F09" w:rsidP="007A7374">
      <w:pPr>
        <w:pStyle w:val="ListParagraph"/>
        <w:numPr>
          <w:ilvl w:val="0"/>
          <w:numId w:val="22"/>
        </w:numPr>
        <w:tabs>
          <w:tab w:val="left" w:pos="821"/>
        </w:tabs>
        <w:spacing w:before="2" w:line="271" w:lineRule="auto"/>
        <w:ind w:right="113"/>
        <w:jc w:val="both"/>
        <w:rPr>
          <w:rFonts w:asciiTheme="minorHAnsi" w:hAnsiTheme="minorHAnsi" w:cstheme="minorHAnsi"/>
          <w:sz w:val="24"/>
          <w:szCs w:val="24"/>
        </w:rPr>
      </w:pPr>
      <w:r w:rsidRPr="00A27750">
        <w:rPr>
          <w:rFonts w:asciiTheme="minorHAnsi" w:hAnsiTheme="minorHAnsi" w:cstheme="minorHAnsi"/>
          <w:sz w:val="24"/>
          <w:szCs w:val="24"/>
        </w:rPr>
        <w:t xml:space="preserve">Handling complaints regarding this policy as outlined in the school’s </w:t>
      </w:r>
      <w:r w:rsidRPr="00A27750">
        <w:rPr>
          <w:rFonts w:asciiTheme="minorHAnsi" w:hAnsiTheme="minorHAnsi" w:cstheme="minorHAnsi"/>
          <w:bCs/>
          <w:sz w:val="24"/>
          <w:szCs w:val="24"/>
        </w:rPr>
        <w:t>Complaints Procedure Policy.</w:t>
      </w:r>
    </w:p>
    <w:p w14:paraId="3F718B45" w14:textId="77777777" w:rsidR="00A34F09" w:rsidRPr="00A27750" w:rsidRDefault="00A34F09" w:rsidP="007A7374">
      <w:pPr>
        <w:pStyle w:val="ListParagraph"/>
        <w:numPr>
          <w:ilvl w:val="0"/>
          <w:numId w:val="22"/>
        </w:numPr>
        <w:tabs>
          <w:tab w:val="left" w:pos="821"/>
        </w:tabs>
        <w:spacing w:before="7" w:line="273" w:lineRule="auto"/>
        <w:ind w:right="114"/>
        <w:jc w:val="both"/>
        <w:rPr>
          <w:rFonts w:asciiTheme="minorHAnsi" w:hAnsiTheme="minorHAnsi" w:cstheme="minorHAnsi"/>
          <w:sz w:val="24"/>
          <w:szCs w:val="24"/>
        </w:rPr>
      </w:pPr>
      <w:r w:rsidRPr="00A27750">
        <w:rPr>
          <w:rFonts w:asciiTheme="minorHAnsi" w:hAnsiTheme="minorHAnsi" w:cstheme="minorHAnsi"/>
          <w:sz w:val="24"/>
          <w:szCs w:val="24"/>
        </w:rPr>
        <w:t>Providing clear advice and guidance to the Head Teacher on which they can base a strategy for careers education and guidance which meets the school’s legal requirements.</w:t>
      </w:r>
    </w:p>
    <w:p w14:paraId="59E92CA7" w14:textId="77777777" w:rsidR="00A27750" w:rsidRDefault="00A27750" w:rsidP="00A27750">
      <w:pPr>
        <w:pStyle w:val="BodyText"/>
        <w:spacing w:before="130"/>
        <w:rPr>
          <w:rFonts w:asciiTheme="minorHAnsi" w:hAnsiTheme="minorHAnsi" w:cstheme="minorHAnsi"/>
          <w:sz w:val="24"/>
          <w:szCs w:val="24"/>
        </w:rPr>
      </w:pPr>
    </w:p>
    <w:p w14:paraId="3A6708A9" w14:textId="4EC48E76" w:rsidR="00A27750" w:rsidRPr="00A27750" w:rsidRDefault="00A27750" w:rsidP="00A27750">
      <w:pPr>
        <w:pStyle w:val="BodyText"/>
        <w:spacing w:before="130"/>
        <w:rPr>
          <w:rFonts w:asciiTheme="minorHAnsi" w:hAnsiTheme="minorHAnsi" w:cstheme="minorHAnsi"/>
          <w:b/>
          <w:bCs/>
          <w:sz w:val="24"/>
          <w:szCs w:val="24"/>
        </w:rPr>
      </w:pPr>
      <w:r w:rsidRPr="00A27750">
        <w:rPr>
          <w:rFonts w:asciiTheme="minorHAnsi" w:hAnsiTheme="minorHAnsi" w:cstheme="minorHAnsi"/>
          <w:b/>
          <w:bCs/>
          <w:sz w:val="24"/>
          <w:szCs w:val="24"/>
        </w:rPr>
        <w:t xml:space="preserve">     </w:t>
      </w:r>
      <w:r w:rsidRPr="008B4F1B">
        <w:rPr>
          <w:rFonts w:asciiTheme="minorHAnsi" w:hAnsiTheme="minorHAnsi" w:cstheme="minorHAnsi"/>
          <w:b/>
          <w:bCs/>
          <w:sz w:val="28"/>
          <w:szCs w:val="28"/>
        </w:rPr>
        <w:t>The</w:t>
      </w:r>
      <w:r w:rsidRPr="008B4F1B">
        <w:rPr>
          <w:rFonts w:asciiTheme="minorHAnsi" w:hAnsiTheme="minorHAnsi" w:cstheme="minorHAnsi"/>
          <w:b/>
          <w:bCs/>
          <w:spacing w:val="-4"/>
          <w:sz w:val="28"/>
          <w:szCs w:val="28"/>
        </w:rPr>
        <w:t xml:space="preserve"> </w:t>
      </w:r>
      <w:r w:rsidRPr="008B4F1B">
        <w:rPr>
          <w:rFonts w:asciiTheme="minorHAnsi" w:hAnsiTheme="minorHAnsi" w:cstheme="minorHAnsi"/>
          <w:b/>
          <w:bCs/>
          <w:sz w:val="28"/>
          <w:szCs w:val="28"/>
        </w:rPr>
        <w:t>careers leader is</w:t>
      </w:r>
      <w:r w:rsidRPr="008B4F1B">
        <w:rPr>
          <w:rFonts w:asciiTheme="minorHAnsi" w:hAnsiTheme="minorHAnsi" w:cstheme="minorHAnsi"/>
          <w:b/>
          <w:bCs/>
          <w:spacing w:val="-3"/>
          <w:sz w:val="28"/>
          <w:szCs w:val="28"/>
        </w:rPr>
        <w:t xml:space="preserve"> </w:t>
      </w:r>
      <w:r w:rsidRPr="008B4F1B">
        <w:rPr>
          <w:rFonts w:asciiTheme="minorHAnsi" w:hAnsiTheme="minorHAnsi" w:cstheme="minorHAnsi"/>
          <w:b/>
          <w:bCs/>
          <w:sz w:val="28"/>
          <w:szCs w:val="28"/>
        </w:rPr>
        <w:t>responsible</w:t>
      </w:r>
      <w:r w:rsidRPr="008B4F1B">
        <w:rPr>
          <w:rFonts w:asciiTheme="minorHAnsi" w:hAnsiTheme="minorHAnsi" w:cstheme="minorHAnsi"/>
          <w:b/>
          <w:bCs/>
          <w:spacing w:val="-3"/>
          <w:sz w:val="28"/>
          <w:szCs w:val="28"/>
        </w:rPr>
        <w:t xml:space="preserve"> </w:t>
      </w:r>
      <w:r w:rsidRPr="008B4F1B">
        <w:rPr>
          <w:rFonts w:asciiTheme="minorHAnsi" w:hAnsiTheme="minorHAnsi" w:cstheme="minorHAnsi"/>
          <w:b/>
          <w:bCs/>
          <w:sz w:val="28"/>
          <w:szCs w:val="28"/>
        </w:rPr>
        <w:t>for</w:t>
      </w:r>
      <w:r w:rsidR="00621853">
        <w:rPr>
          <w:rFonts w:asciiTheme="minorHAnsi" w:hAnsiTheme="minorHAnsi" w:cstheme="minorHAnsi"/>
          <w:b/>
          <w:bCs/>
          <w:sz w:val="28"/>
          <w:szCs w:val="28"/>
        </w:rPr>
        <w:t>:</w:t>
      </w:r>
    </w:p>
    <w:p w14:paraId="1DC3FD42" w14:textId="77777777" w:rsidR="00A27750" w:rsidRPr="00A27750" w:rsidRDefault="00A27750" w:rsidP="00A27750">
      <w:pPr>
        <w:pStyle w:val="BodyText"/>
        <w:spacing w:before="7"/>
        <w:rPr>
          <w:rFonts w:asciiTheme="minorHAnsi" w:hAnsiTheme="minorHAnsi" w:cstheme="minorHAnsi"/>
          <w:sz w:val="24"/>
          <w:szCs w:val="24"/>
        </w:rPr>
      </w:pPr>
    </w:p>
    <w:p w14:paraId="02D799DB" w14:textId="77777777" w:rsidR="00A27750" w:rsidRPr="00A27750" w:rsidRDefault="00A27750" w:rsidP="007A7374">
      <w:pPr>
        <w:pStyle w:val="ListParagraph"/>
        <w:numPr>
          <w:ilvl w:val="0"/>
          <w:numId w:val="23"/>
        </w:numPr>
        <w:tabs>
          <w:tab w:val="left" w:pos="820"/>
          <w:tab w:val="left" w:pos="821"/>
        </w:tabs>
        <w:spacing w:before="1"/>
        <w:ind w:hanging="361"/>
        <w:rPr>
          <w:rFonts w:asciiTheme="minorHAnsi" w:hAnsiTheme="minorHAnsi" w:cstheme="minorHAnsi"/>
          <w:sz w:val="24"/>
          <w:szCs w:val="24"/>
        </w:rPr>
      </w:pPr>
      <w:r w:rsidRPr="00A27750">
        <w:rPr>
          <w:rFonts w:asciiTheme="minorHAnsi" w:hAnsiTheme="minorHAnsi" w:cstheme="minorHAnsi"/>
          <w:sz w:val="24"/>
          <w:szCs w:val="24"/>
        </w:rPr>
        <w:t>Managing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provision</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information.</w:t>
      </w:r>
    </w:p>
    <w:p w14:paraId="243627F9" w14:textId="77777777" w:rsidR="00A27750" w:rsidRPr="00A27750" w:rsidRDefault="00A27750" w:rsidP="007A7374">
      <w:pPr>
        <w:pStyle w:val="ListParagraph"/>
        <w:numPr>
          <w:ilvl w:val="0"/>
          <w:numId w:val="23"/>
        </w:numPr>
        <w:tabs>
          <w:tab w:val="left" w:pos="820"/>
          <w:tab w:val="left" w:pos="821"/>
        </w:tabs>
        <w:spacing w:before="35" w:line="271" w:lineRule="auto"/>
        <w:ind w:right="116"/>
        <w:rPr>
          <w:rFonts w:asciiTheme="minorHAnsi" w:hAnsiTheme="minorHAnsi" w:cstheme="minorHAnsi"/>
          <w:sz w:val="24"/>
          <w:szCs w:val="24"/>
        </w:rPr>
      </w:pPr>
      <w:r w:rsidRPr="00A27750">
        <w:rPr>
          <w:rFonts w:asciiTheme="minorHAnsi" w:hAnsiTheme="minorHAnsi" w:cstheme="minorHAnsi"/>
          <w:sz w:val="24"/>
          <w:szCs w:val="24"/>
        </w:rPr>
        <w:t>Liaising</w:t>
      </w:r>
      <w:r w:rsidRPr="00A27750">
        <w:rPr>
          <w:rFonts w:asciiTheme="minorHAnsi" w:hAnsiTheme="minorHAnsi" w:cstheme="minorHAnsi"/>
          <w:spacing w:val="24"/>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22"/>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21"/>
          <w:sz w:val="24"/>
          <w:szCs w:val="24"/>
        </w:rPr>
        <w:t xml:space="preserve"> </w:t>
      </w:r>
      <w:r w:rsidRPr="00A27750">
        <w:rPr>
          <w:rFonts w:asciiTheme="minorHAnsi" w:hAnsiTheme="minorHAnsi" w:cstheme="minorHAnsi"/>
          <w:sz w:val="24"/>
          <w:szCs w:val="24"/>
        </w:rPr>
        <w:t>Head</w:t>
      </w:r>
      <w:r w:rsidRPr="00A27750">
        <w:rPr>
          <w:rFonts w:asciiTheme="minorHAnsi" w:hAnsiTheme="minorHAnsi" w:cstheme="minorHAnsi"/>
          <w:spacing w:val="20"/>
          <w:sz w:val="24"/>
          <w:szCs w:val="24"/>
        </w:rPr>
        <w:t xml:space="preserve"> </w:t>
      </w:r>
      <w:r w:rsidRPr="00A27750">
        <w:rPr>
          <w:rFonts w:asciiTheme="minorHAnsi" w:hAnsiTheme="minorHAnsi" w:cstheme="minorHAnsi"/>
          <w:sz w:val="24"/>
          <w:szCs w:val="24"/>
        </w:rPr>
        <w:t>Teacher</w:t>
      </w:r>
      <w:r w:rsidRPr="00A27750">
        <w:rPr>
          <w:rFonts w:asciiTheme="minorHAnsi" w:hAnsiTheme="minorHAnsi" w:cstheme="minorHAnsi"/>
          <w:spacing w:val="25"/>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7"/>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22"/>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20"/>
          <w:sz w:val="24"/>
          <w:szCs w:val="24"/>
        </w:rPr>
        <w:t xml:space="preserve"> </w:t>
      </w:r>
      <w:r w:rsidRPr="00A27750">
        <w:rPr>
          <w:rFonts w:asciiTheme="minorHAnsi" w:hAnsiTheme="minorHAnsi" w:cstheme="minorHAnsi"/>
          <w:sz w:val="24"/>
          <w:szCs w:val="24"/>
        </w:rPr>
        <w:t>adviser</w:t>
      </w:r>
      <w:r w:rsidRPr="00A27750">
        <w:rPr>
          <w:rFonts w:asciiTheme="minorHAnsi" w:hAnsiTheme="minorHAnsi" w:cstheme="minorHAnsi"/>
          <w:spacing w:val="24"/>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22"/>
          <w:sz w:val="24"/>
          <w:szCs w:val="24"/>
        </w:rPr>
        <w:t xml:space="preserve"> </w:t>
      </w:r>
      <w:r w:rsidRPr="00A27750">
        <w:rPr>
          <w:rFonts w:asciiTheme="minorHAnsi" w:hAnsiTheme="minorHAnsi" w:cstheme="minorHAnsi"/>
          <w:sz w:val="24"/>
          <w:szCs w:val="24"/>
        </w:rPr>
        <w:t>implement</w:t>
      </w:r>
      <w:r w:rsidRPr="00A27750">
        <w:rPr>
          <w:rFonts w:asciiTheme="minorHAnsi" w:hAnsiTheme="minorHAnsi" w:cstheme="minorHAnsi"/>
          <w:spacing w:val="21"/>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22"/>
          <w:sz w:val="24"/>
          <w:szCs w:val="24"/>
        </w:rPr>
        <w:t xml:space="preserve"> </w:t>
      </w:r>
      <w:r w:rsidRPr="00A27750">
        <w:rPr>
          <w:rFonts w:asciiTheme="minorHAnsi" w:hAnsiTheme="minorHAnsi" w:cstheme="minorHAnsi"/>
          <w:sz w:val="24"/>
          <w:szCs w:val="24"/>
        </w:rPr>
        <w:t>maintain</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effective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guidance.</w:t>
      </w:r>
    </w:p>
    <w:p w14:paraId="4CA844E3" w14:textId="77777777" w:rsidR="00A27750" w:rsidRPr="00A27750" w:rsidRDefault="00A27750" w:rsidP="007A7374">
      <w:pPr>
        <w:pStyle w:val="ListParagraph"/>
        <w:numPr>
          <w:ilvl w:val="0"/>
          <w:numId w:val="23"/>
        </w:numPr>
        <w:tabs>
          <w:tab w:val="left" w:pos="820"/>
          <w:tab w:val="left" w:pos="821"/>
        </w:tabs>
        <w:spacing w:before="7" w:line="271" w:lineRule="auto"/>
        <w:ind w:right="119"/>
        <w:rPr>
          <w:rFonts w:asciiTheme="minorHAnsi" w:hAnsiTheme="minorHAnsi" w:cstheme="minorHAnsi"/>
          <w:sz w:val="24"/>
          <w:szCs w:val="24"/>
        </w:rPr>
      </w:pPr>
      <w:r w:rsidRPr="00A27750">
        <w:rPr>
          <w:rFonts w:asciiTheme="minorHAnsi" w:hAnsiTheme="minorHAnsi" w:cstheme="minorHAnsi"/>
          <w:sz w:val="24"/>
          <w:szCs w:val="24"/>
        </w:rPr>
        <w:t>Liaising</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7"/>
          <w:sz w:val="24"/>
          <w:szCs w:val="24"/>
        </w:rPr>
        <w:t xml:space="preserve"> </w:t>
      </w:r>
      <w:r w:rsidRPr="00A27750">
        <w:rPr>
          <w:rFonts w:asciiTheme="minorHAnsi" w:hAnsiTheme="minorHAnsi" w:cstheme="minorHAnsi"/>
          <w:sz w:val="24"/>
          <w:szCs w:val="24"/>
        </w:rPr>
        <w:t>PSHE</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leader</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other</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subject</w:t>
      </w:r>
      <w:r w:rsidRPr="00A27750">
        <w:rPr>
          <w:rFonts w:asciiTheme="minorHAnsi" w:hAnsiTheme="minorHAnsi" w:cstheme="minorHAnsi"/>
          <w:spacing w:val="7"/>
          <w:sz w:val="24"/>
          <w:szCs w:val="24"/>
        </w:rPr>
        <w:t xml:space="preserve"> </w:t>
      </w:r>
      <w:r w:rsidRPr="00A27750">
        <w:rPr>
          <w:rFonts w:asciiTheme="minorHAnsi" w:hAnsiTheme="minorHAnsi" w:cstheme="minorHAnsi"/>
          <w:sz w:val="24"/>
          <w:szCs w:val="24"/>
        </w:rPr>
        <w:t>leaders</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plan</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education</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in</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curriculum.</w:t>
      </w:r>
    </w:p>
    <w:p w14:paraId="6E67A99B" w14:textId="77777777" w:rsidR="00A27750" w:rsidRPr="00A27750" w:rsidRDefault="00A27750" w:rsidP="007A7374">
      <w:pPr>
        <w:pStyle w:val="ListParagraph"/>
        <w:numPr>
          <w:ilvl w:val="0"/>
          <w:numId w:val="23"/>
        </w:numPr>
        <w:tabs>
          <w:tab w:val="left" w:pos="820"/>
          <w:tab w:val="left" w:pos="821"/>
        </w:tabs>
        <w:spacing w:before="5" w:line="273" w:lineRule="auto"/>
        <w:ind w:right="114"/>
        <w:rPr>
          <w:rFonts w:asciiTheme="minorHAnsi" w:hAnsiTheme="minorHAnsi" w:cstheme="minorHAnsi"/>
          <w:sz w:val="24"/>
          <w:szCs w:val="24"/>
        </w:rPr>
      </w:pPr>
      <w:r w:rsidRPr="00A27750">
        <w:rPr>
          <w:rFonts w:asciiTheme="minorHAnsi" w:hAnsiTheme="minorHAnsi" w:cstheme="minorHAnsi"/>
          <w:sz w:val="24"/>
          <w:szCs w:val="24"/>
        </w:rPr>
        <w:t>Liaising</w:t>
      </w:r>
      <w:r w:rsidRPr="00A27750">
        <w:rPr>
          <w:rFonts w:asciiTheme="minorHAnsi" w:hAnsiTheme="minorHAnsi" w:cstheme="minorHAnsi"/>
          <w:spacing w:val="15"/>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13"/>
          <w:sz w:val="24"/>
          <w:szCs w:val="24"/>
        </w:rPr>
        <w:t xml:space="preserve"> </w:t>
      </w:r>
      <w:r w:rsidRPr="00A27750">
        <w:rPr>
          <w:rFonts w:asciiTheme="minorHAnsi" w:hAnsiTheme="minorHAnsi" w:cstheme="minorHAnsi"/>
          <w:sz w:val="24"/>
          <w:szCs w:val="24"/>
        </w:rPr>
        <w:t>Heads</w:t>
      </w:r>
      <w:r w:rsidRPr="00A27750">
        <w:rPr>
          <w:rFonts w:asciiTheme="minorHAnsi" w:hAnsiTheme="minorHAnsi" w:cstheme="minorHAnsi"/>
          <w:spacing w:val="13"/>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17"/>
          <w:sz w:val="24"/>
          <w:szCs w:val="24"/>
        </w:rPr>
        <w:t xml:space="preserve"> </w:t>
      </w:r>
      <w:r w:rsidRPr="00A27750">
        <w:rPr>
          <w:rFonts w:asciiTheme="minorHAnsi" w:hAnsiTheme="minorHAnsi" w:cstheme="minorHAnsi"/>
          <w:sz w:val="24"/>
          <w:szCs w:val="24"/>
        </w:rPr>
        <w:t>Year,</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mentors,</w:t>
      </w:r>
      <w:r w:rsidRPr="00A27750">
        <w:rPr>
          <w:rFonts w:asciiTheme="minorHAnsi" w:hAnsiTheme="minorHAnsi" w:cstheme="minorHAnsi"/>
          <w:spacing w:val="16"/>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pastoral</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team,</w:t>
      </w:r>
      <w:r w:rsidRPr="00A27750">
        <w:rPr>
          <w:rFonts w:asciiTheme="minorHAnsi" w:hAnsiTheme="minorHAnsi" w:cstheme="minorHAnsi"/>
          <w:spacing w:val="14"/>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4"/>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SENCO</w:t>
      </w:r>
      <w:r w:rsidRPr="00A27750">
        <w:rPr>
          <w:rFonts w:asciiTheme="minorHAnsi" w:hAnsiTheme="minorHAnsi" w:cstheme="minorHAnsi"/>
          <w:spacing w:val="15"/>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identify</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pupils needing guidance.</w:t>
      </w:r>
    </w:p>
    <w:p w14:paraId="19E283CA" w14:textId="77777777" w:rsidR="00A27750" w:rsidRPr="00A27750" w:rsidRDefault="00A27750" w:rsidP="007A7374">
      <w:pPr>
        <w:pStyle w:val="ListParagraph"/>
        <w:numPr>
          <w:ilvl w:val="0"/>
          <w:numId w:val="23"/>
        </w:numPr>
        <w:tabs>
          <w:tab w:val="left" w:pos="820"/>
          <w:tab w:val="left" w:pos="821"/>
        </w:tabs>
        <w:spacing w:before="2"/>
        <w:ind w:hanging="361"/>
        <w:rPr>
          <w:rFonts w:asciiTheme="minorHAnsi" w:hAnsiTheme="minorHAnsi" w:cstheme="minorHAnsi"/>
          <w:sz w:val="24"/>
          <w:szCs w:val="24"/>
        </w:rPr>
      </w:pPr>
      <w:r w:rsidRPr="00A27750">
        <w:rPr>
          <w:rFonts w:asciiTheme="minorHAnsi" w:hAnsiTheme="minorHAnsi" w:cstheme="minorHAnsi"/>
          <w:sz w:val="24"/>
          <w:szCs w:val="24"/>
        </w:rPr>
        <w:t>Referring</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pupils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advisers.</w:t>
      </w:r>
    </w:p>
    <w:p w14:paraId="21E6A630" w14:textId="77777777" w:rsidR="00A27750" w:rsidRPr="00A27750" w:rsidRDefault="00A27750" w:rsidP="007A7374">
      <w:pPr>
        <w:pStyle w:val="ListParagraph"/>
        <w:numPr>
          <w:ilvl w:val="0"/>
          <w:numId w:val="23"/>
        </w:numPr>
        <w:tabs>
          <w:tab w:val="left" w:pos="820"/>
          <w:tab w:val="left" w:pos="821"/>
        </w:tabs>
        <w:spacing w:before="35" w:line="273" w:lineRule="auto"/>
        <w:ind w:right="123"/>
        <w:rPr>
          <w:rFonts w:asciiTheme="minorHAnsi" w:hAnsiTheme="minorHAnsi" w:cstheme="minorHAnsi"/>
          <w:sz w:val="24"/>
          <w:szCs w:val="24"/>
        </w:rPr>
      </w:pPr>
      <w:r w:rsidRPr="00A27750">
        <w:rPr>
          <w:rFonts w:asciiTheme="minorHAnsi" w:hAnsiTheme="minorHAnsi" w:cstheme="minorHAnsi"/>
          <w:sz w:val="24"/>
          <w:szCs w:val="24"/>
        </w:rPr>
        <w:t>Establishing,</w:t>
      </w:r>
      <w:r w:rsidRPr="00A27750">
        <w:rPr>
          <w:rFonts w:asciiTheme="minorHAnsi" w:hAnsiTheme="minorHAnsi" w:cstheme="minorHAnsi"/>
          <w:spacing w:val="43"/>
          <w:sz w:val="24"/>
          <w:szCs w:val="24"/>
        </w:rPr>
        <w:t xml:space="preserve"> </w:t>
      </w:r>
      <w:r w:rsidRPr="00A27750">
        <w:rPr>
          <w:rFonts w:asciiTheme="minorHAnsi" w:hAnsiTheme="minorHAnsi" w:cstheme="minorHAnsi"/>
          <w:sz w:val="24"/>
          <w:szCs w:val="24"/>
        </w:rPr>
        <w:t>maintaining</w:t>
      </w:r>
      <w:r w:rsidRPr="00A27750">
        <w:rPr>
          <w:rFonts w:asciiTheme="minorHAnsi" w:hAnsiTheme="minorHAnsi" w:cstheme="minorHAnsi"/>
          <w:spacing w:val="46"/>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44"/>
          <w:sz w:val="24"/>
          <w:szCs w:val="24"/>
        </w:rPr>
        <w:t xml:space="preserve"> </w:t>
      </w:r>
      <w:r w:rsidRPr="00A27750">
        <w:rPr>
          <w:rFonts w:asciiTheme="minorHAnsi" w:hAnsiTheme="minorHAnsi" w:cstheme="minorHAnsi"/>
          <w:sz w:val="24"/>
          <w:szCs w:val="24"/>
        </w:rPr>
        <w:t>developing</w:t>
      </w:r>
      <w:r w:rsidRPr="00A27750">
        <w:rPr>
          <w:rFonts w:asciiTheme="minorHAnsi" w:hAnsiTheme="minorHAnsi" w:cstheme="minorHAnsi"/>
          <w:spacing w:val="46"/>
          <w:sz w:val="24"/>
          <w:szCs w:val="24"/>
        </w:rPr>
        <w:t xml:space="preserve"> </w:t>
      </w:r>
      <w:r w:rsidRPr="00A27750">
        <w:rPr>
          <w:rFonts w:asciiTheme="minorHAnsi" w:hAnsiTheme="minorHAnsi" w:cstheme="minorHAnsi"/>
          <w:sz w:val="24"/>
          <w:szCs w:val="24"/>
        </w:rPr>
        <w:t>links</w:t>
      </w:r>
      <w:r w:rsidRPr="00A27750">
        <w:rPr>
          <w:rFonts w:asciiTheme="minorHAnsi" w:hAnsiTheme="minorHAnsi" w:cstheme="minorHAnsi"/>
          <w:spacing w:val="44"/>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44"/>
          <w:sz w:val="24"/>
          <w:szCs w:val="24"/>
        </w:rPr>
        <w:t xml:space="preserve"> </w:t>
      </w:r>
      <w:r w:rsidRPr="00A27750">
        <w:rPr>
          <w:rFonts w:asciiTheme="minorHAnsi" w:hAnsiTheme="minorHAnsi" w:cstheme="minorHAnsi"/>
          <w:sz w:val="24"/>
          <w:szCs w:val="24"/>
        </w:rPr>
        <w:t>FE</w:t>
      </w:r>
      <w:r w:rsidRPr="00A27750">
        <w:rPr>
          <w:rFonts w:asciiTheme="minorHAnsi" w:hAnsiTheme="minorHAnsi" w:cstheme="minorHAnsi"/>
          <w:spacing w:val="43"/>
          <w:sz w:val="24"/>
          <w:szCs w:val="24"/>
        </w:rPr>
        <w:t xml:space="preserve"> </w:t>
      </w:r>
      <w:r w:rsidRPr="00A27750">
        <w:rPr>
          <w:rFonts w:asciiTheme="minorHAnsi" w:hAnsiTheme="minorHAnsi" w:cstheme="minorHAnsi"/>
          <w:sz w:val="24"/>
          <w:szCs w:val="24"/>
        </w:rPr>
        <w:t>colleges,</w:t>
      </w:r>
      <w:r w:rsidRPr="00A27750">
        <w:rPr>
          <w:rFonts w:asciiTheme="minorHAnsi" w:hAnsiTheme="minorHAnsi" w:cstheme="minorHAnsi"/>
          <w:spacing w:val="45"/>
          <w:sz w:val="24"/>
          <w:szCs w:val="24"/>
        </w:rPr>
        <w:t xml:space="preserve"> </w:t>
      </w:r>
      <w:r w:rsidRPr="00A27750">
        <w:rPr>
          <w:rFonts w:asciiTheme="minorHAnsi" w:hAnsiTheme="minorHAnsi" w:cstheme="minorHAnsi"/>
          <w:sz w:val="24"/>
          <w:szCs w:val="24"/>
        </w:rPr>
        <w:t>universities,</w:t>
      </w:r>
      <w:r w:rsidRPr="00A27750">
        <w:rPr>
          <w:rFonts w:asciiTheme="minorHAnsi" w:hAnsiTheme="minorHAnsi" w:cstheme="minorHAnsi"/>
          <w:spacing w:val="-59"/>
          <w:sz w:val="24"/>
          <w:szCs w:val="24"/>
        </w:rPr>
        <w:t xml:space="preserve"> </w:t>
      </w:r>
      <w:r w:rsidRPr="00A27750">
        <w:rPr>
          <w:rFonts w:asciiTheme="minorHAnsi" w:hAnsiTheme="minorHAnsi" w:cstheme="minorHAnsi"/>
          <w:sz w:val="24"/>
          <w:szCs w:val="24"/>
        </w:rPr>
        <w:t>apprenticeship</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providers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and employers.</w:t>
      </w:r>
    </w:p>
    <w:p w14:paraId="2882560E" w14:textId="77777777" w:rsidR="00A27750" w:rsidRPr="00A27750" w:rsidRDefault="00A27750" w:rsidP="007A7374">
      <w:pPr>
        <w:pStyle w:val="ListParagraph"/>
        <w:numPr>
          <w:ilvl w:val="0"/>
          <w:numId w:val="23"/>
        </w:numPr>
        <w:tabs>
          <w:tab w:val="left" w:pos="820"/>
          <w:tab w:val="left" w:pos="821"/>
        </w:tabs>
        <w:spacing w:before="2" w:line="271" w:lineRule="auto"/>
        <w:ind w:right="122"/>
        <w:rPr>
          <w:rFonts w:asciiTheme="minorHAnsi" w:hAnsiTheme="minorHAnsi" w:cstheme="minorHAnsi"/>
          <w:sz w:val="24"/>
          <w:szCs w:val="24"/>
        </w:rPr>
      </w:pPr>
      <w:r w:rsidRPr="00A27750">
        <w:rPr>
          <w:rFonts w:asciiTheme="minorHAnsi" w:hAnsiTheme="minorHAnsi" w:cstheme="minorHAnsi"/>
          <w:sz w:val="24"/>
          <w:szCs w:val="24"/>
        </w:rPr>
        <w:t>Negotiating</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an</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annual</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service</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level</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agreement</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LA</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for</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support</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for</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vulnerable</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disadvantaged</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pupils.</w:t>
      </w:r>
    </w:p>
    <w:p w14:paraId="2B2C3007" w14:textId="77777777" w:rsidR="00A27750" w:rsidRPr="00A27750" w:rsidRDefault="00A27750" w:rsidP="007A7374">
      <w:pPr>
        <w:pStyle w:val="ListParagraph"/>
        <w:numPr>
          <w:ilvl w:val="0"/>
          <w:numId w:val="23"/>
        </w:numPr>
        <w:tabs>
          <w:tab w:val="left" w:pos="820"/>
          <w:tab w:val="left" w:pos="821"/>
        </w:tabs>
        <w:spacing w:before="8" w:line="271" w:lineRule="auto"/>
        <w:ind w:right="119"/>
        <w:rPr>
          <w:rFonts w:asciiTheme="minorHAnsi" w:hAnsiTheme="minorHAnsi" w:cstheme="minorHAnsi"/>
          <w:sz w:val="24"/>
          <w:szCs w:val="24"/>
        </w:rPr>
      </w:pPr>
      <w:r w:rsidRPr="00A27750">
        <w:rPr>
          <w:rFonts w:asciiTheme="minorHAnsi" w:hAnsiTheme="minorHAnsi" w:cstheme="minorHAnsi"/>
          <w:sz w:val="24"/>
          <w:szCs w:val="24"/>
        </w:rPr>
        <w:t>Providing</w:t>
      </w:r>
      <w:r w:rsidRPr="00A27750">
        <w:rPr>
          <w:rFonts w:asciiTheme="minorHAnsi" w:hAnsiTheme="minorHAnsi" w:cstheme="minorHAnsi"/>
          <w:spacing w:val="42"/>
          <w:sz w:val="24"/>
          <w:szCs w:val="24"/>
        </w:rPr>
        <w:t xml:space="preserve"> </w:t>
      </w:r>
      <w:r w:rsidRPr="00A27750">
        <w:rPr>
          <w:rFonts w:asciiTheme="minorHAnsi" w:hAnsiTheme="minorHAnsi" w:cstheme="minorHAnsi"/>
          <w:sz w:val="24"/>
          <w:szCs w:val="24"/>
        </w:rPr>
        <w:t>pupils</w:t>
      </w:r>
      <w:r w:rsidRPr="00A27750">
        <w:rPr>
          <w:rFonts w:asciiTheme="minorHAnsi" w:hAnsiTheme="minorHAnsi" w:cstheme="minorHAnsi"/>
          <w:spacing w:val="42"/>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41"/>
          <w:sz w:val="24"/>
          <w:szCs w:val="24"/>
        </w:rPr>
        <w:t xml:space="preserve"> </w:t>
      </w:r>
      <w:r w:rsidRPr="00A27750">
        <w:rPr>
          <w:rFonts w:asciiTheme="minorHAnsi" w:hAnsiTheme="minorHAnsi" w:cstheme="minorHAnsi"/>
          <w:sz w:val="24"/>
          <w:szCs w:val="24"/>
        </w:rPr>
        <w:t>effective</w:t>
      </w:r>
      <w:r w:rsidRPr="00A27750">
        <w:rPr>
          <w:rFonts w:asciiTheme="minorHAnsi" w:hAnsiTheme="minorHAnsi" w:cstheme="minorHAnsi"/>
          <w:spacing w:val="41"/>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37"/>
          <w:sz w:val="24"/>
          <w:szCs w:val="24"/>
        </w:rPr>
        <w:t xml:space="preserve"> </w:t>
      </w:r>
      <w:r w:rsidRPr="00A27750">
        <w:rPr>
          <w:rFonts w:asciiTheme="minorHAnsi" w:hAnsiTheme="minorHAnsi" w:cstheme="minorHAnsi"/>
          <w:sz w:val="24"/>
          <w:szCs w:val="24"/>
        </w:rPr>
        <w:t>guidance</w:t>
      </w:r>
      <w:r w:rsidRPr="00A27750">
        <w:rPr>
          <w:rFonts w:asciiTheme="minorHAnsi" w:hAnsiTheme="minorHAnsi" w:cstheme="minorHAnsi"/>
          <w:spacing w:val="38"/>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41"/>
          <w:sz w:val="24"/>
          <w:szCs w:val="24"/>
        </w:rPr>
        <w:t xml:space="preserve"> </w:t>
      </w:r>
      <w:r w:rsidRPr="00A27750">
        <w:rPr>
          <w:rFonts w:asciiTheme="minorHAnsi" w:hAnsiTheme="minorHAnsi" w:cstheme="minorHAnsi"/>
          <w:sz w:val="24"/>
          <w:szCs w:val="24"/>
        </w:rPr>
        <w:t>supporting</w:t>
      </w:r>
      <w:r w:rsidRPr="00A27750">
        <w:rPr>
          <w:rFonts w:asciiTheme="minorHAnsi" w:hAnsiTheme="minorHAnsi" w:cstheme="minorHAnsi"/>
          <w:spacing w:val="41"/>
          <w:sz w:val="24"/>
          <w:szCs w:val="24"/>
        </w:rPr>
        <w:t xml:space="preserve"> </w:t>
      </w:r>
      <w:r w:rsidRPr="00A27750">
        <w:rPr>
          <w:rFonts w:asciiTheme="minorHAnsi" w:hAnsiTheme="minorHAnsi" w:cstheme="minorHAnsi"/>
          <w:sz w:val="24"/>
          <w:szCs w:val="24"/>
        </w:rPr>
        <w:t>social</w:t>
      </w:r>
      <w:r w:rsidRPr="00A27750">
        <w:rPr>
          <w:rFonts w:asciiTheme="minorHAnsi" w:hAnsiTheme="minorHAnsi" w:cstheme="minorHAnsi"/>
          <w:spacing w:val="38"/>
          <w:sz w:val="24"/>
          <w:szCs w:val="24"/>
        </w:rPr>
        <w:t xml:space="preserve"> </w:t>
      </w:r>
      <w:r w:rsidRPr="00A27750">
        <w:rPr>
          <w:rFonts w:asciiTheme="minorHAnsi" w:hAnsiTheme="minorHAnsi" w:cstheme="minorHAnsi"/>
          <w:sz w:val="24"/>
          <w:szCs w:val="24"/>
        </w:rPr>
        <w:t>mobility</w:t>
      </w:r>
      <w:r w:rsidRPr="00A27750">
        <w:rPr>
          <w:rFonts w:asciiTheme="minorHAnsi" w:hAnsiTheme="minorHAnsi" w:cstheme="minorHAnsi"/>
          <w:spacing w:val="38"/>
          <w:sz w:val="24"/>
          <w:szCs w:val="24"/>
        </w:rPr>
        <w:t xml:space="preserve"> </w:t>
      </w:r>
      <w:r w:rsidRPr="00A27750">
        <w:rPr>
          <w:rFonts w:asciiTheme="minorHAnsi" w:hAnsiTheme="minorHAnsi" w:cstheme="minorHAnsi"/>
          <w:sz w:val="24"/>
          <w:szCs w:val="24"/>
        </w:rPr>
        <w:t>by</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improving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opportunities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for</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all young people.</w:t>
      </w:r>
    </w:p>
    <w:p w14:paraId="593B4752" w14:textId="77777777" w:rsidR="00A27750" w:rsidRPr="00A27750" w:rsidRDefault="00A27750" w:rsidP="007A7374">
      <w:pPr>
        <w:pStyle w:val="ListParagraph"/>
        <w:numPr>
          <w:ilvl w:val="0"/>
          <w:numId w:val="23"/>
        </w:numPr>
        <w:tabs>
          <w:tab w:val="left" w:pos="820"/>
          <w:tab w:val="left" w:pos="821"/>
        </w:tabs>
        <w:spacing w:before="5" w:line="273" w:lineRule="auto"/>
        <w:ind w:right="119"/>
        <w:rPr>
          <w:rFonts w:asciiTheme="minorHAnsi" w:hAnsiTheme="minorHAnsi" w:cstheme="minorHAnsi"/>
          <w:sz w:val="24"/>
          <w:szCs w:val="24"/>
        </w:rPr>
      </w:pPr>
      <w:r w:rsidRPr="00A27750">
        <w:rPr>
          <w:rFonts w:asciiTheme="minorHAnsi" w:hAnsiTheme="minorHAnsi" w:cstheme="minorHAnsi"/>
          <w:sz w:val="24"/>
          <w:szCs w:val="24"/>
        </w:rPr>
        <w:t>Supporting</w:t>
      </w:r>
      <w:r w:rsidRPr="00A27750">
        <w:rPr>
          <w:rFonts w:asciiTheme="minorHAnsi" w:hAnsiTheme="minorHAnsi" w:cstheme="minorHAnsi"/>
          <w:spacing w:val="14"/>
          <w:sz w:val="24"/>
          <w:szCs w:val="24"/>
        </w:rPr>
        <w:t xml:space="preserve"> </w:t>
      </w:r>
      <w:r w:rsidRPr="00A27750">
        <w:rPr>
          <w:rFonts w:asciiTheme="minorHAnsi" w:hAnsiTheme="minorHAnsi" w:cstheme="minorHAnsi"/>
          <w:sz w:val="24"/>
          <w:szCs w:val="24"/>
        </w:rPr>
        <w:t>teachers</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14"/>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14"/>
          <w:sz w:val="24"/>
          <w:szCs w:val="24"/>
        </w:rPr>
        <w:t xml:space="preserve"> </w:t>
      </w:r>
      <w:r w:rsidRPr="00A27750">
        <w:rPr>
          <w:rFonts w:asciiTheme="minorHAnsi" w:hAnsiTheme="minorHAnsi" w:cstheme="minorHAnsi"/>
          <w:sz w:val="24"/>
          <w:szCs w:val="24"/>
        </w:rPr>
        <w:t>education</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tutors</w:t>
      </w:r>
      <w:r w:rsidRPr="00A27750">
        <w:rPr>
          <w:rFonts w:asciiTheme="minorHAnsi" w:hAnsiTheme="minorHAnsi" w:cstheme="minorHAnsi"/>
          <w:spacing w:val="13"/>
          <w:sz w:val="24"/>
          <w:szCs w:val="24"/>
        </w:rPr>
        <w:t xml:space="preserve"> </w:t>
      </w:r>
      <w:r w:rsidRPr="00A27750">
        <w:rPr>
          <w:rFonts w:asciiTheme="minorHAnsi" w:hAnsiTheme="minorHAnsi" w:cstheme="minorHAnsi"/>
          <w:sz w:val="24"/>
          <w:szCs w:val="24"/>
        </w:rPr>
        <w:t>providing</w:t>
      </w:r>
      <w:r w:rsidRPr="00A27750">
        <w:rPr>
          <w:rFonts w:asciiTheme="minorHAnsi" w:hAnsiTheme="minorHAnsi" w:cstheme="minorHAnsi"/>
          <w:spacing w:val="15"/>
          <w:sz w:val="24"/>
          <w:szCs w:val="24"/>
        </w:rPr>
        <w:t xml:space="preserve"> </w:t>
      </w:r>
      <w:r w:rsidRPr="00A27750">
        <w:rPr>
          <w:rFonts w:asciiTheme="minorHAnsi" w:hAnsiTheme="minorHAnsi" w:cstheme="minorHAnsi"/>
          <w:sz w:val="24"/>
          <w:szCs w:val="24"/>
        </w:rPr>
        <w:t>initial</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information</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advice.</w:t>
      </w:r>
    </w:p>
    <w:p w14:paraId="522BF944" w14:textId="77777777" w:rsidR="00A27750" w:rsidRPr="00A27750" w:rsidRDefault="00A27750" w:rsidP="007A7374">
      <w:pPr>
        <w:pStyle w:val="ListParagraph"/>
        <w:numPr>
          <w:ilvl w:val="0"/>
          <w:numId w:val="23"/>
        </w:numPr>
        <w:tabs>
          <w:tab w:val="left" w:pos="820"/>
          <w:tab w:val="left" w:pos="821"/>
        </w:tabs>
        <w:spacing w:before="1" w:line="271" w:lineRule="auto"/>
        <w:ind w:right="114"/>
        <w:rPr>
          <w:rFonts w:asciiTheme="minorHAnsi" w:hAnsiTheme="minorHAnsi" w:cstheme="minorHAnsi"/>
          <w:sz w:val="24"/>
          <w:szCs w:val="24"/>
        </w:rPr>
      </w:pPr>
      <w:r w:rsidRPr="00A27750">
        <w:rPr>
          <w:rFonts w:asciiTheme="minorHAnsi" w:hAnsiTheme="minorHAnsi" w:cstheme="minorHAnsi"/>
          <w:sz w:val="24"/>
          <w:szCs w:val="24"/>
        </w:rPr>
        <w:t>Monitoring teaching and learning in careers education, and the access to and take up</w:t>
      </w:r>
      <w:r w:rsidRPr="00A27750">
        <w:rPr>
          <w:rFonts w:asciiTheme="minorHAnsi" w:hAnsiTheme="minorHAnsi" w:cstheme="minorHAnsi"/>
          <w:spacing w:val="-59"/>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career</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guidance.</w:t>
      </w:r>
    </w:p>
    <w:p w14:paraId="7C0695CB" w14:textId="77777777" w:rsidR="00A27750" w:rsidRPr="00A27750" w:rsidRDefault="00A27750" w:rsidP="007A7374">
      <w:pPr>
        <w:pStyle w:val="ListParagraph"/>
        <w:numPr>
          <w:ilvl w:val="0"/>
          <w:numId w:val="23"/>
        </w:numPr>
        <w:tabs>
          <w:tab w:val="left" w:pos="820"/>
          <w:tab w:val="left" w:pos="821"/>
        </w:tabs>
        <w:spacing w:before="5" w:line="273" w:lineRule="auto"/>
        <w:ind w:right="124"/>
        <w:rPr>
          <w:rFonts w:asciiTheme="minorHAnsi" w:hAnsiTheme="minorHAnsi" w:cstheme="minorHAnsi"/>
          <w:sz w:val="24"/>
          <w:szCs w:val="24"/>
        </w:rPr>
      </w:pPr>
      <w:r w:rsidRPr="00A27750">
        <w:rPr>
          <w:rFonts w:asciiTheme="minorHAnsi" w:hAnsiTheme="minorHAnsi" w:cstheme="minorHAnsi"/>
          <w:sz w:val="24"/>
          <w:szCs w:val="24"/>
        </w:rPr>
        <w:t>Advising</w:t>
      </w:r>
      <w:r w:rsidRPr="00A27750">
        <w:rPr>
          <w:rFonts w:asciiTheme="minorHAnsi" w:hAnsiTheme="minorHAnsi" w:cstheme="minorHAnsi"/>
          <w:spacing w:val="25"/>
          <w:sz w:val="24"/>
          <w:szCs w:val="24"/>
        </w:rPr>
        <w:t xml:space="preserve"> </w:t>
      </w:r>
      <w:r w:rsidRPr="00A27750">
        <w:rPr>
          <w:rFonts w:asciiTheme="minorHAnsi" w:hAnsiTheme="minorHAnsi" w:cstheme="minorHAnsi"/>
          <w:sz w:val="24"/>
          <w:szCs w:val="24"/>
        </w:rPr>
        <w:t>senior</w:t>
      </w:r>
      <w:r w:rsidRPr="00A27750">
        <w:rPr>
          <w:rFonts w:asciiTheme="minorHAnsi" w:hAnsiTheme="minorHAnsi" w:cstheme="minorHAnsi"/>
          <w:spacing w:val="25"/>
          <w:sz w:val="24"/>
          <w:szCs w:val="24"/>
        </w:rPr>
        <w:t xml:space="preserve"> </w:t>
      </w:r>
      <w:r w:rsidRPr="00A27750">
        <w:rPr>
          <w:rFonts w:asciiTheme="minorHAnsi" w:hAnsiTheme="minorHAnsi" w:cstheme="minorHAnsi"/>
          <w:sz w:val="24"/>
          <w:szCs w:val="24"/>
        </w:rPr>
        <w:t>leadership</w:t>
      </w:r>
      <w:r w:rsidRPr="00A27750">
        <w:rPr>
          <w:rFonts w:asciiTheme="minorHAnsi" w:hAnsiTheme="minorHAnsi" w:cstheme="minorHAnsi"/>
          <w:spacing w:val="24"/>
          <w:sz w:val="24"/>
          <w:szCs w:val="24"/>
        </w:rPr>
        <w:t xml:space="preserve"> </w:t>
      </w:r>
      <w:r w:rsidRPr="00A27750">
        <w:rPr>
          <w:rFonts w:asciiTheme="minorHAnsi" w:hAnsiTheme="minorHAnsi" w:cstheme="minorHAnsi"/>
          <w:sz w:val="24"/>
          <w:szCs w:val="24"/>
        </w:rPr>
        <w:t>on</w:t>
      </w:r>
      <w:r w:rsidRPr="00A27750">
        <w:rPr>
          <w:rFonts w:asciiTheme="minorHAnsi" w:hAnsiTheme="minorHAnsi" w:cstheme="minorHAnsi"/>
          <w:spacing w:val="23"/>
          <w:sz w:val="24"/>
          <w:szCs w:val="24"/>
        </w:rPr>
        <w:t xml:space="preserve"> </w:t>
      </w:r>
      <w:r w:rsidRPr="00A27750">
        <w:rPr>
          <w:rFonts w:asciiTheme="minorHAnsi" w:hAnsiTheme="minorHAnsi" w:cstheme="minorHAnsi"/>
          <w:sz w:val="24"/>
          <w:szCs w:val="24"/>
        </w:rPr>
        <w:t>policy,</w:t>
      </w:r>
      <w:r w:rsidRPr="00A27750">
        <w:rPr>
          <w:rFonts w:asciiTheme="minorHAnsi" w:hAnsiTheme="minorHAnsi" w:cstheme="minorHAnsi"/>
          <w:spacing w:val="25"/>
          <w:sz w:val="24"/>
          <w:szCs w:val="24"/>
        </w:rPr>
        <w:t xml:space="preserve"> </w:t>
      </w:r>
      <w:r w:rsidRPr="00A27750">
        <w:rPr>
          <w:rFonts w:asciiTheme="minorHAnsi" w:hAnsiTheme="minorHAnsi" w:cstheme="minorHAnsi"/>
          <w:sz w:val="24"/>
          <w:szCs w:val="24"/>
        </w:rPr>
        <w:t>strategy</w:t>
      </w:r>
      <w:r w:rsidRPr="00A27750">
        <w:rPr>
          <w:rFonts w:asciiTheme="minorHAnsi" w:hAnsiTheme="minorHAnsi" w:cstheme="minorHAnsi"/>
          <w:spacing w:val="21"/>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24"/>
          <w:sz w:val="24"/>
          <w:szCs w:val="24"/>
        </w:rPr>
        <w:t xml:space="preserve"> </w:t>
      </w:r>
      <w:r w:rsidRPr="00A27750">
        <w:rPr>
          <w:rFonts w:asciiTheme="minorHAnsi" w:hAnsiTheme="minorHAnsi" w:cstheme="minorHAnsi"/>
          <w:sz w:val="24"/>
          <w:szCs w:val="24"/>
        </w:rPr>
        <w:t>resources</w:t>
      </w:r>
      <w:r w:rsidRPr="00A27750">
        <w:rPr>
          <w:rFonts w:asciiTheme="minorHAnsi" w:hAnsiTheme="minorHAnsi" w:cstheme="minorHAnsi"/>
          <w:spacing w:val="20"/>
          <w:sz w:val="24"/>
          <w:szCs w:val="24"/>
        </w:rPr>
        <w:t xml:space="preserve"> </w:t>
      </w:r>
      <w:r w:rsidRPr="00A27750">
        <w:rPr>
          <w:rFonts w:asciiTheme="minorHAnsi" w:hAnsiTheme="minorHAnsi" w:cstheme="minorHAnsi"/>
          <w:sz w:val="24"/>
          <w:szCs w:val="24"/>
        </w:rPr>
        <w:t>for</w:t>
      </w:r>
      <w:r w:rsidRPr="00A27750">
        <w:rPr>
          <w:rFonts w:asciiTheme="minorHAnsi" w:hAnsiTheme="minorHAnsi" w:cstheme="minorHAnsi"/>
          <w:spacing w:val="22"/>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19"/>
          <w:sz w:val="24"/>
          <w:szCs w:val="24"/>
        </w:rPr>
        <w:t xml:space="preserve"> </w:t>
      </w:r>
      <w:r w:rsidRPr="00A27750">
        <w:rPr>
          <w:rFonts w:asciiTheme="minorHAnsi" w:hAnsiTheme="minorHAnsi" w:cstheme="minorHAnsi"/>
          <w:sz w:val="24"/>
          <w:szCs w:val="24"/>
        </w:rPr>
        <w:t>education,</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information,</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advice and</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guidance</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(CEIAG).</w:t>
      </w:r>
    </w:p>
    <w:p w14:paraId="23AD82C3" w14:textId="77777777" w:rsidR="00A27750" w:rsidRPr="00A27750" w:rsidRDefault="00A27750" w:rsidP="007A7374">
      <w:pPr>
        <w:pStyle w:val="ListParagraph"/>
        <w:numPr>
          <w:ilvl w:val="0"/>
          <w:numId w:val="23"/>
        </w:numPr>
        <w:tabs>
          <w:tab w:val="left" w:pos="820"/>
          <w:tab w:val="left" w:pos="821"/>
        </w:tabs>
        <w:spacing w:before="2"/>
        <w:ind w:hanging="361"/>
        <w:rPr>
          <w:rFonts w:asciiTheme="minorHAnsi" w:hAnsiTheme="minorHAnsi" w:cstheme="minorHAnsi"/>
          <w:sz w:val="24"/>
          <w:szCs w:val="24"/>
        </w:rPr>
      </w:pPr>
      <w:r w:rsidRPr="00A27750">
        <w:rPr>
          <w:rFonts w:asciiTheme="minorHAnsi" w:hAnsiTheme="minorHAnsi" w:cstheme="minorHAnsi"/>
          <w:sz w:val="24"/>
          <w:szCs w:val="24"/>
        </w:rPr>
        <w:t>Preparing and</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implementing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a</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development</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plan</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for</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CEIAG.</w:t>
      </w:r>
    </w:p>
    <w:p w14:paraId="527E299D" w14:textId="77777777" w:rsidR="00A27750" w:rsidRPr="00A27750" w:rsidRDefault="00A27750" w:rsidP="007A7374">
      <w:pPr>
        <w:pStyle w:val="ListParagraph"/>
        <w:numPr>
          <w:ilvl w:val="0"/>
          <w:numId w:val="23"/>
        </w:numPr>
        <w:tabs>
          <w:tab w:val="left" w:pos="820"/>
          <w:tab w:val="left" w:pos="821"/>
        </w:tabs>
        <w:spacing w:before="35"/>
        <w:ind w:hanging="361"/>
        <w:rPr>
          <w:rFonts w:asciiTheme="minorHAnsi" w:hAnsiTheme="minorHAnsi" w:cstheme="minorHAnsi"/>
          <w:sz w:val="24"/>
          <w:szCs w:val="24"/>
        </w:rPr>
      </w:pPr>
      <w:r w:rsidRPr="00A27750">
        <w:rPr>
          <w:rFonts w:asciiTheme="minorHAnsi" w:hAnsiTheme="minorHAnsi" w:cstheme="minorHAnsi"/>
          <w:sz w:val="24"/>
          <w:szCs w:val="24"/>
        </w:rPr>
        <w:t>Reviewing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evaluating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programme</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CEIAG.</w:t>
      </w:r>
    </w:p>
    <w:p w14:paraId="4D0F3D68" w14:textId="77777777" w:rsidR="00A27750" w:rsidRPr="00A27750" w:rsidRDefault="00A27750" w:rsidP="007A7374">
      <w:pPr>
        <w:pStyle w:val="ListParagraph"/>
        <w:numPr>
          <w:ilvl w:val="0"/>
          <w:numId w:val="23"/>
        </w:numPr>
        <w:tabs>
          <w:tab w:val="left" w:pos="820"/>
          <w:tab w:val="left" w:pos="821"/>
        </w:tabs>
        <w:spacing w:before="38"/>
        <w:ind w:hanging="361"/>
        <w:rPr>
          <w:rFonts w:asciiTheme="minorHAnsi" w:hAnsiTheme="minorHAnsi" w:cstheme="minorHAnsi"/>
          <w:sz w:val="24"/>
          <w:szCs w:val="24"/>
        </w:rPr>
      </w:pPr>
      <w:r w:rsidRPr="00A27750">
        <w:rPr>
          <w:rFonts w:asciiTheme="minorHAnsi" w:hAnsiTheme="minorHAnsi" w:cstheme="minorHAnsi"/>
          <w:sz w:val="24"/>
          <w:szCs w:val="24"/>
        </w:rPr>
        <w:t>Encouraging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training</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school</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staff</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promote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guidance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their pupils.</w:t>
      </w:r>
    </w:p>
    <w:p w14:paraId="5CB3A2A9" w14:textId="17CC6434" w:rsidR="00A27750" w:rsidRPr="00A27750" w:rsidRDefault="00A27750" w:rsidP="007A7374">
      <w:pPr>
        <w:pStyle w:val="ListParagraph"/>
        <w:numPr>
          <w:ilvl w:val="0"/>
          <w:numId w:val="23"/>
        </w:numPr>
        <w:tabs>
          <w:tab w:val="left" w:pos="821"/>
        </w:tabs>
        <w:spacing w:before="36" w:line="273" w:lineRule="auto"/>
        <w:ind w:right="114"/>
        <w:jc w:val="both"/>
        <w:rPr>
          <w:rFonts w:asciiTheme="minorHAnsi" w:hAnsiTheme="minorHAnsi" w:cstheme="minorHAnsi"/>
          <w:sz w:val="24"/>
          <w:szCs w:val="24"/>
        </w:rPr>
      </w:pPr>
      <w:r w:rsidRPr="00A27750">
        <w:rPr>
          <w:rFonts w:asciiTheme="minorHAnsi" w:hAnsiTheme="minorHAnsi" w:cstheme="minorHAnsi"/>
          <w:noProof/>
          <w:sz w:val="24"/>
          <w:szCs w:val="24"/>
        </w:rPr>
        <mc:AlternateContent>
          <mc:Choice Requires="wps">
            <w:drawing>
              <wp:anchor distT="0" distB="0" distL="114300" distR="114300" simplePos="0" relativeHeight="251673600" behindDoc="1" locked="0" layoutInCell="1" allowOverlap="1" wp14:anchorId="1CBA8402" wp14:editId="42C1970B">
                <wp:simplePos x="0" y="0"/>
                <wp:positionH relativeFrom="page">
                  <wp:posOffset>3281680</wp:posOffset>
                </wp:positionH>
                <wp:positionV relativeFrom="paragraph">
                  <wp:posOffset>178435</wp:posOffset>
                </wp:positionV>
                <wp:extent cx="45720" cy="10795"/>
                <wp:effectExtent l="0" t="0"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51507" id="Rectangle 11" o:spid="_x0000_s1026" style="position:absolute;margin-left:258.4pt;margin-top:14.05pt;width:3.6pt;height:.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" fillcolor="black" stroked="f">
                <w10:wrap anchorx="page"/>
              </v:rect>
            </w:pict>
          </mc:Fallback>
        </mc:AlternateContent>
      </w:r>
      <w:r w:rsidRPr="00A27750">
        <w:rPr>
          <w:rFonts w:asciiTheme="minorHAnsi" w:hAnsiTheme="minorHAnsi" w:cstheme="minorHAnsi"/>
          <w:sz w:val="24"/>
          <w:szCs w:val="24"/>
        </w:rPr>
        <w:t>Using the</w:t>
      </w:r>
      <w:r w:rsidRPr="00A27750">
        <w:rPr>
          <w:rFonts w:asciiTheme="minorHAnsi" w:hAnsiTheme="minorHAnsi" w:cstheme="minorHAnsi"/>
          <w:color w:val="0000FF"/>
          <w:sz w:val="24"/>
          <w:szCs w:val="24"/>
        </w:rPr>
        <w:t xml:space="preserve"> </w:t>
      </w:r>
      <w:hyperlink r:id="rId13">
        <w:r w:rsidRPr="00A27750">
          <w:rPr>
            <w:rFonts w:asciiTheme="minorHAnsi" w:hAnsiTheme="minorHAnsi" w:cstheme="minorHAnsi"/>
            <w:color w:val="0000FF"/>
            <w:sz w:val="24"/>
            <w:szCs w:val="24"/>
            <w:u w:val="single" w:color="0000FF"/>
          </w:rPr>
          <w:t>Gatsby Benchmarks</w:t>
        </w:r>
        <w:r w:rsidRPr="00A27750">
          <w:rPr>
            <w:rFonts w:asciiTheme="minorHAnsi" w:hAnsiTheme="minorHAnsi" w:cstheme="minorHAnsi"/>
            <w:color w:val="0000FF"/>
            <w:sz w:val="24"/>
            <w:szCs w:val="24"/>
          </w:rPr>
          <w:t xml:space="preserve"> </w:t>
        </w:r>
      </w:hyperlink>
      <w:r w:rsidRPr="00A27750">
        <w:rPr>
          <w:rFonts w:asciiTheme="minorHAnsi" w:hAnsiTheme="minorHAnsi" w:cstheme="minorHAnsi"/>
          <w:sz w:val="24"/>
          <w:szCs w:val="24"/>
        </w:rPr>
        <w:t>to improve the school’s careers provision and ensure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compliance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legal</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duties, with</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an ultimate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aim</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meet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all</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benchmarks.</w:t>
      </w:r>
    </w:p>
    <w:p w14:paraId="72740C1A" w14:textId="77777777" w:rsidR="00A27750" w:rsidRPr="00A27750" w:rsidRDefault="00A27750" w:rsidP="007A7374">
      <w:pPr>
        <w:pStyle w:val="ListParagraph"/>
        <w:numPr>
          <w:ilvl w:val="0"/>
          <w:numId w:val="23"/>
        </w:numPr>
        <w:tabs>
          <w:tab w:val="left" w:pos="821"/>
        </w:tabs>
        <w:spacing w:before="2" w:line="273" w:lineRule="auto"/>
        <w:ind w:right="113"/>
        <w:jc w:val="both"/>
        <w:rPr>
          <w:rFonts w:asciiTheme="minorHAnsi" w:hAnsiTheme="minorHAnsi" w:cstheme="minorHAnsi"/>
          <w:sz w:val="24"/>
          <w:szCs w:val="24"/>
        </w:rPr>
      </w:pPr>
      <w:r w:rsidRPr="00A27750">
        <w:rPr>
          <w:rFonts w:asciiTheme="minorHAnsi" w:hAnsiTheme="minorHAnsi" w:cstheme="minorHAnsi"/>
          <w:sz w:val="24"/>
          <w:szCs w:val="24"/>
        </w:rPr>
        <w:t>Allowing pupils to have access to providers of technical education, such as colleges,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and apprenticeships to ensure every pupil is well-informed about their future options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at every</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stage.</w:t>
      </w:r>
    </w:p>
    <w:p w14:paraId="6901320F" w14:textId="77777777" w:rsidR="00A27750" w:rsidRPr="00A27750" w:rsidRDefault="00A27750" w:rsidP="007A7374">
      <w:pPr>
        <w:pStyle w:val="ListParagraph"/>
        <w:numPr>
          <w:ilvl w:val="0"/>
          <w:numId w:val="23"/>
        </w:numPr>
        <w:tabs>
          <w:tab w:val="left" w:pos="821"/>
        </w:tabs>
        <w:spacing w:before="4"/>
        <w:ind w:hanging="361"/>
        <w:jc w:val="both"/>
        <w:rPr>
          <w:rFonts w:asciiTheme="minorHAnsi" w:hAnsiTheme="minorHAnsi" w:cstheme="minorHAnsi"/>
          <w:sz w:val="24"/>
          <w:szCs w:val="24"/>
        </w:rPr>
      </w:pPr>
      <w:r w:rsidRPr="00A27750">
        <w:rPr>
          <w:rFonts w:asciiTheme="minorHAnsi" w:hAnsiTheme="minorHAnsi" w:cstheme="minorHAnsi"/>
          <w:sz w:val="24"/>
          <w:szCs w:val="24"/>
        </w:rPr>
        <w:lastRenderedPageBreak/>
        <w:t>Using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color w:val="0000FF"/>
          <w:spacing w:val="-1"/>
          <w:sz w:val="24"/>
          <w:szCs w:val="24"/>
        </w:rPr>
        <w:t xml:space="preserve"> </w:t>
      </w:r>
      <w:hyperlink r:id="rId14">
        <w:r w:rsidRPr="00A27750">
          <w:rPr>
            <w:rFonts w:asciiTheme="minorHAnsi" w:hAnsiTheme="minorHAnsi" w:cstheme="minorHAnsi"/>
            <w:color w:val="0000FF"/>
            <w:sz w:val="24"/>
            <w:szCs w:val="24"/>
            <w:u w:val="single" w:color="0000FF"/>
          </w:rPr>
          <w:t>Compass</w:t>
        </w:r>
        <w:r w:rsidRPr="00A27750">
          <w:rPr>
            <w:rFonts w:asciiTheme="minorHAnsi" w:hAnsiTheme="minorHAnsi" w:cstheme="minorHAnsi"/>
            <w:color w:val="0000FF"/>
            <w:spacing w:val="-3"/>
            <w:sz w:val="24"/>
            <w:szCs w:val="24"/>
            <w:u w:val="single" w:color="0000FF"/>
          </w:rPr>
          <w:t xml:space="preserve"> </w:t>
        </w:r>
        <w:r w:rsidRPr="00A27750">
          <w:rPr>
            <w:rFonts w:asciiTheme="minorHAnsi" w:hAnsiTheme="minorHAnsi" w:cstheme="minorHAnsi"/>
            <w:color w:val="0000FF"/>
            <w:sz w:val="24"/>
            <w:szCs w:val="24"/>
            <w:u w:val="single" w:color="0000FF"/>
          </w:rPr>
          <w:t>tool</w:t>
        </w:r>
        <w:r w:rsidRPr="00A27750">
          <w:rPr>
            <w:rFonts w:asciiTheme="minorHAnsi" w:hAnsiTheme="minorHAnsi" w:cstheme="minorHAnsi"/>
            <w:color w:val="0000FF"/>
            <w:spacing w:val="-3"/>
            <w:sz w:val="24"/>
            <w:szCs w:val="24"/>
          </w:rPr>
          <w:t xml:space="preserve"> </w:t>
        </w:r>
      </w:hyperlink>
      <w:r w:rsidRPr="00A27750">
        <w:rPr>
          <w:rFonts w:asciiTheme="minorHAnsi" w:hAnsiTheme="minorHAnsi" w:cstheme="minorHAnsi"/>
          <w:sz w:val="24"/>
          <w:szCs w:val="24"/>
        </w:rPr>
        <w:t>for</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self-evaluating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provision</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school</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offers.</w:t>
      </w:r>
    </w:p>
    <w:p w14:paraId="6DEA69F3" w14:textId="77777777" w:rsidR="00A27750" w:rsidRPr="00A27750" w:rsidRDefault="00A27750" w:rsidP="007A7374">
      <w:pPr>
        <w:pStyle w:val="ListParagraph"/>
        <w:numPr>
          <w:ilvl w:val="0"/>
          <w:numId w:val="23"/>
        </w:numPr>
        <w:tabs>
          <w:tab w:val="left" w:pos="821"/>
        </w:tabs>
        <w:spacing w:before="35" w:line="271" w:lineRule="auto"/>
        <w:ind w:right="114"/>
        <w:jc w:val="both"/>
        <w:rPr>
          <w:rFonts w:asciiTheme="minorHAnsi" w:hAnsiTheme="minorHAnsi" w:cstheme="minorHAnsi"/>
          <w:sz w:val="24"/>
          <w:szCs w:val="24"/>
        </w:rPr>
      </w:pPr>
      <w:r w:rsidRPr="00A27750">
        <w:rPr>
          <w:rFonts w:asciiTheme="minorHAnsi" w:hAnsiTheme="minorHAnsi" w:cstheme="minorHAnsi"/>
          <w:sz w:val="24"/>
          <w:szCs w:val="24"/>
        </w:rPr>
        <w:t>Publishing details of the school’s careers programme and a policy statement on</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provider access</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on its</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website.</w:t>
      </w:r>
    </w:p>
    <w:p w14:paraId="54EF7CD2" w14:textId="77777777" w:rsidR="00A27750" w:rsidRPr="00A27750" w:rsidRDefault="00A27750" w:rsidP="007A7374">
      <w:pPr>
        <w:pStyle w:val="ListParagraph"/>
        <w:numPr>
          <w:ilvl w:val="0"/>
          <w:numId w:val="23"/>
        </w:numPr>
        <w:tabs>
          <w:tab w:val="left" w:pos="821"/>
        </w:tabs>
        <w:spacing w:before="7" w:line="273" w:lineRule="auto"/>
        <w:ind w:right="116"/>
        <w:jc w:val="both"/>
        <w:rPr>
          <w:rFonts w:asciiTheme="minorHAnsi" w:hAnsiTheme="minorHAnsi" w:cstheme="minorHAnsi"/>
          <w:sz w:val="24"/>
          <w:szCs w:val="24"/>
        </w:rPr>
      </w:pPr>
      <w:r w:rsidRPr="00A27750">
        <w:rPr>
          <w:rFonts w:asciiTheme="minorHAnsi" w:hAnsiTheme="minorHAnsi" w:cstheme="minorHAnsi"/>
          <w:spacing w:val="-1"/>
          <w:sz w:val="24"/>
          <w:szCs w:val="24"/>
        </w:rPr>
        <w:t>Engaging</w:t>
      </w:r>
      <w:r w:rsidRPr="00A27750">
        <w:rPr>
          <w:rFonts w:asciiTheme="minorHAnsi" w:hAnsiTheme="minorHAnsi" w:cstheme="minorHAnsi"/>
          <w:spacing w:val="-12"/>
          <w:sz w:val="24"/>
          <w:szCs w:val="24"/>
        </w:rPr>
        <w:t xml:space="preserve"> </w:t>
      </w:r>
      <w:r w:rsidRPr="00A27750">
        <w:rPr>
          <w:rFonts w:asciiTheme="minorHAnsi" w:hAnsiTheme="minorHAnsi" w:cstheme="minorHAnsi"/>
          <w:spacing w:val="-1"/>
          <w:sz w:val="24"/>
          <w:szCs w:val="24"/>
        </w:rPr>
        <w:t>with</w:t>
      </w:r>
      <w:r w:rsidRPr="00A27750">
        <w:rPr>
          <w:rFonts w:asciiTheme="minorHAnsi" w:hAnsiTheme="minorHAnsi" w:cstheme="minorHAnsi"/>
          <w:spacing w:val="-14"/>
          <w:sz w:val="24"/>
          <w:szCs w:val="24"/>
        </w:rPr>
        <w:t xml:space="preserve"> </w:t>
      </w:r>
      <w:r w:rsidRPr="00A27750">
        <w:rPr>
          <w:rFonts w:asciiTheme="minorHAnsi" w:hAnsiTheme="minorHAnsi" w:cstheme="minorHAnsi"/>
          <w:spacing w:val="-1"/>
          <w:sz w:val="24"/>
          <w:szCs w:val="24"/>
        </w:rPr>
        <w:t>the</w:t>
      </w:r>
      <w:r w:rsidRPr="00A27750">
        <w:rPr>
          <w:rFonts w:asciiTheme="minorHAnsi" w:hAnsiTheme="minorHAnsi" w:cstheme="minorHAnsi"/>
          <w:spacing w:val="-14"/>
          <w:sz w:val="24"/>
          <w:szCs w:val="24"/>
        </w:rPr>
        <w:t xml:space="preserve"> </w:t>
      </w:r>
      <w:r w:rsidRPr="00A27750">
        <w:rPr>
          <w:rFonts w:asciiTheme="minorHAnsi" w:hAnsiTheme="minorHAnsi" w:cstheme="minorHAnsi"/>
          <w:sz w:val="24"/>
          <w:szCs w:val="24"/>
        </w:rPr>
        <w:t>designated</w:t>
      </w:r>
      <w:r w:rsidRPr="00A27750">
        <w:rPr>
          <w:rFonts w:asciiTheme="minorHAnsi" w:hAnsiTheme="minorHAnsi" w:cstheme="minorHAnsi"/>
          <w:spacing w:val="-14"/>
          <w:sz w:val="24"/>
          <w:szCs w:val="24"/>
        </w:rPr>
        <w:t xml:space="preserve"> </w:t>
      </w:r>
      <w:r w:rsidRPr="00A27750">
        <w:rPr>
          <w:rFonts w:asciiTheme="minorHAnsi" w:hAnsiTheme="minorHAnsi" w:cstheme="minorHAnsi"/>
          <w:sz w:val="24"/>
          <w:szCs w:val="24"/>
        </w:rPr>
        <w:t>teacher</w:t>
      </w:r>
      <w:r w:rsidRPr="00A27750">
        <w:rPr>
          <w:rFonts w:asciiTheme="minorHAnsi" w:hAnsiTheme="minorHAnsi" w:cstheme="minorHAnsi"/>
          <w:spacing w:val="-15"/>
          <w:sz w:val="24"/>
          <w:szCs w:val="24"/>
        </w:rPr>
        <w:t xml:space="preserve"> </w:t>
      </w:r>
      <w:r w:rsidRPr="00A27750">
        <w:rPr>
          <w:rFonts w:asciiTheme="minorHAnsi" w:hAnsiTheme="minorHAnsi" w:cstheme="minorHAnsi"/>
          <w:sz w:val="24"/>
          <w:szCs w:val="24"/>
        </w:rPr>
        <w:t>for</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LAC</w:t>
      </w:r>
      <w:r w:rsidRPr="00A27750">
        <w:rPr>
          <w:rFonts w:asciiTheme="minorHAnsi" w:hAnsiTheme="minorHAnsi" w:cstheme="minorHAnsi"/>
          <w:spacing w:val="-15"/>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6"/>
          <w:sz w:val="24"/>
          <w:szCs w:val="24"/>
        </w:rPr>
        <w:t xml:space="preserve"> </w:t>
      </w:r>
      <w:r w:rsidRPr="00A27750">
        <w:rPr>
          <w:rFonts w:asciiTheme="minorHAnsi" w:hAnsiTheme="minorHAnsi" w:cstheme="minorHAnsi"/>
          <w:sz w:val="24"/>
          <w:szCs w:val="24"/>
        </w:rPr>
        <w:t>previously</w:t>
      </w:r>
      <w:r w:rsidRPr="00A27750">
        <w:rPr>
          <w:rFonts w:asciiTheme="minorHAnsi" w:hAnsiTheme="minorHAnsi" w:cstheme="minorHAnsi"/>
          <w:spacing w:val="-16"/>
          <w:sz w:val="24"/>
          <w:szCs w:val="24"/>
        </w:rPr>
        <w:t xml:space="preserve"> </w:t>
      </w:r>
      <w:r w:rsidRPr="00A27750">
        <w:rPr>
          <w:rFonts w:asciiTheme="minorHAnsi" w:hAnsiTheme="minorHAnsi" w:cstheme="minorHAnsi"/>
          <w:sz w:val="24"/>
          <w:szCs w:val="24"/>
        </w:rPr>
        <w:t>LAC</w:t>
      </w:r>
      <w:r w:rsidRPr="00A27750">
        <w:rPr>
          <w:rFonts w:asciiTheme="minorHAnsi" w:hAnsiTheme="minorHAnsi" w:cstheme="minorHAnsi"/>
          <w:spacing w:val="-15"/>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13"/>
          <w:sz w:val="24"/>
          <w:szCs w:val="24"/>
        </w:rPr>
        <w:t xml:space="preserve"> </w:t>
      </w:r>
      <w:r w:rsidRPr="00A27750">
        <w:rPr>
          <w:rFonts w:asciiTheme="minorHAnsi" w:hAnsiTheme="minorHAnsi" w:cstheme="minorHAnsi"/>
          <w:sz w:val="24"/>
          <w:szCs w:val="24"/>
        </w:rPr>
        <w:t>ensure</w:t>
      </w:r>
      <w:r w:rsidRPr="00A27750">
        <w:rPr>
          <w:rFonts w:asciiTheme="minorHAnsi" w:hAnsiTheme="minorHAnsi" w:cstheme="minorHAnsi"/>
          <w:spacing w:val="-16"/>
          <w:sz w:val="24"/>
          <w:szCs w:val="24"/>
        </w:rPr>
        <w:t xml:space="preserve"> </w:t>
      </w:r>
      <w:r w:rsidRPr="00A27750">
        <w:rPr>
          <w:rFonts w:asciiTheme="minorHAnsi" w:hAnsiTheme="minorHAnsi" w:cstheme="minorHAnsi"/>
          <w:sz w:val="24"/>
          <w:szCs w:val="24"/>
        </w:rPr>
        <w:t>they</w:t>
      </w:r>
      <w:r w:rsidRPr="00A27750">
        <w:rPr>
          <w:rFonts w:asciiTheme="minorHAnsi" w:hAnsiTheme="minorHAnsi" w:cstheme="minorHAnsi"/>
          <w:spacing w:val="-18"/>
          <w:sz w:val="24"/>
          <w:szCs w:val="24"/>
        </w:rPr>
        <w:t xml:space="preserve"> </w:t>
      </w:r>
      <w:r w:rsidRPr="00A27750">
        <w:rPr>
          <w:rFonts w:asciiTheme="minorHAnsi" w:hAnsiTheme="minorHAnsi" w:cstheme="minorHAnsi"/>
          <w:sz w:val="24"/>
          <w:szCs w:val="24"/>
        </w:rPr>
        <w:t>know</w:t>
      </w:r>
      <w:r w:rsidRPr="00A27750">
        <w:rPr>
          <w:rFonts w:asciiTheme="minorHAnsi" w:hAnsiTheme="minorHAnsi" w:cstheme="minorHAnsi"/>
          <w:spacing w:val="-59"/>
          <w:sz w:val="24"/>
          <w:szCs w:val="24"/>
        </w:rPr>
        <w:t xml:space="preserve"> </w:t>
      </w:r>
      <w:r w:rsidRPr="00A27750">
        <w:rPr>
          <w:rFonts w:asciiTheme="minorHAnsi" w:hAnsiTheme="minorHAnsi" w:cstheme="minorHAnsi"/>
          <w:sz w:val="24"/>
          <w:szCs w:val="24"/>
        </w:rPr>
        <w:t>which</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pupils</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are</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in</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care/are</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care</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leavers,</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understand</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their</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additional</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support</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needs</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ensure</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that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any</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personal</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education plans</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can inform</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advice.</w:t>
      </w:r>
    </w:p>
    <w:p w14:paraId="029473B6" w14:textId="77777777" w:rsidR="00A27750" w:rsidRPr="00A27750" w:rsidRDefault="00A27750" w:rsidP="007A7374">
      <w:pPr>
        <w:pStyle w:val="ListParagraph"/>
        <w:numPr>
          <w:ilvl w:val="0"/>
          <w:numId w:val="23"/>
        </w:numPr>
        <w:tabs>
          <w:tab w:val="left" w:pos="821"/>
        </w:tabs>
        <w:spacing w:before="2" w:line="273" w:lineRule="auto"/>
        <w:ind w:right="123"/>
        <w:jc w:val="both"/>
        <w:rPr>
          <w:rFonts w:asciiTheme="minorHAnsi" w:hAnsiTheme="minorHAnsi" w:cstheme="minorHAnsi"/>
          <w:sz w:val="24"/>
          <w:szCs w:val="24"/>
        </w:rPr>
      </w:pPr>
      <w:r w:rsidRPr="00A27750">
        <w:rPr>
          <w:rFonts w:asciiTheme="minorHAnsi" w:hAnsiTheme="minorHAnsi" w:cstheme="minorHAnsi"/>
          <w:sz w:val="24"/>
          <w:szCs w:val="24"/>
        </w:rPr>
        <w:t>Working closely with the SENCO and other staff to identify the guidance needs of all</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pupils with SEND and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implement</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personalised support.</w:t>
      </w:r>
    </w:p>
    <w:p w14:paraId="1427C46B" w14:textId="77777777" w:rsidR="00A27750" w:rsidRPr="00A27750" w:rsidRDefault="00A27750" w:rsidP="007A7374">
      <w:pPr>
        <w:pStyle w:val="ListParagraph"/>
        <w:numPr>
          <w:ilvl w:val="0"/>
          <w:numId w:val="23"/>
        </w:numPr>
        <w:tabs>
          <w:tab w:val="left" w:pos="821"/>
        </w:tabs>
        <w:spacing w:before="2" w:line="273" w:lineRule="auto"/>
        <w:ind w:right="117"/>
        <w:jc w:val="both"/>
        <w:rPr>
          <w:rFonts w:asciiTheme="minorHAnsi" w:hAnsiTheme="minorHAnsi" w:cstheme="minorHAnsi"/>
          <w:sz w:val="24"/>
          <w:szCs w:val="24"/>
        </w:rPr>
      </w:pPr>
      <w:r w:rsidRPr="00A27750">
        <w:rPr>
          <w:rFonts w:asciiTheme="minorHAnsi" w:hAnsiTheme="minorHAnsi" w:cstheme="minorHAnsi"/>
          <w:sz w:val="24"/>
          <w:szCs w:val="24"/>
        </w:rPr>
        <w:t>Ensuring that pupils with SEND understand their different career pathways, and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enabling them to gain the skills, knowledge and experience they require to achieve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their career</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goals.</w:t>
      </w:r>
    </w:p>
    <w:p w14:paraId="203A07E7" w14:textId="6D4DFB69" w:rsidR="00A34F09" w:rsidRDefault="00A34F09" w:rsidP="008B1B47">
      <w:pPr>
        <w:spacing w:before="160" w:line="259" w:lineRule="auto"/>
        <w:ind w:right="274"/>
        <w:rPr>
          <w:rFonts w:asciiTheme="minorHAnsi" w:hAnsiTheme="minorHAnsi" w:cstheme="minorHAnsi"/>
          <w:sz w:val="28"/>
        </w:rPr>
      </w:pPr>
    </w:p>
    <w:p w14:paraId="460E649D" w14:textId="4A5A7B70" w:rsidR="00A27750" w:rsidRPr="00A27750" w:rsidRDefault="00A27750" w:rsidP="00A27750">
      <w:pPr>
        <w:pStyle w:val="BodyText"/>
        <w:spacing w:before="1"/>
        <w:ind w:left="100"/>
        <w:rPr>
          <w:rFonts w:asciiTheme="minorHAnsi" w:hAnsiTheme="minorHAnsi" w:cstheme="minorHAnsi"/>
          <w:b/>
          <w:bCs/>
          <w:sz w:val="24"/>
          <w:szCs w:val="24"/>
        </w:rPr>
      </w:pPr>
      <w:r>
        <w:rPr>
          <w:rFonts w:asciiTheme="minorHAnsi" w:hAnsiTheme="minorHAnsi" w:cstheme="minorHAnsi"/>
          <w:b/>
          <w:bCs/>
          <w:sz w:val="24"/>
          <w:szCs w:val="24"/>
        </w:rPr>
        <w:t xml:space="preserve">     </w:t>
      </w:r>
      <w:r w:rsidRPr="008B4F1B">
        <w:rPr>
          <w:rFonts w:asciiTheme="minorHAnsi" w:hAnsiTheme="minorHAnsi" w:cstheme="minorHAnsi"/>
          <w:b/>
          <w:bCs/>
          <w:sz w:val="28"/>
          <w:szCs w:val="28"/>
        </w:rPr>
        <w:t>The</w:t>
      </w:r>
      <w:r w:rsidRPr="008B4F1B">
        <w:rPr>
          <w:rFonts w:asciiTheme="minorHAnsi" w:hAnsiTheme="minorHAnsi" w:cstheme="minorHAnsi"/>
          <w:b/>
          <w:bCs/>
          <w:spacing w:val="-3"/>
          <w:sz w:val="28"/>
          <w:szCs w:val="28"/>
        </w:rPr>
        <w:t xml:space="preserve"> </w:t>
      </w:r>
      <w:r w:rsidRPr="008B4F1B">
        <w:rPr>
          <w:rFonts w:asciiTheme="minorHAnsi" w:hAnsiTheme="minorHAnsi" w:cstheme="minorHAnsi"/>
          <w:b/>
          <w:bCs/>
          <w:sz w:val="28"/>
          <w:szCs w:val="28"/>
        </w:rPr>
        <w:t>careers adviser is</w:t>
      </w:r>
      <w:r w:rsidRPr="008B4F1B">
        <w:rPr>
          <w:rFonts w:asciiTheme="minorHAnsi" w:hAnsiTheme="minorHAnsi" w:cstheme="minorHAnsi"/>
          <w:b/>
          <w:bCs/>
          <w:spacing w:val="-3"/>
          <w:sz w:val="28"/>
          <w:szCs w:val="28"/>
        </w:rPr>
        <w:t xml:space="preserve"> </w:t>
      </w:r>
      <w:r w:rsidRPr="008B4F1B">
        <w:rPr>
          <w:rFonts w:asciiTheme="minorHAnsi" w:hAnsiTheme="minorHAnsi" w:cstheme="minorHAnsi"/>
          <w:b/>
          <w:bCs/>
          <w:sz w:val="28"/>
          <w:szCs w:val="28"/>
        </w:rPr>
        <w:t>responsible</w:t>
      </w:r>
      <w:r w:rsidRPr="008B4F1B">
        <w:rPr>
          <w:rFonts w:asciiTheme="minorHAnsi" w:hAnsiTheme="minorHAnsi" w:cstheme="minorHAnsi"/>
          <w:b/>
          <w:bCs/>
          <w:spacing w:val="-3"/>
          <w:sz w:val="28"/>
          <w:szCs w:val="28"/>
        </w:rPr>
        <w:t xml:space="preserve"> </w:t>
      </w:r>
      <w:r w:rsidRPr="008B4F1B">
        <w:rPr>
          <w:rFonts w:asciiTheme="minorHAnsi" w:hAnsiTheme="minorHAnsi" w:cstheme="minorHAnsi"/>
          <w:b/>
          <w:bCs/>
          <w:sz w:val="28"/>
          <w:szCs w:val="28"/>
        </w:rPr>
        <w:t>for</w:t>
      </w:r>
      <w:r w:rsidR="00621853">
        <w:rPr>
          <w:rFonts w:asciiTheme="minorHAnsi" w:hAnsiTheme="minorHAnsi" w:cstheme="minorHAnsi"/>
          <w:b/>
          <w:bCs/>
          <w:sz w:val="28"/>
          <w:szCs w:val="28"/>
        </w:rPr>
        <w:t>:</w:t>
      </w:r>
    </w:p>
    <w:p w14:paraId="3136ABF5" w14:textId="77777777" w:rsidR="00A27750" w:rsidRPr="00A27750" w:rsidRDefault="00A27750" w:rsidP="007A7374">
      <w:pPr>
        <w:pStyle w:val="ListParagraph"/>
        <w:numPr>
          <w:ilvl w:val="0"/>
          <w:numId w:val="23"/>
        </w:numPr>
        <w:tabs>
          <w:tab w:val="left" w:pos="821"/>
        </w:tabs>
        <w:spacing w:before="37" w:line="273" w:lineRule="auto"/>
        <w:ind w:right="120"/>
        <w:jc w:val="both"/>
        <w:rPr>
          <w:rFonts w:asciiTheme="minorHAnsi" w:hAnsiTheme="minorHAnsi" w:cstheme="minorHAnsi"/>
          <w:sz w:val="24"/>
          <w:szCs w:val="24"/>
        </w:rPr>
      </w:pPr>
      <w:r w:rsidRPr="00A27750">
        <w:rPr>
          <w:rFonts w:asciiTheme="minorHAnsi" w:hAnsiTheme="minorHAnsi" w:cstheme="minorHAnsi"/>
          <w:sz w:val="24"/>
          <w:szCs w:val="24"/>
        </w:rPr>
        <w:t>Reporting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regularly</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leader,</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regarding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pupil</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progress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effectiveness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of</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school’s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career</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plan.</w:t>
      </w:r>
    </w:p>
    <w:p w14:paraId="3159494F" w14:textId="77777777" w:rsidR="00A27750" w:rsidRPr="00A27750" w:rsidRDefault="00A27750" w:rsidP="007A7374">
      <w:pPr>
        <w:pStyle w:val="ListParagraph"/>
        <w:numPr>
          <w:ilvl w:val="0"/>
          <w:numId w:val="23"/>
        </w:numPr>
        <w:tabs>
          <w:tab w:val="left" w:pos="820"/>
          <w:tab w:val="left" w:pos="821"/>
        </w:tabs>
        <w:spacing w:before="79"/>
        <w:ind w:hanging="361"/>
        <w:rPr>
          <w:rFonts w:asciiTheme="minorHAnsi" w:hAnsiTheme="minorHAnsi" w:cstheme="minorHAnsi"/>
          <w:sz w:val="24"/>
          <w:szCs w:val="24"/>
        </w:rPr>
      </w:pPr>
      <w:r w:rsidRPr="00A27750">
        <w:rPr>
          <w:rFonts w:asciiTheme="minorHAnsi" w:hAnsiTheme="minorHAnsi" w:cstheme="minorHAnsi"/>
          <w:sz w:val="24"/>
          <w:szCs w:val="24"/>
        </w:rPr>
        <w:t>Providing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thorough, personalised</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career</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service</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throughout</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school.</w:t>
      </w:r>
    </w:p>
    <w:p w14:paraId="495E16AB" w14:textId="77777777" w:rsidR="00A27750" w:rsidRPr="00A27750" w:rsidRDefault="00A27750" w:rsidP="007A7374">
      <w:pPr>
        <w:pStyle w:val="ListParagraph"/>
        <w:numPr>
          <w:ilvl w:val="0"/>
          <w:numId w:val="23"/>
        </w:numPr>
        <w:tabs>
          <w:tab w:val="left" w:pos="820"/>
          <w:tab w:val="left" w:pos="821"/>
        </w:tabs>
        <w:spacing w:before="35"/>
        <w:ind w:hanging="361"/>
        <w:rPr>
          <w:rFonts w:asciiTheme="minorHAnsi" w:hAnsiTheme="minorHAnsi" w:cstheme="minorHAnsi"/>
          <w:sz w:val="24"/>
          <w:szCs w:val="24"/>
        </w:rPr>
      </w:pPr>
      <w:r w:rsidRPr="00A27750">
        <w:rPr>
          <w:rFonts w:asciiTheme="minorHAnsi" w:hAnsiTheme="minorHAnsi" w:cstheme="minorHAnsi"/>
          <w:sz w:val="24"/>
          <w:szCs w:val="24"/>
        </w:rPr>
        <w:t>Staying</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up-to-date</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relevant CPD</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developments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in</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CEIAG</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sector.</w:t>
      </w:r>
    </w:p>
    <w:p w14:paraId="39987616" w14:textId="77777777" w:rsidR="00A27750" w:rsidRPr="00A27750" w:rsidRDefault="00A27750" w:rsidP="007A7374">
      <w:pPr>
        <w:pStyle w:val="ListParagraph"/>
        <w:numPr>
          <w:ilvl w:val="0"/>
          <w:numId w:val="23"/>
        </w:numPr>
        <w:tabs>
          <w:tab w:val="left" w:pos="820"/>
          <w:tab w:val="left" w:pos="821"/>
        </w:tabs>
        <w:spacing w:before="38" w:line="271" w:lineRule="auto"/>
        <w:ind w:right="121"/>
        <w:rPr>
          <w:rFonts w:asciiTheme="minorHAnsi" w:hAnsiTheme="minorHAnsi" w:cstheme="minorHAnsi"/>
          <w:sz w:val="24"/>
          <w:szCs w:val="24"/>
        </w:rPr>
      </w:pPr>
      <w:r w:rsidRPr="00A27750">
        <w:rPr>
          <w:rFonts w:asciiTheme="minorHAnsi" w:hAnsiTheme="minorHAnsi" w:cstheme="minorHAnsi"/>
          <w:sz w:val="24"/>
          <w:szCs w:val="24"/>
        </w:rPr>
        <w:t>Producing</w:t>
      </w:r>
      <w:r w:rsidRPr="00A27750">
        <w:rPr>
          <w:rFonts w:asciiTheme="minorHAnsi" w:hAnsiTheme="minorHAnsi" w:cstheme="minorHAnsi"/>
          <w:spacing w:val="7"/>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information</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guidance</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through</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online</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hard</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copy</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literature,</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visual displays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in school.</w:t>
      </w:r>
    </w:p>
    <w:p w14:paraId="28C503C2" w14:textId="77777777" w:rsidR="00A27750" w:rsidRPr="00A27750" w:rsidRDefault="00A27750" w:rsidP="007A7374">
      <w:pPr>
        <w:pStyle w:val="ListParagraph"/>
        <w:numPr>
          <w:ilvl w:val="0"/>
          <w:numId w:val="23"/>
        </w:numPr>
        <w:tabs>
          <w:tab w:val="left" w:pos="820"/>
          <w:tab w:val="left" w:pos="821"/>
        </w:tabs>
        <w:spacing w:before="2"/>
        <w:ind w:hanging="361"/>
        <w:rPr>
          <w:rFonts w:asciiTheme="minorHAnsi" w:hAnsiTheme="minorHAnsi" w:cstheme="minorHAnsi"/>
          <w:sz w:val="24"/>
          <w:szCs w:val="24"/>
        </w:rPr>
      </w:pPr>
      <w:r w:rsidRPr="00A27750">
        <w:rPr>
          <w:rFonts w:asciiTheme="minorHAnsi" w:hAnsiTheme="minorHAnsi" w:cstheme="minorHAnsi"/>
          <w:sz w:val="24"/>
          <w:szCs w:val="24"/>
        </w:rPr>
        <w:t>Attending</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regular</w:t>
      </w:r>
      <w:r w:rsidRPr="00A27750">
        <w:rPr>
          <w:rFonts w:asciiTheme="minorHAnsi" w:hAnsiTheme="minorHAnsi" w:cstheme="minorHAnsi"/>
          <w:spacing w:val="-13"/>
          <w:sz w:val="24"/>
          <w:szCs w:val="24"/>
        </w:rPr>
        <w:t xml:space="preserve"> </w:t>
      </w:r>
      <w:r w:rsidRPr="00A27750">
        <w:rPr>
          <w:rFonts w:asciiTheme="minorHAnsi" w:hAnsiTheme="minorHAnsi" w:cstheme="minorHAnsi"/>
          <w:sz w:val="24"/>
          <w:szCs w:val="24"/>
        </w:rPr>
        <w:t>meetings</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leader</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discuss</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school’s</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career</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plan.</w:t>
      </w:r>
    </w:p>
    <w:p w14:paraId="621D304F" w14:textId="77777777" w:rsidR="00A27750" w:rsidRPr="00A27750" w:rsidRDefault="00A27750" w:rsidP="007A7374">
      <w:pPr>
        <w:pStyle w:val="ListParagraph"/>
        <w:numPr>
          <w:ilvl w:val="0"/>
          <w:numId w:val="23"/>
        </w:numPr>
        <w:tabs>
          <w:tab w:val="left" w:pos="820"/>
          <w:tab w:val="left" w:pos="821"/>
        </w:tabs>
        <w:spacing w:before="0" w:line="269" w:lineRule="exact"/>
        <w:ind w:hanging="361"/>
        <w:rPr>
          <w:rFonts w:asciiTheme="minorHAnsi" w:hAnsiTheme="minorHAnsi" w:cstheme="minorHAnsi"/>
          <w:sz w:val="24"/>
          <w:szCs w:val="24"/>
        </w:rPr>
      </w:pPr>
      <w:r w:rsidRPr="00A27750">
        <w:rPr>
          <w:rFonts w:asciiTheme="minorHAnsi" w:hAnsiTheme="minorHAnsi" w:cstheme="minorHAnsi"/>
          <w:sz w:val="24"/>
          <w:szCs w:val="24"/>
        </w:rPr>
        <w:t>Arranging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meetings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follow-up</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appointments</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pupils.</w:t>
      </w:r>
    </w:p>
    <w:p w14:paraId="14D32317" w14:textId="77777777" w:rsidR="00A27750" w:rsidRPr="00A27750" w:rsidRDefault="00A27750" w:rsidP="007A7374">
      <w:pPr>
        <w:pStyle w:val="ListParagraph"/>
        <w:numPr>
          <w:ilvl w:val="0"/>
          <w:numId w:val="23"/>
        </w:numPr>
        <w:tabs>
          <w:tab w:val="left" w:pos="821"/>
        </w:tabs>
        <w:spacing w:before="36" w:line="273" w:lineRule="auto"/>
        <w:ind w:right="122"/>
        <w:jc w:val="both"/>
        <w:rPr>
          <w:rFonts w:asciiTheme="minorHAnsi" w:hAnsiTheme="minorHAnsi" w:cstheme="minorHAnsi"/>
          <w:sz w:val="24"/>
          <w:szCs w:val="24"/>
        </w:rPr>
      </w:pPr>
      <w:r w:rsidRPr="00A27750">
        <w:rPr>
          <w:rFonts w:asciiTheme="minorHAnsi" w:hAnsiTheme="minorHAnsi" w:cstheme="minorHAnsi"/>
          <w:sz w:val="24"/>
          <w:szCs w:val="24"/>
        </w:rPr>
        <w:t>Offering services to past pupils for up to a year after their departure from compulsory</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education.</w:t>
      </w:r>
    </w:p>
    <w:p w14:paraId="02F5DB69" w14:textId="77777777" w:rsidR="00A27750" w:rsidRPr="00A27750" w:rsidRDefault="00A27750" w:rsidP="007A7374">
      <w:pPr>
        <w:pStyle w:val="ListParagraph"/>
        <w:numPr>
          <w:ilvl w:val="0"/>
          <w:numId w:val="23"/>
        </w:numPr>
        <w:tabs>
          <w:tab w:val="left" w:pos="821"/>
        </w:tabs>
        <w:spacing w:before="2" w:line="276" w:lineRule="auto"/>
        <w:ind w:right="118"/>
        <w:jc w:val="both"/>
        <w:rPr>
          <w:rFonts w:asciiTheme="minorHAnsi" w:hAnsiTheme="minorHAnsi" w:cstheme="minorHAnsi"/>
          <w:sz w:val="24"/>
          <w:szCs w:val="24"/>
        </w:rPr>
      </w:pPr>
      <w:r w:rsidRPr="00A27750">
        <w:rPr>
          <w:rFonts w:asciiTheme="minorHAnsi" w:hAnsiTheme="minorHAnsi" w:cstheme="minorHAnsi"/>
          <w:sz w:val="24"/>
          <w:szCs w:val="24"/>
        </w:rPr>
        <w:t>Coordinating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7"/>
          <w:sz w:val="24"/>
          <w:szCs w:val="24"/>
        </w:rPr>
        <w:t xml:space="preserve"> </w:t>
      </w:r>
      <w:r w:rsidRPr="00A27750">
        <w:rPr>
          <w:rFonts w:asciiTheme="minorHAnsi" w:hAnsiTheme="minorHAnsi" w:cstheme="minorHAnsi"/>
          <w:sz w:val="24"/>
          <w:szCs w:val="24"/>
        </w:rPr>
        <w:t>designated</w:t>
      </w:r>
      <w:r w:rsidRPr="00A27750">
        <w:rPr>
          <w:rFonts w:asciiTheme="minorHAnsi" w:hAnsiTheme="minorHAnsi" w:cstheme="minorHAnsi"/>
          <w:spacing w:val="-7"/>
          <w:sz w:val="24"/>
          <w:szCs w:val="24"/>
        </w:rPr>
        <w:t xml:space="preserve"> </w:t>
      </w:r>
      <w:r w:rsidRPr="00A27750">
        <w:rPr>
          <w:rFonts w:asciiTheme="minorHAnsi" w:hAnsiTheme="minorHAnsi" w:cstheme="minorHAnsi"/>
          <w:sz w:val="24"/>
          <w:szCs w:val="24"/>
        </w:rPr>
        <w:t>teacher</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work</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7"/>
          <w:sz w:val="24"/>
          <w:szCs w:val="24"/>
        </w:rPr>
        <w:t xml:space="preserve"> </w:t>
      </w:r>
      <w:r w:rsidRPr="00A27750">
        <w:rPr>
          <w:rFonts w:asciiTheme="minorHAnsi" w:hAnsiTheme="minorHAnsi" w:cstheme="minorHAnsi"/>
          <w:sz w:val="24"/>
          <w:szCs w:val="24"/>
        </w:rPr>
        <w:t>relevant</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virtual</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school</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head</w:t>
      </w:r>
      <w:r w:rsidRPr="00A27750">
        <w:rPr>
          <w:rFonts w:asciiTheme="minorHAnsi" w:hAnsiTheme="minorHAnsi" w:cstheme="minorHAnsi"/>
          <w:spacing w:val="-59"/>
          <w:sz w:val="24"/>
          <w:szCs w:val="24"/>
        </w:rPr>
        <w:t xml:space="preserve"> </w:t>
      </w:r>
      <w:r w:rsidRPr="00A27750">
        <w:rPr>
          <w:rFonts w:asciiTheme="minorHAnsi" w:hAnsiTheme="minorHAnsi" w:cstheme="minorHAnsi"/>
          <w:sz w:val="24"/>
          <w:szCs w:val="24"/>
        </w:rPr>
        <w:t>(VSH) to ensure a joined-up approach to identifying and supporting career ambitions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is achieved.</w:t>
      </w:r>
    </w:p>
    <w:p w14:paraId="2CEF0B82" w14:textId="77777777" w:rsidR="00A27750" w:rsidRPr="00A27750" w:rsidRDefault="00A27750" w:rsidP="00A27750">
      <w:pPr>
        <w:pStyle w:val="BodyText"/>
        <w:rPr>
          <w:rFonts w:asciiTheme="minorHAnsi" w:hAnsiTheme="minorHAnsi" w:cstheme="minorHAnsi"/>
          <w:sz w:val="24"/>
          <w:szCs w:val="24"/>
        </w:rPr>
      </w:pPr>
    </w:p>
    <w:p w14:paraId="69995531" w14:textId="7DA259F6" w:rsidR="00A27750" w:rsidRPr="00A27750" w:rsidRDefault="00A27750" w:rsidP="00A27750">
      <w:pPr>
        <w:pStyle w:val="BodyText"/>
        <w:ind w:left="100"/>
        <w:rPr>
          <w:rFonts w:asciiTheme="minorHAnsi" w:hAnsiTheme="minorHAnsi" w:cstheme="minorHAnsi"/>
          <w:b/>
          <w:bCs/>
          <w:sz w:val="24"/>
          <w:szCs w:val="24"/>
        </w:rPr>
      </w:pPr>
      <w:r w:rsidRPr="008B4F1B">
        <w:rPr>
          <w:rFonts w:asciiTheme="minorHAnsi" w:hAnsiTheme="minorHAnsi" w:cstheme="minorHAnsi"/>
          <w:b/>
          <w:bCs/>
          <w:sz w:val="28"/>
          <w:szCs w:val="28"/>
        </w:rPr>
        <w:t xml:space="preserve">     Teaching</w:t>
      </w:r>
      <w:r w:rsidRPr="008B4F1B">
        <w:rPr>
          <w:rFonts w:asciiTheme="minorHAnsi" w:hAnsiTheme="minorHAnsi" w:cstheme="minorHAnsi"/>
          <w:b/>
          <w:bCs/>
          <w:spacing w:val="-1"/>
          <w:sz w:val="28"/>
          <w:szCs w:val="28"/>
        </w:rPr>
        <w:t xml:space="preserve"> and support </w:t>
      </w:r>
      <w:r w:rsidRPr="008B4F1B">
        <w:rPr>
          <w:rFonts w:asciiTheme="minorHAnsi" w:hAnsiTheme="minorHAnsi" w:cstheme="minorHAnsi"/>
          <w:b/>
          <w:bCs/>
          <w:sz w:val="28"/>
          <w:szCs w:val="28"/>
        </w:rPr>
        <w:t>staff</w:t>
      </w:r>
      <w:r w:rsidRPr="008B4F1B">
        <w:rPr>
          <w:rFonts w:asciiTheme="minorHAnsi" w:hAnsiTheme="minorHAnsi" w:cstheme="minorHAnsi"/>
          <w:b/>
          <w:bCs/>
          <w:spacing w:val="-2"/>
          <w:sz w:val="28"/>
          <w:szCs w:val="28"/>
        </w:rPr>
        <w:t xml:space="preserve"> </w:t>
      </w:r>
      <w:r w:rsidRPr="008B4F1B">
        <w:rPr>
          <w:rFonts w:asciiTheme="minorHAnsi" w:hAnsiTheme="minorHAnsi" w:cstheme="minorHAnsi"/>
          <w:b/>
          <w:bCs/>
          <w:sz w:val="28"/>
          <w:szCs w:val="28"/>
        </w:rPr>
        <w:t>are</w:t>
      </w:r>
      <w:r w:rsidRPr="008B4F1B">
        <w:rPr>
          <w:rFonts w:asciiTheme="minorHAnsi" w:hAnsiTheme="minorHAnsi" w:cstheme="minorHAnsi"/>
          <w:b/>
          <w:bCs/>
          <w:spacing w:val="-3"/>
          <w:sz w:val="28"/>
          <w:szCs w:val="28"/>
        </w:rPr>
        <w:t xml:space="preserve"> </w:t>
      </w:r>
      <w:r w:rsidRPr="008B4F1B">
        <w:rPr>
          <w:rFonts w:asciiTheme="minorHAnsi" w:hAnsiTheme="minorHAnsi" w:cstheme="minorHAnsi"/>
          <w:b/>
          <w:bCs/>
          <w:sz w:val="28"/>
          <w:szCs w:val="28"/>
        </w:rPr>
        <w:t>responsible</w:t>
      </w:r>
      <w:r w:rsidRPr="008B4F1B">
        <w:rPr>
          <w:rFonts w:asciiTheme="minorHAnsi" w:hAnsiTheme="minorHAnsi" w:cstheme="minorHAnsi"/>
          <w:b/>
          <w:bCs/>
          <w:spacing w:val="-3"/>
          <w:sz w:val="28"/>
          <w:szCs w:val="28"/>
        </w:rPr>
        <w:t xml:space="preserve"> </w:t>
      </w:r>
      <w:r w:rsidRPr="008B4F1B">
        <w:rPr>
          <w:rFonts w:asciiTheme="minorHAnsi" w:hAnsiTheme="minorHAnsi" w:cstheme="minorHAnsi"/>
          <w:b/>
          <w:bCs/>
          <w:sz w:val="28"/>
          <w:szCs w:val="28"/>
        </w:rPr>
        <w:t>for</w:t>
      </w:r>
      <w:r w:rsidR="00621853">
        <w:rPr>
          <w:rFonts w:asciiTheme="minorHAnsi" w:hAnsiTheme="minorHAnsi" w:cstheme="minorHAnsi"/>
          <w:b/>
          <w:bCs/>
          <w:sz w:val="28"/>
          <w:szCs w:val="28"/>
        </w:rPr>
        <w:t>:</w:t>
      </w:r>
    </w:p>
    <w:p w14:paraId="3A6616E9" w14:textId="26259E4B" w:rsidR="00A27750" w:rsidRPr="00A27750" w:rsidRDefault="00A27750" w:rsidP="007A7374">
      <w:pPr>
        <w:pStyle w:val="ListParagraph"/>
        <w:numPr>
          <w:ilvl w:val="0"/>
          <w:numId w:val="23"/>
        </w:numPr>
        <w:tabs>
          <w:tab w:val="left" w:pos="820"/>
          <w:tab w:val="left" w:pos="821"/>
        </w:tabs>
        <w:spacing w:before="37"/>
        <w:ind w:hanging="361"/>
        <w:rPr>
          <w:rFonts w:asciiTheme="minorHAnsi" w:hAnsiTheme="minorHAnsi" w:cstheme="minorHAnsi"/>
          <w:sz w:val="24"/>
          <w:szCs w:val="24"/>
        </w:rPr>
      </w:pPr>
      <w:r w:rsidRPr="00A27750">
        <w:rPr>
          <w:rFonts w:asciiTheme="minorHAnsi" w:hAnsiTheme="minorHAnsi" w:cstheme="minorHAnsi"/>
          <w:sz w:val="24"/>
          <w:szCs w:val="24"/>
        </w:rPr>
        <w:t>Ensuring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education</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is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planned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into</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their lessons</w:t>
      </w:r>
      <w:r>
        <w:rPr>
          <w:rFonts w:asciiTheme="minorHAnsi" w:hAnsiTheme="minorHAnsi" w:cstheme="minorHAnsi"/>
          <w:sz w:val="24"/>
          <w:szCs w:val="24"/>
        </w:rPr>
        <w:t xml:space="preserve"> and is shown in planning.</w:t>
      </w:r>
    </w:p>
    <w:p w14:paraId="7989C7E0" w14:textId="472ECACF" w:rsidR="00A27750" w:rsidRPr="00A27750" w:rsidRDefault="00A27750" w:rsidP="007A7374">
      <w:pPr>
        <w:pStyle w:val="ListParagraph"/>
        <w:numPr>
          <w:ilvl w:val="0"/>
          <w:numId w:val="23"/>
        </w:numPr>
        <w:tabs>
          <w:tab w:val="left" w:pos="820"/>
          <w:tab w:val="left" w:pos="821"/>
        </w:tabs>
        <w:spacing w:before="38" w:line="271" w:lineRule="auto"/>
        <w:ind w:right="114"/>
        <w:rPr>
          <w:rFonts w:asciiTheme="minorHAnsi" w:hAnsiTheme="minorHAnsi" w:cstheme="minorHAnsi"/>
          <w:sz w:val="24"/>
          <w:szCs w:val="24"/>
        </w:rPr>
      </w:pPr>
      <w:r w:rsidRPr="00A27750">
        <w:rPr>
          <w:rFonts w:asciiTheme="minorHAnsi" w:hAnsiTheme="minorHAnsi" w:cstheme="minorHAnsi"/>
          <w:sz w:val="24"/>
          <w:szCs w:val="24"/>
        </w:rPr>
        <w:t>Attending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any</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relevant</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CPD</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or</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training</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ensure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they</w:t>
      </w:r>
      <w:r w:rsidRPr="00A27750">
        <w:rPr>
          <w:rFonts w:asciiTheme="minorHAnsi" w:hAnsiTheme="minorHAnsi" w:cstheme="minorHAnsi"/>
          <w:spacing w:val="-6"/>
          <w:sz w:val="24"/>
          <w:szCs w:val="24"/>
        </w:rPr>
        <w:t xml:space="preserve"> </w:t>
      </w:r>
      <w:r w:rsidRPr="00A27750">
        <w:rPr>
          <w:rFonts w:asciiTheme="minorHAnsi" w:hAnsiTheme="minorHAnsi" w:cstheme="minorHAnsi"/>
          <w:sz w:val="24"/>
          <w:szCs w:val="24"/>
        </w:rPr>
        <w:t>are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up-to-date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with</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school’s</w:t>
      </w:r>
      <w:r>
        <w:rPr>
          <w:rFonts w:asciiTheme="minorHAnsi" w:hAnsiTheme="minorHAnsi" w:cstheme="minorHAnsi"/>
          <w:sz w:val="24"/>
          <w:szCs w:val="24"/>
        </w:rPr>
        <w:t xml:space="preserve"> </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plan.</w:t>
      </w:r>
    </w:p>
    <w:p w14:paraId="35C5D769" w14:textId="77777777" w:rsidR="00A27750" w:rsidRPr="00A27750" w:rsidRDefault="00A27750" w:rsidP="007A7374">
      <w:pPr>
        <w:pStyle w:val="ListParagraph"/>
        <w:numPr>
          <w:ilvl w:val="0"/>
          <w:numId w:val="23"/>
        </w:numPr>
        <w:tabs>
          <w:tab w:val="left" w:pos="820"/>
          <w:tab w:val="left" w:pos="821"/>
        </w:tabs>
        <w:spacing w:before="4"/>
        <w:ind w:hanging="361"/>
        <w:rPr>
          <w:rFonts w:asciiTheme="minorHAnsi" w:hAnsiTheme="minorHAnsi" w:cstheme="minorHAnsi"/>
          <w:sz w:val="24"/>
          <w:szCs w:val="24"/>
        </w:rPr>
      </w:pPr>
      <w:r w:rsidRPr="00A27750">
        <w:rPr>
          <w:rFonts w:asciiTheme="minorHAnsi" w:hAnsiTheme="minorHAnsi" w:cstheme="minorHAnsi"/>
          <w:sz w:val="24"/>
          <w:szCs w:val="24"/>
        </w:rPr>
        <w:t>Promoting</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careers</w:t>
      </w:r>
      <w:r w:rsidRPr="00A27750">
        <w:rPr>
          <w:rFonts w:asciiTheme="minorHAnsi" w:hAnsiTheme="minorHAnsi" w:cstheme="minorHAnsi"/>
          <w:spacing w:val="-5"/>
          <w:sz w:val="24"/>
          <w:szCs w:val="24"/>
        </w:rPr>
        <w:t xml:space="preserve"> </w:t>
      </w:r>
      <w:r w:rsidRPr="00A27750">
        <w:rPr>
          <w:rFonts w:asciiTheme="minorHAnsi" w:hAnsiTheme="minorHAnsi" w:cstheme="minorHAnsi"/>
          <w:sz w:val="24"/>
          <w:szCs w:val="24"/>
        </w:rPr>
        <w:t>guidance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in</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classroom</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through</w:t>
      </w:r>
      <w:r w:rsidRPr="00A27750">
        <w:rPr>
          <w:rFonts w:asciiTheme="minorHAnsi" w:hAnsiTheme="minorHAnsi" w:cstheme="minorHAnsi"/>
          <w:spacing w:val="-4"/>
          <w:sz w:val="24"/>
          <w:szCs w:val="24"/>
        </w:rPr>
        <w:t xml:space="preserve"> </w:t>
      </w:r>
      <w:r w:rsidRPr="00A27750">
        <w:rPr>
          <w:rFonts w:asciiTheme="minorHAnsi" w:hAnsiTheme="minorHAnsi" w:cstheme="minorHAnsi"/>
          <w:sz w:val="24"/>
          <w:szCs w:val="24"/>
        </w:rPr>
        <w:t>visual</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aids.</w:t>
      </w:r>
    </w:p>
    <w:p w14:paraId="01E59484" w14:textId="77777777" w:rsidR="00A27750" w:rsidRPr="00A27750" w:rsidRDefault="00A27750" w:rsidP="007A7374">
      <w:pPr>
        <w:pStyle w:val="ListParagraph"/>
        <w:numPr>
          <w:ilvl w:val="0"/>
          <w:numId w:val="23"/>
        </w:numPr>
        <w:tabs>
          <w:tab w:val="left" w:pos="820"/>
          <w:tab w:val="left" w:pos="821"/>
        </w:tabs>
        <w:spacing w:before="38" w:line="271" w:lineRule="auto"/>
        <w:ind w:right="115"/>
        <w:rPr>
          <w:rFonts w:asciiTheme="minorHAnsi" w:hAnsiTheme="minorHAnsi" w:cstheme="minorHAnsi"/>
          <w:sz w:val="24"/>
          <w:szCs w:val="24"/>
        </w:rPr>
      </w:pPr>
      <w:r w:rsidRPr="00A27750">
        <w:rPr>
          <w:rFonts w:asciiTheme="minorHAnsi" w:hAnsiTheme="minorHAnsi" w:cstheme="minorHAnsi"/>
          <w:sz w:val="24"/>
          <w:szCs w:val="24"/>
        </w:rPr>
        <w:t>Creating</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a</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learning</w:t>
      </w:r>
      <w:r w:rsidRPr="00A27750">
        <w:rPr>
          <w:rFonts w:asciiTheme="minorHAnsi" w:hAnsiTheme="minorHAnsi" w:cstheme="minorHAnsi"/>
          <w:spacing w:val="12"/>
          <w:sz w:val="24"/>
          <w:szCs w:val="24"/>
        </w:rPr>
        <w:t xml:space="preserve"> </w:t>
      </w:r>
      <w:r w:rsidRPr="00A27750">
        <w:rPr>
          <w:rFonts w:asciiTheme="minorHAnsi" w:hAnsiTheme="minorHAnsi" w:cstheme="minorHAnsi"/>
          <w:sz w:val="24"/>
          <w:szCs w:val="24"/>
        </w:rPr>
        <w:t>environment</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that</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allows</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and</w:t>
      </w:r>
      <w:r w:rsidRPr="00A27750">
        <w:rPr>
          <w:rFonts w:asciiTheme="minorHAnsi" w:hAnsiTheme="minorHAnsi" w:cstheme="minorHAnsi"/>
          <w:spacing w:val="11"/>
          <w:sz w:val="24"/>
          <w:szCs w:val="24"/>
        </w:rPr>
        <w:t xml:space="preserve"> </w:t>
      </w:r>
      <w:r w:rsidRPr="00A27750">
        <w:rPr>
          <w:rFonts w:asciiTheme="minorHAnsi" w:hAnsiTheme="minorHAnsi" w:cstheme="minorHAnsi"/>
          <w:sz w:val="24"/>
          <w:szCs w:val="24"/>
        </w:rPr>
        <w:t>encourages</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pupils</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9"/>
          <w:sz w:val="24"/>
          <w:szCs w:val="24"/>
        </w:rPr>
        <w:t xml:space="preserve"> </w:t>
      </w:r>
      <w:r w:rsidRPr="00A27750">
        <w:rPr>
          <w:rFonts w:asciiTheme="minorHAnsi" w:hAnsiTheme="minorHAnsi" w:cstheme="minorHAnsi"/>
          <w:sz w:val="24"/>
          <w:szCs w:val="24"/>
        </w:rPr>
        <w:t>tackle</w:t>
      </w:r>
      <w:r w:rsidRPr="00A27750">
        <w:rPr>
          <w:rFonts w:asciiTheme="minorHAnsi" w:hAnsiTheme="minorHAnsi" w:cstheme="minorHAnsi"/>
          <w:spacing w:val="8"/>
          <w:sz w:val="24"/>
          <w:szCs w:val="24"/>
        </w:rPr>
        <w:t xml:space="preserve"> </w:t>
      </w:r>
      <w:r w:rsidRPr="00A27750">
        <w:rPr>
          <w:rFonts w:asciiTheme="minorHAnsi" w:hAnsiTheme="minorHAnsi" w:cstheme="minorHAnsi"/>
          <w:sz w:val="24"/>
          <w:szCs w:val="24"/>
        </w:rPr>
        <w:t>real</w:t>
      </w:r>
      <w:r w:rsidRPr="00A27750">
        <w:rPr>
          <w:rFonts w:asciiTheme="minorHAnsi" w:hAnsiTheme="minorHAnsi" w:cstheme="minorHAnsi"/>
          <w:spacing w:val="10"/>
          <w:sz w:val="24"/>
          <w:szCs w:val="24"/>
        </w:rPr>
        <w:t xml:space="preserve"> </w:t>
      </w:r>
      <w:r w:rsidRPr="00A27750">
        <w:rPr>
          <w:rFonts w:asciiTheme="minorHAnsi" w:hAnsiTheme="minorHAnsi" w:cstheme="minorHAnsi"/>
          <w:sz w:val="24"/>
          <w:szCs w:val="24"/>
        </w:rPr>
        <w:t>life</w:t>
      </w:r>
      <w:r w:rsidRPr="00A27750">
        <w:rPr>
          <w:rFonts w:asciiTheme="minorHAnsi" w:hAnsiTheme="minorHAnsi" w:cstheme="minorHAnsi"/>
          <w:spacing w:val="-58"/>
          <w:sz w:val="24"/>
          <w:szCs w:val="24"/>
        </w:rPr>
        <w:t xml:space="preserve"> </w:t>
      </w:r>
      <w:r w:rsidRPr="00A27750">
        <w:rPr>
          <w:rFonts w:asciiTheme="minorHAnsi" w:hAnsiTheme="minorHAnsi" w:cstheme="minorHAnsi"/>
          <w:sz w:val="24"/>
          <w:szCs w:val="24"/>
        </w:rPr>
        <w:t>challenges,</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manage</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risks and</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develop</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skills that</w:t>
      </w:r>
      <w:r w:rsidRPr="00A27750">
        <w:rPr>
          <w:rFonts w:asciiTheme="minorHAnsi" w:hAnsiTheme="minorHAnsi" w:cstheme="minorHAnsi"/>
          <w:spacing w:val="-2"/>
          <w:sz w:val="24"/>
          <w:szCs w:val="24"/>
        </w:rPr>
        <w:t xml:space="preserve"> </w:t>
      </w:r>
      <w:r w:rsidRPr="00A27750">
        <w:rPr>
          <w:rFonts w:asciiTheme="minorHAnsi" w:hAnsiTheme="minorHAnsi" w:cstheme="minorHAnsi"/>
          <w:sz w:val="24"/>
          <w:szCs w:val="24"/>
        </w:rPr>
        <w:t>can</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be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applied</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to</w:t>
      </w:r>
      <w:r w:rsidRPr="00A27750">
        <w:rPr>
          <w:rFonts w:asciiTheme="minorHAnsi" w:hAnsiTheme="minorHAnsi" w:cstheme="minorHAnsi"/>
          <w:spacing w:val="-3"/>
          <w:sz w:val="24"/>
          <w:szCs w:val="24"/>
        </w:rPr>
        <w:t xml:space="preserve"> </w:t>
      </w:r>
      <w:r w:rsidRPr="00A27750">
        <w:rPr>
          <w:rFonts w:asciiTheme="minorHAnsi" w:hAnsiTheme="minorHAnsi" w:cstheme="minorHAnsi"/>
          <w:sz w:val="24"/>
          <w:szCs w:val="24"/>
        </w:rPr>
        <w:t>the</w:t>
      </w:r>
      <w:r w:rsidRPr="00A27750">
        <w:rPr>
          <w:rFonts w:asciiTheme="minorHAnsi" w:hAnsiTheme="minorHAnsi" w:cstheme="minorHAnsi"/>
          <w:spacing w:val="-1"/>
          <w:sz w:val="24"/>
          <w:szCs w:val="24"/>
        </w:rPr>
        <w:t xml:space="preserve"> </w:t>
      </w:r>
      <w:r w:rsidRPr="00A27750">
        <w:rPr>
          <w:rFonts w:asciiTheme="minorHAnsi" w:hAnsiTheme="minorHAnsi" w:cstheme="minorHAnsi"/>
          <w:sz w:val="24"/>
          <w:szCs w:val="24"/>
        </w:rPr>
        <w:t>workplace.</w:t>
      </w:r>
    </w:p>
    <w:p w14:paraId="058A2586" w14:textId="1FCE2AEC" w:rsidR="00A34F09" w:rsidRDefault="00A34F09" w:rsidP="008B1B47">
      <w:pPr>
        <w:spacing w:before="160" w:line="259" w:lineRule="auto"/>
        <w:ind w:right="274"/>
        <w:rPr>
          <w:rFonts w:asciiTheme="minorHAnsi" w:hAnsiTheme="minorHAnsi" w:cstheme="minorHAnsi"/>
          <w:sz w:val="28"/>
        </w:rPr>
      </w:pPr>
    </w:p>
    <w:p w14:paraId="33B22E13" w14:textId="3EAA0166" w:rsidR="005F2525" w:rsidRPr="005F2525" w:rsidRDefault="005F2525" w:rsidP="008B1B47">
      <w:pPr>
        <w:pStyle w:val="Heading1"/>
        <w:ind w:left="0"/>
        <w:jc w:val="both"/>
        <w:rPr>
          <w:rFonts w:asciiTheme="minorHAnsi" w:hAnsiTheme="minorHAnsi"/>
          <w:sz w:val="24"/>
          <w:szCs w:val="24"/>
        </w:rPr>
      </w:pPr>
      <w:r>
        <w:rPr>
          <w:rFonts w:asciiTheme="minorHAnsi" w:hAnsiTheme="minorHAnsi"/>
          <w:sz w:val="24"/>
          <w:szCs w:val="24"/>
        </w:rPr>
        <w:t xml:space="preserve">    </w:t>
      </w:r>
      <w:r w:rsidRPr="008B4F1B">
        <w:rPr>
          <w:rFonts w:asciiTheme="minorHAnsi" w:hAnsiTheme="minorHAnsi"/>
          <w:sz w:val="28"/>
          <w:szCs w:val="28"/>
        </w:rPr>
        <w:t>Addressing</w:t>
      </w:r>
      <w:r w:rsidRPr="008B4F1B">
        <w:rPr>
          <w:rFonts w:asciiTheme="minorHAnsi" w:hAnsiTheme="minorHAnsi"/>
          <w:spacing w:val="-1"/>
          <w:sz w:val="28"/>
          <w:szCs w:val="28"/>
        </w:rPr>
        <w:t xml:space="preserve"> </w:t>
      </w:r>
      <w:r w:rsidRPr="008B4F1B">
        <w:rPr>
          <w:rFonts w:asciiTheme="minorHAnsi" w:hAnsiTheme="minorHAnsi"/>
          <w:sz w:val="28"/>
          <w:szCs w:val="28"/>
        </w:rPr>
        <w:t>the needs</w:t>
      </w:r>
      <w:r w:rsidRPr="008B4F1B">
        <w:rPr>
          <w:rFonts w:asciiTheme="minorHAnsi" w:hAnsiTheme="minorHAnsi"/>
          <w:spacing w:val="-4"/>
          <w:sz w:val="28"/>
          <w:szCs w:val="28"/>
        </w:rPr>
        <w:t xml:space="preserve"> </w:t>
      </w:r>
      <w:r w:rsidRPr="008B4F1B">
        <w:rPr>
          <w:rFonts w:asciiTheme="minorHAnsi" w:hAnsiTheme="minorHAnsi"/>
          <w:sz w:val="28"/>
          <w:szCs w:val="28"/>
        </w:rPr>
        <w:t>of</w:t>
      </w:r>
      <w:r w:rsidRPr="008B4F1B">
        <w:rPr>
          <w:rFonts w:asciiTheme="minorHAnsi" w:hAnsiTheme="minorHAnsi"/>
          <w:spacing w:val="1"/>
          <w:sz w:val="28"/>
          <w:szCs w:val="28"/>
        </w:rPr>
        <w:t xml:space="preserve"> </w:t>
      </w:r>
      <w:r w:rsidRPr="008B4F1B">
        <w:rPr>
          <w:rFonts w:asciiTheme="minorHAnsi" w:hAnsiTheme="minorHAnsi"/>
          <w:sz w:val="28"/>
          <w:szCs w:val="28"/>
        </w:rPr>
        <w:t>pupils</w:t>
      </w:r>
    </w:p>
    <w:p w14:paraId="52D839D1" w14:textId="77777777" w:rsidR="008B1B47" w:rsidRDefault="008B1B47" w:rsidP="008B1B47">
      <w:pPr>
        <w:pStyle w:val="BodyText"/>
        <w:ind w:left="100" w:right="118"/>
        <w:jc w:val="both"/>
        <w:rPr>
          <w:rFonts w:asciiTheme="minorHAnsi" w:hAnsiTheme="minorHAnsi"/>
          <w:sz w:val="24"/>
          <w:szCs w:val="24"/>
        </w:rPr>
      </w:pPr>
      <w:r>
        <w:rPr>
          <w:rFonts w:asciiTheme="minorHAnsi" w:hAnsiTheme="minorHAnsi"/>
          <w:sz w:val="24"/>
          <w:szCs w:val="24"/>
        </w:rPr>
        <w:t xml:space="preserve"> </w:t>
      </w:r>
      <w:r w:rsidR="005F2525" w:rsidRPr="005F2525">
        <w:rPr>
          <w:rFonts w:asciiTheme="minorHAnsi" w:hAnsiTheme="minorHAnsi"/>
          <w:sz w:val="24"/>
          <w:szCs w:val="24"/>
        </w:rPr>
        <w:t xml:space="preserve">The </w:t>
      </w:r>
      <w:r w:rsidR="005F2525">
        <w:rPr>
          <w:rFonts w:asciiTheme="minorHAnsi" w:hAnsiTheme="minorHAnsi"/>
          <w:sz w:val="24"/>
          <w:szCs w:val="24"/>
        </w:rPr>
        <w:t>Link S</w:t>
      </w:r>
      <w:r w:rsidR="005F2525" w:rsidRPr="005F2525">
        <w:rPr>
          <w:rFonts w:asciiTheme="minorHAnsi" w:hAnsiTheme="minorHAnsi"/>
          <w:sz w:val="24"/>
          <w:szCs w:val="24"/>
        </w:rPr>
        <w:t xml:space="preserve">chool’s careers programme will aim to raise the aspirations of all </w:t>
      </w:r>
      <w:r w:rsidR="005F2525">
        <w:rPr>
          <w:rFonts w:asciiTheme="minorHAnsi" w:hAnsiTheme="minorHAnsi"/>
          <w:sz w:val="24"/>
          <w:szCs w:val="24"/>
        </w:rPr>
        <w:t>learners</w:t>
      </w:r>
      <w:r w:rsidR="005F2525" w:rsidRPr="005F2525">
        <w:rPr>
          <w:rFonts w:asciiTheme="minorHAnsi" w:hAnsiTheme="minorHAnsi"/>
          <w:sz w:val="24"/>
          <w:szCs w:val="24"/>
        </w:rPr>
        <w:t xml:space="preserve"> whilst being</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 xml:space="preserve">tailored to </w:t>
      </w:r>
      <w:r>
        <w:rPr>
          <w:rFonts w:asciiTheme="minorHAnsi" w:hAnsiTheme="minorHAnsi"/>
          <w:sz w:val="24"/>
          <w:szCs w:val="24"/>
        </w:rPr>
        <w:t xml:space="preserve"> </w:t>
      </w:r>
    </w:p>
    <w:p w14:paraId="1AB731BC" w14:textId="77777777" w:rsidR="008B1B47" w:rsidRDefault="008B1B47" w:rsidP="008B1B47">
      <w:pPr>
        <w:pStyle w:val="BodyText"/>
        <w:ind w:left="100" w:right="118"/>
        <w:jc w:val="both"/>
        <w:rPr>
          <w:rFonts w:asciiTheme="minorHAnsi" w:hAnsiTheme="minorHAnsi"/>
          <w:sz w:val="24"/>
          <w:szCs w:val="24"/>
        </w:rPr>
      </w:pPr>
      <w:r>
        <w:rPr>
          <w:rFonts w:asciiTheme="minorHAnsi" w:hAnsiTheme="minorHAnsi"/>
          <w:sz w:val="24"/>
          <w:szCs w:val="24"/>
        </w:rPr>
        <w:t xml:space="preserve"> </w:t>
      </w:r>
      <w:r w:rsidR="005F2525" w:rsidRPr="005F2525">
        <w:rPr>
          <w:rFonts w:asciiTheme="minorHAnsi" w:hAnsiTheme="minorHAnsi"/>
          <w:sz w:val="24"/>
          <w:szCs w:val="24"/>
        </w:rPr>
        <w:t xml:space="preserve">individual needs. The programme will inform </w:t>
      </w:r>
      <w:r w:rsidR="005F2525">
        <w:rPr>
          <w:rFonts w:asciiTheme="minorHAnsi" w:hAnsiTheme="minorHAnsi"/>
          <w:sz w:val="24"/>
          <w:szCs w:val="24"/>
        </w:rPr>
        <w:t>learners</w:t>
      </w:r>
      <w:r w:rsidR="005F2525" w:rsidRPr="005F2525">
        <w:rPr>
          <w:rFonts w:asciiTheme="minorHAnsi" w:hAnsiTheme="minorHAnsi"/>
          <w:sz w:val="24"/>
          <w:szCs w:val="24"/>
        </w:rPr>
        <w:t xml:space="preserve"> of the range of opportunities</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 xml:space="preserve">available to them, </w:t>
      </w:r>
      <w:r>
        <w:rPr>
          <w:rFonts w:asciiTheme="minorHAnsi" w:hAnsiTheme="minorHAnsi"/>
          <w:sz w:val="24"/>
          <w:szCs w:val="24"/>
        </w:rPr>
        <w:t xml:space="preserve"> </w:t>
      </w:r>
    </w:p>
    <w:p w14:paraId="559E618C" w14:textId="00FBC461" w:rsidR="005F2525" w:rsidRPr="005F2525" w:rsidRDefault="008B1B47" w:rsidP="008B1B47">
      <w:pPr>
        <w:pStyle w:val="BodyText"/>
        <w:ind w:left="100" w:right="118"/>
        <w:jc w:val="both"/>
        <w:rPr>
          <w:rFonts w:asciiTheme="minorHAnsi" w:hAnsiTheme="minorHAnsi"/>
          <w:sz w:val="24"/>
          <w:szCs w:val="24"/>
        </w:rPr>
      </w:pPr>
      <w:r>
        <w:rPr>
          <w:rFonts w:asciiTheme="minorHAnsi" w:hAnsiTheme="minorHAnsi"/>
          <w:sz w:val="24"/>
          <w:szCs w:val="24"/>
        </w:rPr>
        <w:t xml:space="preserve"> </w:t>
      </w:r>
      <w:r w:rsidR="005F2525" w:rsidRPr="005F2525">
        <w:rPr>
          <w:rFonts w:asciiTheme="minorHAnsi" w:hAnsiTheme="minorHAnsi"/>
          <w:sz w:val="24"/>
          <w:szCs w:val="24"/>
        </w:rPr>
        <w:t>encouraging them to aim higher and make choices relevant to what they</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feel</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they</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can</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achieve.</w:t>
      </w:r>
    </w:p>
    <w:p w14:paraId="5D74B2BE" w14:textId="77777777" w:rsidR="008B1B47" w:rsidRDefault="008B1B47" w:rsidP="008B1B47">
      <w:pPr>
        <w:pStyle w:val="BodyText"/>
        <w:ind w:right="116"/>
        <w:jc w:val="both"/>
        <w:rPr>
          <w:rFonts w:asciiTheme="minorHAnsi" w:hAnsiTheme="minorHAnsi"/>
          <w:sz w:val="24"/>
          <w:szCs w:val="24"/>
        </w:rPr>
      </w:pPr>
      <w:r>
        <w:rPr>
          <w:rFonts w:asciiTheme="minorHAnsi" w:hAnsiTheme="minorHAnsi"/>
          <w:sz w:val="24"/>
          <w:szCs w:val="24"/>
        </w:rPr>
        <w:t xml:space="preserve">   </w:t>
      </w:r>
      <w:r w:rsidR="005F2525" w:rsidRPr="005F2525">
        <w:rPr>
          <w:rFonts w:asciiTheme="minorHAnsi" w:hAnsiTheme="minorHAnsi"/>
          <w:sz w:val="24"/>
          <w:szCs w:val="24"/>
        </w:rPr>
        <w:t>All</w:t>
      </w:r>
      <w:r w:rsidR="005F2525" w:rsidRPr="005F2525">
        <w:rPr>
          <w:rFonts w:asciiTheme="minorHAnsi" w:hAnsiTheme="minorHAnsi"/>
          <w:spacing w:val="-12"/>
          <w:sz w:val="24"/>
          <w:szCs w:val="24"/>
        </w:rPr>
        <w:t xml:space="preserve"> </w:t>
      </w:r>
      <w:r w:rsidR="005F2525" w:rsidRPr="005F2525">
        <w:rPr>
          <w:rFonts w:asciiTheme="minorHAnsi" w:hAnsiTheme="minorHAnsi"/>
          <w:sz w:val="24"/>
          <w:szCs w:val="24"/>
        </w:rPr>
        <w:t>forms</w:t>
      </w:r>
      <w:r w:rsidR="005F2525" w:rsidRPr="005F2525">
        <w:rPr>
          <w:rFonts w:asciiTheme="minorHAnsi" w:hAnsiTheme="minorHAnsi"/>
          <w:spacing w:val="-10"/>
          <w:sz w:val="24"/>
          <w:szCs w:val="24"/>
        </w:rPr>
        <w:t xml:space="preserve"> </w:t>
      </w:r>
      <w:r w:rsidR="005F2525" w:rsidRPr="005F2525">
        <w:rPr>
          <w:rFonts w:asciiTheme="minorHAnsi" w:hAnsiTheme="minorHAnsi"/>
          <w:sz w:val="24"/>
          <w:szCs w:val="24"/>
        </w:rPr>
        <w:t>of</w:t>
      </w:r>
      <w:r w:rsidR="005F2525" w:rsidRPr="005F2525">
        <w:rPr>
          <w:rFonts w:asciiTheme="minorHAnsi" w:hAnsiTheme="minorHAnsi"/>
          <w:spacing w:val="-7"/>
          <w:sz w:val="24"/>
          <w:szCs w:val="24"/>
        </w:rPr>
        <w:t xml:space="preserve"> </w:t>
      </w:r>
      <w:r w:rsidR="005F2525" w:rsidRPr="005F2525">
        <w:rPr>
          <w:rFonts w:asciiTheme="minorHAnsi" w:hAnsiTheme="minorHAnsi"/>
          <w:sz w:val="24"/>
          <w:szCs w:val="24"/>
        </w:rPr>
        <w:t>stereotyping</w:t>
      </w:r>
      <w:r w:rsidR="005F2525" w:rsidRPr="005F2525">
        <w:rPr>
          <w:rFonts w:asciiTheme="minorHAnsi" w:hAnsiTheme="minorHAnsi"/>
          <w:spacing w:val="-12"/>
          <w:sz w:val="24"/>
          <w:szCs w:val="24"/>
        </w:rPr>
        <w:t xml:space="preserve"> </w:t>
      </w:r>
      <w:r w:rsidR="005F2525" w:rsidRPr="005F2525">
        <w:rPr>
          <w:rFonts w:asciiTheme="minorHAnsi" w:hAnsiTheme="minorHAnsi"/>
          <w:sz w:val="24"/>
          <w:szCs w:val="24"/>
        </w:rPr>
        <w:t>will</w:t>
      </w:r>
      <w:r w:rsidR="005F2525" w:rsidRPr="005F2525">
        <w:rPr>
          <w:rFonts w:asciiTheme="minorHAnsi" w:hAnsiTheme="minorHAnsi"/>
          <w:spacing w:val="-9"/>
          <w:sz w:val="24"/>
          <w:szCs w:val="24"/>
        </w:rPr>
        <w:t xml:space="preserve"> </w:t>
      </w:r>
      <w:r w:rsidR="005F2525" w:rsidRPr="005F2525">
        <w:rPr>
          <w:rFonts w:asciiTheme="minorHAnsi" w:hAnsiTheme="minorHAnsi"/>
          <w:sz w:val="24"/>
          <w:szCs w:val="24"/>
        </w:rPr>
        <w:t>be</w:t>
      </w:r>
      <w:r w:rsidR="005F2525" w:rsidRPr="005F2525">
        <w:rPr>
          <w:rFonts w:asciiTheme="minorHAnsi" w:hAnsiTheme="minorHAnsi"/>
          <w:spacing w:val="-8"/>
          <w:sz w:val="24"/>
          <w:szCs w:val="24"/>
        </w:rPr>
        <w:t xml:space="preserve"> </w:t>
      </w:r>
      <w:r w:rsidR="005F2525" w:rsidRPr="005F2525">
        <w:rPr>
          <w:rFonts w:asciiTheme="minorHAnsi" w:hAnsiTheme="minorHAnsi"/>
          <w:sz w:val="24"/>
          <w:szCs w:val="24"/>
        </w:rPr>
        <w:t>prohibited</w:t>
      </w:r>
      <w:r w:rsidR="005F2525" w:rsidRPr="005F2525">
        <w:rPr>
          <w:rFonts w:asciiTheme="minorHAnsi" w:hAnsiTheme="minorHAnsi"/>
          <w:spacing w:val="-12"/>
          <w:sz w:val="24"/>
          <w:szCs w:val="24"/>
        </w:rPr>
        <w:t xml:space="preserve"> </w:t>
      </w:r>
      <w:r w:rsidR="005F2525" w:rsidRPr="005F2525">
        <w:rPr>
          <w:rFonts w:asciiTheme="minorHAnsi" w:hAnsiTheme="minorHAnsi"/>
          <w:sz w:val="24"/>
          <w:szCs w:val="24"/>
        </w:rPr>
        <w:t>in</w:t>
      </w:r>
      <w:r w:rsidR="005F2525" w:rsidRPr="005F2525">
        <w:rPr>
          <w:rFonts w:asciiTheme="minorHAnsi" w:hAnsiTheme="minorHAnsi"/>
          <w:spacing w:val="-10"/>
          <w:sz w:val="24"/>
          <w:szCs w:val="24"/>
        </w:rPr>
        <w:t xml:space="preserve"> </w:t>
      </w:r>
      <w:r w:rsidR="005F2525" w:rsidRPr="005F2525">
        <w:rPr>
          <w:rFonts w:asciiTheme="minorHAnsi" w:hAnsiTheme="minorHAnsi"/>
          <w:sz w:val="24"/>
          <w:szCs w:val="24"/>
        </w:rPr>
        <w:t>the</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careers</w:t>
      </w:r>
      <w:r w:rsidR="005F2525" w:rsidRPr="005F2525">
        <w:rPr>
          <w:rFonts w:asciiTheme="minorHAnsi" w:hAnsiTheme="minorHAnsi"/>
          <w:spacing w:val="-10"/>
          <w:sz w:val="24"/>
          <w:szCs w:val="24"/>
        </w:rPr>
        <w:t xml:space="preserve"> </w:t>
      </w:r>
      <w:r w:rsidR="005F2525" w:rsidRPr="005F2525">
        <w:rPr>
          <w:rFonts w:asciiTheme="minorHAnsi" w:hAnsiTheme="minorHAnsi"/>
          <w:sz w:val="24"/>
          <w:szCs w:val="24"/>
        </w:rPr>
        <w:t>advice</w:t>
      </w:r>
      <w:r w:rsidR="005F2525" w:rsidRPr="005F2525">
        <w:rPr>
          <w:rFonts w:asciiTheme="minorHAnsi" w:hAnsiTheme="minorHAnsi"/>
          <w:spacing w:val="-8"/>
          <w:sz w:val="24"/>
          <w:szCs w:val="24"/>
        </w:rPr>
        <w:t xml:space="preserve"> </w:t>
      </w:r>
      <w:r w:rsidR="005F2525" w:rsidRPr="005F2525">
        <w:rPr>
          <w:rFonts w:asciiTheme="minorHAnsi" w:hAnsiTheme="minorHAnsi"/>
          <w:sz w:val="24"/>
          <w:szCs w:val="24"/>
        </w:rPr>
        <w:t>and</w:t>
      </w:r>
      <w:r w:rsidR="005F2525" w:rsidRPr="005F2525">
        <w:rPr>
          <w:rFonts w:asciiTheme="minorHAnsi" w:hAnsiTheme="minorHAnsi"/>
          <w:spacing w:val="-13"/>
          <w:sz w:val="24"/>
          <w:szCs w:val="24"/>
        </w:rPr>
        <w:t xml:space="preserve"> </w:t>
      </w:r>
      <w:r w:rsidR="005F2525" w:rsidRPr="005F2525">
        <w:rPr>
          <w:rFonts w:asciiTheme="minorHAnsi" w:hAnsiTheme="minorHAnsi"/>
          <w:sz w:val="24"/>
          <w:szCs w:val="24"/>
        </w:rPr>
        <w:t>guidance</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that</w:t>
      </w:r>
      <w:r w:rsidR="005F2525" w:rsidRPr="005F2525">
        <w:rPr>
          <w:rFonts w:asciiTheme="minorHAnsi" w:hAnsiTheme="minorHAnsi"/>
          <w:spacing w:val="-9"/>
          <w:sz w:val="24"/>
          <w:szCs w:val="24"/>
        </w:rPr>
        <w:t xml:space="preserve"> </w:t>
      </w:r>
      <w:r w:rsidR="005F2525" w:rsidRPr="005F2525">
        <w:rPr>
          <w:rFonts w:asciiTheme="minorHAnsi" w:hAnsiTheme="minorHAnsi"/>
          <w:sz w:val="24"/>
          <w:szCs w:val="24"/>
        </w:rPr>
        <w:t>is</w:t>
      </w:r>
      <w:r w:rsidR="005F2525" w:rsidRPr="005F2525">
        <w:rPr>
          <w:rFonts w:asciiTheme="minorHAnsi" w:hAnsiTheme="minorHAnsi"/>
          <w:spacing w:val="-10"/>
          <w:sz w:val="24"/>
          <w:szCs w:val="24"/>
        </w:rPr>
        <w:t xml:space="preserve"> </w:t>
      </w:r>
      <w:r w:rsidR="005F2525" w:rsidRPr="005F2525">
        <w:rPr>
          <w:rFonts w:asciiTheme="minorHAnsi" w:hAnsiTheme="minorHAnsi"/>
          <w:sz w:val="24"/>
          <w:szCs w:val="24"/>
        </w:rPr>
        <w:t>provided,</w:t>
      </w:r>
      <w:r w:rsidR="005F2525" w:rsidRPr="005F2525">
        <w:rPr>
          <w:rFonts w:asciiTheme="minorHAnsi" w:hAnsiTheme="minorHAnsi"/>
          <w:spacing w:val="-59"/>
          <w:sz w:val="24"/>
          <w:szCs w:val="24"/>
        </w:rPr>
        <w:t xml:space="preserve"> </w:t>
      </w:r>
      <w:r w:rsidR="005F2525" w:rsidRPr="005F2525">
        <w:rPr>
          <w:rFonts w:asciiTheme="minorHAnsi" w:hAnsiTheme="minorHAnsi"/>
          <w:sz w:val="24"/>
          <w:szCs w:val="24"/>
        </w:rPr>
        <w:t xml:space="preserve">to ensure </w:t>
      </w:r>
      <w:r w:rsidR="005F2525">
        <w:rPr>
          <w:rFonts w:asciiTheme="minorHAnsi" w:hAnsiTheme="minorHAnsi"/>
          <w:sz w:val="24"/>
          <w:szCs w:val="24"/>
        </w:rPr>
        <w:t>learners</w:t>
      </w:r>
      <w:r w:rsidR="005F2525" w:rsidRPr="005F2525">
        <w:rPr>
          <w:rFonts w:asciiTheme="minorHAnsi" w:hAnsiTheme="minorHAnsi"/>
          <w:sz w:val="24"/>
          <w:szCs w:val="24"/>
        </w:rPr>
        <w:t xml:space="preserve"> </w:t>
      </w:r>
    </w:p>
    <w:p w14:paraId="0857611F" w14:textId="77777777" w:rsidR="008B1B47" w:rsidRDefault="008B1B47" w:rsidP="008B1B47">
      <w:pPr>
        <w:pStyle w:val="BodyText"/>
        <w:ind w:right="116"/>
        <w:jc w:val="both"/>
        <w:rPr>
          <w:rFonts w:asciiTheme="minorHAnsi" w:hAnsiTheme="minorHAnsi"/>
          <w:sz w:val="24"/>
          <w:szCs w:val="24"/>
        </w:rPr>
      </w:pPr>
      <w:r>
        <w:rPr>
          <w:rFonts w:asciiTheme="minorHAnsi" w:hAnsiTheme="minorHAnsi"/>
          <w:sz w:val="24"/>
          <w:szCs w:val="24"/>
        </w:rPr>
        <w:t xml:space="preserve">   </w:t>
      </w:r>
      <w:r w:rsidR="005F2525" w:rsidRPr="005F2525">
        <w:rPr>
          <w:rFonts w:asciiTheme="minorHAnsi" w:hAnsiTheme="minorHAnsi"/>
          <w:sz w:val="24"/>
          <w:szCs w:val="24"/>
        </w:rPr>
        <w:t>from all backgrounds, gender and diversity groups, and those with SEND,</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can</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consider</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the</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widest</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 xml:space="preserve">possible range </w:t>
      </w:r>
    </w:p>
    <w:p w14:paraId="38111F1D" w14:textId="234130FF" w:rsidR="005F2525" w:rsidRPr="005F2525" w:rsidRDefault="008B1B47" w:rsidP="008B1B47">
      <w:pPr>
        <w:pStyle w:val="BodyText"/>
        <w:ind w:right="116"/>
        <w:jc w:val="both"/>
        <w:rPr>
          <w:rFonts w:asciiTheme="minorHAnsi" w:hAnsiTheme="minorHAnsi"/>
          <w:sz w:val="24"/>
          <w:szCs w:val="24"/>
        </w:rPr>
      </w:pPr>
      <w:r>
        <w:rPr>
          <w:rFonts w:asciiTheme="minorHAnsi" w:hAnsiTheme="minorHAnsi"/>
          <w:sz w:val="24"/>
          <w:szCs w:val="24"/>
        </w:rPr>
        <w:t xml:space="preserve">   </w:t>
      </w:r>
      <w:r w:rsidR="005F2525" w:rsidRPr="005F2525">
        <w:rPr>
          <w:rFonts w:asciiTheme="minorHAnsi" w:hAnsiTheme="minorHAnsi"/>
          <w:sz w:val="24"/>
          <w:szCs w:val="24"/>
        </w:rPr>
        <w:t>of</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careers.</w:t>
      </w:r>
    </w:p>
    <w:p w14:paraId="0EFA2076" w14:textId="77777777" w:rsidR="008B1B47" w:rsidRDefault="008B1B47" w:rsidP="008B1B47">
      <w:pPr>
        <w:pStyle w:val="BodyText"/>
        <w:ind w:left="100" w:right="118"/>
        <w:jc w:val="both"/>
        <w:rPr>
          <w:rFonts w:asciiTheme="minorHAnsi" w:hAnsiTheme="minorHAnsi"/>
          <w:spacing w:val="-1"/>
          <w:sz w:val="24"/>
          <w:szCs w:val="24"/>
        </w:rPr>
      </w:pPr>
      <w:r>
        <w:rPr>
          <w:rFonts w:asciiTheme="minorHAnsi" w:hAnsiTheme="minorHAnsi"/>
          <w:spacing w:val="-1"/>
          <w:sz w:val="24"/>
          <w:szCs w:val="24"/>
        </w:rPr>
        <w:t xml:space="preserve"> </w:t>
      </w:r>
      <w:r w:rsidR="005F2525" w:rsidRPr="005F2525">
        <w:rPr>
          <w:rFonts w:asciiTheme="minorHAnsi" w:hAnsiTheme="minorHAnsi"/>
          <w:spacing w:val="-1"/>
          <w:sz w:val="24"/>
          <w:szCs w:val="24"/>
        </w:rPr>
        <w:t>Comprehensive</w:t>
      </w:r>
      <w:r w:rsidR="005F2525" w:rsidRPr="005F2525">
        <w:rPr>
          <w:rFonts w:asciiTheme="minorHAnsi" w:hAnsiTheme="minorHAnsi"/>
          <w:spacing w:val="-12"/>
          <w:sz w:val="24"/>
          <w:szCs w:val="24"/>
        </w:rPr>
        <w:t xml:space="preserve"> </w:t>
      </w:r>
      <w:r w:rsidR="005F2525" w:rsidRPr="005F2525">
        <w:rPr>
          <w:rFonts w:asciiTheme="minorHAnsi" w:hAnsiTheme="minorHAnsi"/>
          <w:sz w:val="24"/>
          <w:szCs w:val="24"/>
        </w:rPr>
        <w:t>and</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accurate</w:t>
      </w:r>
      <w:r w:rsidR="005F2525" w:rsidRPr="005F2525">
        <w:rPr>
          <w:rFonts w:asciiTheme="minorHAnsi" w:hAnsiTheme="minorHAnsi"/>
          <w:spacing w:val="-15"/>
          <w:sz w:val="24"/>
          <w:szCs w:val="24"/>
        </w:rPr>
        <w:t xml:space="preserve"> </w:t>
      </w:r>
      <w:r w:rsidR="005F2525" w:rsidRPr="005F2525">
        <w:rPr>
          <w:rFonts w:asciiTheme="minorHAnsi" w:hAnsiTheme="minorHAnsi"/>
          <w:sz w:val="24"/>
          <w:szCs w:val="24"/>
        </w:rPr>
        <w:t>records</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will</w:t>
      </w:r>
      <w:r w:rsidR="005F2525" w:rsidRPr="005F2525">
        <w:rPr>
          <w:rFonts w:asciiTheme="minorHAnsi" w:hAnsiTheme="minorHAnsi"/>
          <w:spacing w:val="-13"/>
          <w:sz w:val="24"/>
          <w:szCs w:val="24"/>
        </w:rPr>
        <w:t xml:space="preserve"> </w:t>
      </w:r>
      <w:r w:rsidR="005F2525" w:rsidRPr="005F2525">
        <w:rPr>
          <w:rFonts w:asciiTheme="minorHAnsi" w:hAnsiTheme="minorHAnsi"/>
          <w:sz w:val="24"/>
          <w:szCs w:val="24"/>
        </w:rPr>
        <w:t>be</w:t>
      </w:r>
      <w:r w:rsidR="005F2525" w:rsidRPr="005F2525">
        <w:rPr>
          <w:rFonts w:asciiTheme="minorHAnsi" w:hAnsiTheme="minorHAnsi"/>
          <w:spacing w:val="-12"/>
          <w:sz w:val="24"/>
          <w:szCs w:val="24"/>
        </w:rPr>
        <w:t xml:space="preserve"> </w:t>
      </w:r>
      <w:r w:rsidR="005F2525" w:rsidRPr="005F2525">
        <w:rPr>
          <w:rFonts w:asciiTheme="minorHAnsi" w:hAnsiTheme="minorHAnsi"/>
          <w:sz w:val="24"/>
          <w:szCs w:val="24"/>
        </w:rPr>
        <w:t>kept</w:t>
      </w:r>
      <w:r w:rsidR="005F2525" w:rsidRPr="005F2525">
        <w:rPr>
          <w:rFonts w:asciiTheme="minorHAnsi" w:hAnsiTheme="minorHAnsi"/>
          <w:spacing w:val="-14"/>
          <w:sz w:val="24"/>
          <w:szCs w:val="24"/>
        </w:rPr>
        <w:t xml:space="preserve"> </w:t>
      </w:r>
      <w:r w:rsidR="005F2525" w:rsidRPr="005F2525">
        <w:rPr>
          <w:rFonts w:asciiTheme="minorHAnsi" w:hAnsiTheme="minorHAnsi"/>
          <w:sz w:val="24"/>
          <w:szCs w:val="24"/>
        </w:rPr>
        <w:t>to</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support</w:t>
      </w:r>
      <w:r w:rsidR="005F2525" w:rsidRPr="005F2525">
        <w:rPr>
          <w:rFonts w:asciiTheme="minorHAnsi" w:hAnsiTheme="minorHAnsi"/>
          <w:spacing w:val="-13"/>
          <w:sz w:val="24"/>
          <w:szCs w:val="24"/>
        </w:rPr>
        <w:t xml:space="preserve"> </w:t>
      </w:r>
      <w:r w:rsidR="005F2525" w:rsidRPr="005F2525">
        <w:rPr>
          <w:rFonts w:asciiTheme="minorHAnsi" w:hAnsiTheme="minorHAnsi"/>
          <w:sz w:val="24"/>
          <w:szCs w:val="24"/>
        </w:rPr>
        <w:t>the</w:t>
      </w:r>
      <w:r w:rsidR="005F2525" w:rsidRPr="005F2525">
        <w:rPr>
          <w:rFonts w:asciiTheme="minorHAnsi" w:hAnsiTheme="minorHAnsi"/>
          <w:spacing w:val="-13"/>
          <w:sz w:val="24"/>
          <w:szCs w:val="24"/>
        </w:rPr>
        <w:t xml:space="preserve"> </w:t>
      </w:r>
      <w:r w:rsidR="005F2525" w:rsidRPr="005F2525">
        <w:rPr>
          <w:rFonts w:asciiTheme="minorHAnsi" w:hAnsiTheme="minorHAnsi"/>
          <w:sz w:val="24"/>
          <w:szCs w:val="24"/>
        </w:rPr>
        <w:t>career</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development</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of</w:t>
      </w:r>
      <w:r w:rsidR="005F2525" w:rsidRPr="005F2525">
        <w:rPr>
          <w:rFonts w:asciiTheme="minorHAnsi" w:hAnsiTheme="minorHAnsi"/>
          <w:spacing w:val="-10"/>
          <w:sz w:val="24"/>
          <w:szCs w:val="24"/>
        </w:rPr>
        <w:t xml:space="preserve"> </w:t>
      </w:r>
      <w:r w:rsidR="005F2525">
        <w:rPr>
          <w:rFonts w:asciiTheme="minorHAnsi" w:hAnsiTheme="minorHAnsi"/>
          <w:sz w:val="24"/>
          <w:szCs w:val="24"/>
        </w:rPr>
        <w:t>learners</w:t>
      </w:r>
      <w:r w:rsidR="005F2525" w:rsidRPr="005F2525">
        <w:rPr>
          <w:rFonts w:asciiTheme="minorHAnsi" w:hAnsiTheme="minorHAnsi"/>
          <w:sz w:val="24"/>
          <w:szCs w:val="24"/>
        </w:rPr>
        <w:t>.</w:t>
      </w:r>
      <w:r w:rsidR="005F2525">
        <w:rPr>
          <w:rFonts w:asciiTheme="minorHAnsi" w:hAnsiTheme="minorHAnsi"/>
          <w:sz w:val="24"/>
          <w:szCs w:val="24"/>
        </w:rPr>
        <w:t xml:space="preserve"> </w:t>
      </w:r>
      <w:r w:rsidR="005F2525" w:rsidRPr="005F2525">
        <w:rPr>
          <w:rFonts w:asciiTheme="minorHAnsi" w:hAnsiTheme="minorHAnsi"/>
          <w:spacing w:val="-59"/>
          <w:sz w:val="24"/>
          <w:szCs w:val="24"/>
        </w:rPr>
        <w:t xml:space="preserve"> </w:t>
      </w:r>
      <w:r w:rsidR="005F2525" w:rsidRPr="005F2525">
        <w:rPr>
          <w:rFonts w:asciiTheme="minorHAnsi" w:hAnsiTheme="minorHAnsi"/>
          <w:sz w:val="24"/>
          <w:szCs w:val="24"/>
        </w:rPr>
        <w:t>Destination</w:t>
      </w:r>
      <w:r w:rsidR="005F2525" w:rsidRPr="005F2525">
        <w:rPr>
          <w:rFonts w:asciiTheme="minorHAnsi" w:hAnsiTheme="minorHAnsi"/>
          <w:spacing w:val="-1"/>
          <w:sz w:val="24"/>
          <w:szCs w:val="24"/>
        </w:rPr>
        <w:t xml:space="preserve"> </w:t>
      </w:r>
      <w:r>
        <w:rPr>
          <w:rFonts w:asciiTheme="minorHAnsi" w:hAnsiTheme="minorHAnsi"/>
          <w:spacing w:val="-1"/>
          <w:sz w:val="24"/>
          <w:szCs w:val="24"/>
        </w:rPr>
        <w:t xml:space="preserve"> </w:t>
      </w:r>
    </w:p>
    <w:p w14:paraId="42654AA4" w14:textId="77777777" w:rsidR="008B1B47" w:rsidRDefault="005F2525" w:rsidP="008B1B47">
      <w:pPr>
        <w:pStyle w:val="BodyText"/>
        <w:ind w:left="100" w:right="118"/>
        <w:jc w:val="both"/>
        <w:rPr>
          <w:rFonts w:asciiTheme="minorHAnsi" w:hAnsiTheme="minorHAnsi"/>
          <w:sz w:val="24"/>
          <w:szCs w:val="24"/>
        </w:rPr>
      </w:pPr>
      <w:r w:rsidRPr="005F2525">
        <w:rPr>
          <w:rFonts w:asciiTheme="minorHAnsi" w:hAnsiTheme="minorHAnsi"/>
          <w:sz w:val="24"/>
          <w:szCs w:val="24"/>
        </w:rPr>
        <w:t>data will be retained</w:t>
      </w:r>
      <w:r w:rsidRPr="005F2525">
        <w:rPr>
          <w:rFonts w:asciiTheme="minorHAnsi" w:hAnsiTheme="minorHAnsi"/>
          <w:spacing w:val="-1"/>
          <w:sz w:val="24"/>
          <w:szCs w:val="24"/>
        </w:rPr>
        <w:t xml:space="preserve"> </w:t>
      </w:r>
      <w:r w:rsidRPr="005F2525">
        <w:rPr>
          <w:rFonts w:asciiTheme="minorHAnsi" w:hAnsiTheme="minorHAnsi"/>
          <w:sz w:val="24"/>
          <w:szCs w:val="24"/>
        </w:rPr>
        <w:t>by</w:t>
      </w:r>
      <w:r w:rsidRPr="005F2525">
        <w:rPr>
          <w:rFonts w:asciiTheme="minorHAnsi" w:hAnsiTheme="minorHAnsi"/>
          <w:spacing w:val="-2"/>
          <w:sz w:val="24"/>
          <w:szCs w:val="24"/>
        </w:rPr>
        <w:t xml:space="preserve"> </w:t>
      </w:r>
      <w:r w:rsidRPr="005F2525">
        <w:rPr>
          <w:rFonts w:asciiTheme="minorHAnsi" w:hAnsiTheme="minorHAnsi"/>
          <w:sz w:val="24"/>
          <w:szCs w:val="24"/>
        </w:rPr>
        <w:t>the school</w:t>
      </w:r>
      <w:r w:rsidRPr="005F2525">
        <w:rPr>
          <w:rFonts w:asciiTheme="minorHAnsi" w:hAnsiTheme="minorHAnsi"/>
          <w:spacing w:val="-5"/>
          <w:sz w:val="24"/>
          <w:szCs w:val="24"/>
        </w:rPr>
        <w:t xml:space="preserve"> </w:t>
      </w:r>
      <w:r w:rsidRPr="005F2525">
        <w:rPr>
          <w:rFonts w:asciiTheme="minorHAnsi" w:hAnsiTheme="minorHAnsi"/>
          <w:sz w:val="24"/>
          <w:szCs w:val="24"/>
        </w:rPr>
        <w:t>for at</w:t>
      </w:r>
      <w:r w:rsidRPr="005F2525">
        <w:rPr>
          <w:rFonts w:asciiTheme="minorHAnsi" w:hAnsiTheme="minorHAnsi"/>
          <w:spacing w:val="2"/>
          <w:sz w:val="24"/>
          <w:szCs w:val="24"/>
        </w:rPr>
        <w:t xml:space="preserve"> </w:t>
      </w:r>
      <w:r w:rsidRPr="005F2525">
        <w:rPr>
          <w:rFonts w:asciiTheme="minorHAnsi" w:hAnsiTheme="minorHAnsi"/>
          <w:sz w:val="24"/>
          <w:szCs w:val="24"/>
        </w:rPr>
        <w:t>least</w:t>
      </w:r>
      <w:r w:rsidRPr="005F2525">
        <w:rPr>
          <w:rFonts w:asciiTheme="minorHAnsi" w:hAnsiTheme="minorHAnsi"/>
          <w:spacing w:val="-1"/>
          <w:sz w:val="24"/>
          <w:szCs w:val="24"/>
        </w:rPr>
        <w:t xml:space="preserve"> </w:t>
      </w:r>
      <w:r w:rsidRPr="005F2525">
        <w:rPr>
          <w:rFonts w:asciiTheme="minorHAnsi" w:hAnsiTheme="minorHAnsi"/>
          <w:sz w:val="24"/>
          <w:szCs w:val="24"/>
        </w:rPr>
        <w:t>three</w:t>
      </w:r>
      <w:r w:rsidRPr="005F2525">
        <w:rPr>
          <w:rFonts w:asciiTheme="minorHAnsi" w:hAnsiTheme="minorHAnsi"/>
          <w:spacing w:val="-2"/>
          <w:sz w:val="24"/>
          <w:szCs w:val="24"/>
        </w:rPr>
        <w:t xml:space="preserve"> </w:t>
      </w:r>
      <w:r w:rsidRPr="005F2525">
        <w:rPr>
          <w:rFonts w:asciiTheme="minorHAnsi" w:hAnsiTheme="minorHAnsi"/>
          <w:sz w:val="24"/>
          <w:szCs w:val="24"/>
        </w:rPr>
        <w:t>years.</w:t>
      </w:r>
      <w:r>
        <w:rPr>
          <w:rFonts w:asciiTheme="minorHAnsi" w:hAnsiTheme="minorHAnsi"/>
          <w:sz w:val="24"/>
          <w:szCs w:val="24"/>
        </w:rPr>
        <w:t xml:space="preserve"> </w:t>
      </w:r>
      <w:r w:rsidRPr="005F2525">
        <w:rPr>
          <w:rFonts w:asciiTheme="minorHAnsi" w:hAnsiTheme="minorHAnsi"/>
          <w:sz w:val="24"/>
          <w:szCs w:val="24"/>
        </w:rPr>
        <w:t xml:space="preserve">Information about destinations, e.g. the percentage </w:t>
      </w:r>
    </w:p>
    <w:p w14:paraId="122BE061" w14:textId="2CBBF9A7" w:rsidR="005F2525" w:rsidRDefault="005F2525" w:rsidP="008B1B47">
      <w:pPr>
        <w:pStyle w:val="BodyText"/>
        <w:ind w:left="100" w:right="118"/>
        <w:jc w:val="both"/>
        <w:rPr>
          <w:rFonts w:asciiTheme="minorHAnsi" w:hAnsiTheme="minorHAnsi"/>
          <w:sz w:val="24"/>
          <w:szCs w:val="24"/>
        </w:rPr>
      </w:pPr>
      <w:r w:rsidRPr="005F2525">
        <w:rPr>
          <w:rFonts w:asciiTheme="minorHAnsi" w:hAnsiTheme="minorHAnsi"/>
          <w:sz w:val="24"/>
          <w:szCs w:val="24"/>
        </w:rPr>
        <w:t xml:space="preserve">of pupils </w:t>
      </w:r>
      <w:r>
        <w:rPr>
          <w:rFonts w:asciiTheme="minorHAnsi" w:hAnsiTheme="minorHAnsi"/>
          <w:sz w:val="24"/>
          <w:szCs w:val="24"/>
        </w:rPr>
        <w:t>attending different settings will be published on The Link School website</w:t>
      </w:r>
      <w:r w:rsidR="008B1B47">
        <w:rPr>
          <w:rFonts w:asciiTheme="minorHAnsi" w:hAnsiTheme="minorHAnsi"/>
          <w:sz w:val="24"/>
          <w:szCs w:val="24"/>
        </w:rPr>
        <w:t>.</w:t>
      </w:r>
    </w:p>
    <w:p w14:paraId="2E1CAA70" w14:textId="77777777" w:rsidR="008B1B47" w:rsidRPr="008B1B47" w:rsidRDefault="008B1B47" w:rsidP="008B1B47">
      <w:pPr>
        <w:pStyle w:val="BodyText"/>
        <w:ind w:left="100" w:right="118"/>
        <w:jc w:val="both"/>
        <w:rPr>
          <w:rFonts w:asciiTheme="minorHAnsi" w:hAnsiTheme="minorHAnsi"/>
          <w:sz w:val="24"/>
          <w:szCs w:val="24"/>
        </w:rPr>
      </w:pPr>
    </w:p>
    <w:p w14:paraId="294863C5" w14:textId="4901CFEF" w:rsidR="008B1B47" w:rsidRPr="008B1B47" w:rsidRDefault="005F2525" w:rsidP="008B1B47">
      <w:pPr>
        <w:pStyle w:val="Heading1"/>
        <w:spacing w:before="77"/>
        <w:ind w:left="0"/>
        <w:jc w:val="both"/>
        <w:rPr>
          <w:rFonts w:asciiTheme="minorHAnsi" w:hAnsiTheme="minorHAnsi"/>
          <w:sz w:val="24"/>
          <w:szCs w:val="24"/>
        </w:rPr>
      </w:pPr>
      <w:r>
        <w:rPr>
          <w:rFonts w:asciiTheme="minorHAnsi" w:hAnsiTheme="minorHAnsi"/>
          <w:sz w:val="24"/>
          <w:szCs w:val="24"/>
        </w:rPr>
        <w:lastRenderedPageBreak/>
        <w:t xml:space="preserve">     </w:t>
      </w:r>
      <w:r w:rsidRPr="008B4F1B">
        <w:rPr>
          <w:rFonts w:asciiTheme="minorHAnsi" w:hAnsiTheme="minorHAnsi"/>
          <w:sz w:val="28"/>
          <w:szCs w:val="28"/>
        </w:rPr>
        <w:t>Targeted</w:t>
      </w:r>
      <w:r w:rsidRPr="008B4F1B">
        <w:rPr>
          <w:rFonts w:asciiTheme="minorHAnsi" w:hAnsiTheme="minorHAnsi"/>
          <w:spacing w:val="-1"/>
          <w:sz w:val="28"/>
          <w:szCs w:val="28"/>
        </w:rPr>
        <w:t xml:space="preserve"> </w:t>
      </w:r>
      <w:r w:rsidRPr="008B4F1B">
        <w:rPr>
          <w:rFonts w:asciiTheme="minorHAnsi" w:hAnsiTheme="minorHAnsi"/>
          <w:sz w:val="28"/>
          <w:szCs w:val="28"/>
        </w:rPr>
        <w:t>support</w:t>
      </w:r>
    </w:p>
    <w:p w14:paraId="0824DB2F" w14:textId="77777777" w:rsidR="008B1B47" w:rsidRDefault="008B1B47" w:rsidP="008B1B47">
      <w:pPr>
        <w:pStyle w:val="BodyText"/>
        <w:ind w:right="115"/>
        <w:jc w:val="both"/>
        <w:rPr>
          <w:rFonts w:asciiTheme="minorHAnsi" w:hAnsiTheme="minorHAnsi"/>
          <w:sz w:val="24"/>
          <w:szCs w:val="24"/>
        </w:rPr>
      </w:pPr>
      <w:r>
        <w:rPr>
          <w:rFonts w:asciiTheme="minorHAnsi" w:hAnsiTheme="minorHAnsi"/>
          <w:b/>
          <w:sz w:val="24"/>
          <w:szCs w:val="24"/>
        </w:rPr>
        <w:t xml:space="preserve">   </w:t>
      </w:r>
      <w:r w:rsidR="005F2525" w:rsidRPr="005F2525">
        <w:rPr>
          <w:rFonts w:asciiTheme="minorHAnsi" w:hAnsiTheme="minorHAnsi"/>
          <w:sz w:val="24"/>
          <w:szCs w:val="24"/>
        </w:rPr>
        <w:t>The</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school</w:t>
      </w:r>
      <w:r w:rsidR="005F2525" w:rsidRPr="005F2525">
        <w:rPr>
          <w:rFonts w:asciiTheme="minorHAnsi" w:hAnsiTheme="minorHAnsi"/>
          <w:spacing w:val="-9"/>
          <w:sz w:val="24"/>
          <w:szCs w:val="24"/>
        </w:rPr>
        <w:t xml:space="preserve"> </w:t>
      </w:r>
      <w:r w:rsidR="005F2525" w:rsidRPr="005F2525">
        <w:rPr>
          <w:rFonts w:asciiTheme="minorHAnsi" w:hAnsiTheme="minorHAnsi"/>
          <w:sz w:val="24"/>
          <w:szCs w:val="24"/>
        </w:rPr>
        <w:t>will</w:t>
      </w:r>
      <w:r w:rsidR="005F2525" w:rsidRPr="005F2525">
        <w:rPr>
          <w:rFonts w:asciiTheme="minorHAnsi" w:hAnsiTheme="minorHAnsi"/>
          <w:spacing w:val="-9"/>
          <w:sz w:val="24"/>
          <w:szCs w:val="24"/>
        </w:rPr>
        <w:t xml:space="preserve"> </w:t>
      </w:r>
      <w:r w:rsidR="005F2525" w:rsidRPr="005F2525">
        <w:rPr>
          <w:rFonts w:asciiTheme="minorHAnsi" w:hAnsiTheme="minorHAnsi"/>
          <w:sz w:val="24"/>
          <w:szCs w:val="24"/>
        </w:rPr>
        <w:t>work</w:t>
      </w:r>
      <w:r w:rsidR="005F2525" w:rsidRPr="005F2525">
        <w:rPr>
          <w:rFonts w:asciiTheme="minorHAnsi" w:hAnsiTheme="minorHAnsi"/>
          <w:spacing w:val="-5"/>
          <w:sz w:val="24"/>
          <w:szCs w:val="24"/>
        </w:rPr>
        <w:t xml:space="preserve"> </w:t>
      </w:r>
      <w:r w:rsidR="005F2525" w:rsidRPr="005F2525">
        <w:rPr>
          <w:rFonts w:asciiTheme="minorHAnsi" w:hAnsiTheme="minorHAnsi"/>
          <w:sz w:val="24"/>
          <w:szCs w:val="24"/>
        </w:rPr>
        <w:t>with</w:t>
      </w:r>
      <w:r w:rsidR="005F2525" w:rsidRPr="005F2525">
        <w:rPr>
          <w:rFonts w:asciiTheme="minorHAnsi" w:hAnsiTheme="minorHAnsi"/>
          <w:spacing w:val="-8"/>
          <w:sz w:val="24"/>
          <w:szCs w:val="24"/>
        </w:rPr>
        <w:t xml:space="preserve"> </w:t>
      </w:r>
      <w:r w:rsidR="005F2525" w:rsidRPr="005F2525">
        <w:rPr>
          <w:rFonts w:asciiTheme="minorHAnsi" w:hAnsiTheme="minorHAnsi"/>
          <w:sz w:val="24"/>
          <w:szCs w:val="24"/>
        </w:rPr>
        <w:t>the</w:t>
      </w:r>
      <w:r w:rsidR="005F2525" w:rsidRPr="005F2525">
        <w:rPr>
          <w:rFonts w:asciiTheme="minorHAnsi" w:hAnsiTheme="minorHAnsi"/>
          <w:spacing w:val="-8"/>
          <w:sz w:val="24"/>
          <w:szCs w:val="24"/>
        </w:rPr>
        <w:t xml:space="preserve"> </w:t>
      </w:r>
      <w:r w:rsidR="005F2525" w:rsidRPr="005F2525">
        <w:rPr>
          <w:rFonts w:asciiTheme="minorHAnsi" w:hAnsiTheme="minorHAnsi"/>
          <w:sz w:val="24"/>
          <w:szCs w:val="24"/>
        </w:rPr>
        <w:t>LA</w:t>
      </w:r>
      <w:r w:rsidR="005F2525" w:rsidRPr="005F2525">
        <w:rPr>
          <w:rFonts w:asciiTheme="minorHAnsi" w:hAnsiTheme="minorHAnsi"/>
          <w:spacing w:val="-11"/>
          <w:sz w:val="24"/>
          <w:szCs w:val="24"/>
        </w:rPr>
        <w:t xml:space="preserve"> </w:t>
      </w:r>
      <w:r w:rsidR="005F2525" w:rsidRPr="005F2525">
        <w:rPr>
          <w:rFonts w:asciiTheme="minorHAnsi" w:hAnsiTheme="minorHAnsi"/>
          <w:sz w:val="24"/>
          <w:szCs w:val="24"/>
        </w:rPr>
        <w:t>to</w:t>
      </w:r>
      <w:r w:rsidR="005F2525" w:rsidRPr="005F2525">
        <w:rPr>
          <w:rFonts w:asciiTheme="minorHAnsi" w:hAnsiTheme="minorHAnsi"/>
          <w:spacing w:val="-7"/>
          <w:sz w:val="24"/>
          <w:szCs w:val="24"/>
        </w:rPr>
        <w:t xml:space="preserve"> </w:t>
      </w:r>
      <w:r w:rsidR="005F2525" w:rsidRPr="005F2525">
        <w:rPr>
          <w:rFonts w:asciiTheme="minorHAnsi" w:hAnsiTheme="minorHAnsi"/>
          <w:sz w:val="24"/>
          <w:szCs w:val="24"/>
        </w:rPr>
        <w:t>identify</w:t>
      </w:r>
      <w:r w:rsidR="005F2525" w:rsidRPr="005F2525">
        <w:rPr>
          <w:rFonts w:asciiTheme="minorHAnsi" w:hAnsiTheme="minorHAnsi"/>
          <w:spacing w:val="-10"/>
          <w:sz w:val="24"/>
          <w:szCs w:val="24"/>
        </w:rPr>
        <w:t xml:space="preserve"> </w:t>
      </w:r>
      <w:r w:rsidR="008B4F1B">
        <w:rPr>
          <w:rFonts w:asciiTheme="minorHAnsi" w:hAnsiTheme="minorHAnsi"/>
          <w:sz w:val="24"/>
          <w:szCs w:val="24"/>
        </w:rPr>
        <w:t xml:space="preserve">learners </w:t>
      </w:r>
      <w:r w:rsidR="005F2525" w:rsidRPr="005F2525">
        <w:rPr>
          <w:rFonts w:asciiTheme="minorHAnsi" w:hAnsiTheme="minorHAnsi"/>
          <w:sz w:val="24"/>
          <w:szCs w:val="24"/>
        </w:rPr>
        <w:t>who</w:t>
      </w:r>
      <w:r w:rsidR="005F2525" w:rsidRPr="005F2525">
        <w:rPr>
          <w:rFonts w:asciiTheme="minorHAnsi" w:hAnsiTheme="minorHAnsi"/>
          <w:spacing w:val="-8"/>
          <w:sz w:val="24"/>
          <w:szCs w:val="24"/>
        </w:rPr>
        <w:t xml:space="preserve"> </w:t>
      </w:r>
      <w:r w:rsidR="005F2525" w:rsidRPr="005F2525">
        <w:rPr>
          <w:rFonts w:asciiTheme="minorHAnsi" w:hAnsiTheme="minorHAnsi"/>
          <w:sz w:val="24"/>
          <w:szCs w:val="24"/>
        </w:rPr>
        <w:t>are</w:t>
      </w:r>
      <w:r w:rsidR="005F2525" w:rsidRPr="005F2525">
        <w:rPr>
          <w:rFonts w:asciiTheme="minorHAnsi" w:hAnsiTheme="minorHAnsi"/>
          <w:spacing w:val="-7"/>
          <w:sz w:val="24"/>
          <w:szCs w:val="24"/>
        </w:rPr>
        <w:t xml:space="preserve"> </w:t>
      </w:r>
      <w:r w:rsidR="005F2525" w:rsidRPr="005F2525">
        <w:rPr>
          <w:rFonts w:asciiTheme="minorHAnsi" w:hAnsiTheme="minorHAnsi"/>
          <w:sz w:val="24"/>
          <w:szCs w:val="24"/>
        </w:rPr>
        <w:t>in</w:t>
      </w:r>
      <w:r w:rsidR="005F2525" w:rsidRPr="005F2525">
        <w:rPr>
          <w:rFonts w:asciiTheme="minorHAnsi" w:hAnsiTheme="minorHAnsi"/>
          <w:spacing w:val="-8"/>
          <w:sz w:val="24"/>
          <w:szCs w:val="24"/>
        </w:rPr>
        <w:t xml:space="preserve"> </w:t>
      </w:r>
      <w:r w:rsidR="005F2525" w:rsidRPr="005F2525">
        <w:rPr>
          <w:rFonts w:asciiTheme="minorHAnsi" w:hAnsiTheme="minorHAnsi"/>
          <w:sz w:val="24"/>
          <w:szCs w:val="24"/>
        </w:rPr>
        <w:t>need</w:t>
      </w:r>
      <w:r w:rsidR="005F2525" w:rsidRPr="005F2525">
        <w:rPr>
          <w:rFonts w:asciiTheme="minorHAnsi" w:hAnsiTheme="minorHAnsi"/>
          <w:spacing w:val="-8"/>
          <w:sz w:val="24"/>
          <w:szCs w:val="24"/>
        </w:rPr>
        <w:t xml:space="preserve"> </w:t>
      </w:r>
      <w:r w:rsidR="005F2525" w:rsidRPr="005F2525">
        <w:rPr>
          <w:rFonts w:asciiTheme="minorHAnsi" w:hAnsiTheme="minorHAnsi"/>
          <w:sz w:val="24"/>
          <w:szCs w:val="24"/>
        </w:rPr>
        <w:t>of</w:t>
      </w:r>
      <w:r w:rsidR="005F2525" w:rsidRPr="005F2525">
        <w:rPr>
          <w:rFonts w:asciiTheme="minorHAnsi" w:hAnsiTheme="minorHAnsi"/>
          <w:spacing w:val="-6"/>
          <w:sz w:val="24"/>
          <w:szCs w:val="24"/>
        </w:rPr>
        <w:t xml:space="preserve"> </w:t>
      </w:r>
      <w:r w:rsidR="005F2525" w:rsidRPr="005F2525">
        <w:rPr>
          <w:rFonts w:asciiTheme="minorHAnsi" w:hAnsiTheme="minorHAnsi"/>
          <w:sz w:val="24"/>
          <w:szCs w:val="24"/>
        </w:rPr>
        <w:t>targeted</w:t>
      </w:r>
      <w:r w:rsidR="005F2525" w:rsidRPr="005F2525">
        <w:rPr>
          <w:rFonts w:asciiTheme="minorHAnsi" w:hAnsiTheme="minorHAnsi"/>
          <w:spacing w:val="-8"/>
          <w:sz w:val="24"/>
          <w:szCs w:val="24"/>
        </w:rPr>
        <w:t xml:space="preserve"> </w:t>
      </w:r>
      <w:r w:rsidR="005F2525" w:rsidRPr="005F2525">
        <w:rPr>
          <w:rFonts w:asciiTheme="minorHAnsi" w:hAnsiTheme="minorHAnsi"/>
          <w:sz w:val="24"/>
          <w:szCs w:val="24"/>
        </w:rPr>
        <w:t>support</w:t>
      </w:r>
      <w:r w:rsidR="005F2525" w:rsidRPr="005F2525">
        <w:rPr>
          <w:rFonts w:asciiTheme="minorHAnsi" w:hAnsiTheme="minorHAnsi"/>
          <w:spacing w:val="-7"/>
          <w:sz w:val="24"/>
          <w:szCs w:val="24"/>
        </w:rPr>
        <w:t xml:space="preserve"> </w:t>
      </w:r>
      <w:r w:rsidR="005F2525" w:rsidRPr="005F2525">
        <w:rPr>
          <w:rFonts w:asciiTheme="minorHAnsi" w:hAnsiTheme="minorHAnsi"/>
          <w:sz w:val="24"/>
          <w:szCs w:val="24"/>
        </w:rPr>
        <w:t>or</w:t>
      </w:r>
      <w:r w:rsidR="005F2525" w:rsidRPr="005F2525">
        <w:rPr>
          <w:rFonts w:asciiTheme="minorHAnsi" w:hAnsiTheme="minorHAnsi"/>
          <w:spacing w:val="-9"/>
          <w:sz w:val="24"/>
          <w:szCs w:val="24"/>
        </w:rPr>
        <w:t xml:space="preserve"> </w:t>
      </w:r>
      <w:r w:rsidR="005F2525" w:rsidRPr="005F2525">
        <w:rPr>
          <w:rFonts w:asciiTheme="minorHAnsi" w:hAnsiTheme="minorHAnsi"/>
          <w:sz w:val="24"/>
          <w:szCs w:val="24"/>
        </w:rPr>
        <w:t>those</w:t>
      </w:r>
      <w:r w:rsidR="005F2525">
        <w:rPr>
          <w:rFonts w:asciiTheme="minorHAnsi" w:hAnsiTheme="minorHAnsi"/>
          <w:sz w:val="24"/>
          <w:szCs w:val="24"/>
        </w:rPr>
        <w:t xml:space="preserve"> </w:t>
      </w:r>
      <w:r w:rsidR="005F2525" w:rsidRPr="005F2525">
        <w:rPr>
          <w:rFonts w:asciiTheme="minorHAnsi" w:hAnsiTheme="minorHAnsi"/>
          <w:spacing w:val="-59"/>
          <w:sz w:val="24"/>
          <w:szCs w:val="24"/>
        </w:rPr>
        <w:t xml:space="preserve"> </w:t>
      </w:r>
      <w:r w:rsidR="005F2525" w:rsidRPr="005F2525">
        <w:rPr>
          <w:rFonts w:asciiTheme="minorHAnsi" w:hAnsiTheme="minorHAnsi"/>
          <w:sz w:val="24"/>
          <w:szCs w:val="24"/>
        </w:rPr>
        <w:t xml:space="preserve">who are at </w:t>
      </w:r>
      <w:r>
        <w:rPr>
          <w:rFonts w:asciiTheme="minorHAnsi" w:hAnsiTheme="minorHAnsi"/>
          <w:sz w:val="24"/>
          <w:szCs w:val="24"/>
        </w:rPr>
        <w:t xml:space="preserve"> </w:t>
      </w:r>
    </w:p>
    <w:p w14:paraId="154C55CB" w14:textId="77777777" w:rsidR="008B1B47" w:rsidRDefault="008B1B47" w:rsidP="008B1B47">
      <w:pPr>
        <w:pStyle w:val="BodyText"/>
        <w:ind w:right="115"/>
        <w:jc w:val="both"/>
        <w:rPr>
          <w:rFonts w:asciiTheme="minorHAnsi" w:hAnsiTheme="minorHAnsi"/>
          <w:spacing w:val="-6"/>
          <w:sz w:val="24"/>
          <w:szCs w:val="24"/>
        </w:rPr>
      </w:pPr>
      <w:r>
        <w:rPr>
          <w:rFonts w:asciiTheme="minorHAnsi" w:hAnsiTheme="minorHAnsi"/>
          <w:sz w:val="24"/>
          <w:szCs w:val="24"/>
        </w:rPr>
        <w:t xml:space="preserve">    </w:t>
      </w:r>
      <w:r w:rsidR="005F2525" w:rsidRPr="005F2525">
        <w:rPr>
          <w:rFonts w:asciiTheme="minorHAnsi" w:hAnsiTheme="minorHAnsi"/>
          <w:sz w:val="24"/>
          <w:szCs w:val="24"/>
        </w:rPr>
        <w:t>risk of not participating in post-16 pathways. Agreements will be made over how</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these</w:t>
      </w:r>
      <w:r w:rsidR="005F2525" w:rsidRPr="005F2525">
        <w:rPr>
          <w:rFonts w:asciiTheme="minorHAnsi" w:hAnsiTheme="minorHAnsi"/>
          <w:spacing w:val="-6"/>
          <w:sz w:val="24"/>
          <w:szCs w:val="24"/>
        </w:rPr>
        <w:t xml:space="preserve"> </w:t>
      </w:r>
      <w:r w:rsidR="008B4F1B">
        <w:rPr>
          <w:rFonts w:asciiTheme="minorHAnsi" w:hAnsiTheme="minorHAnsi"/>
          <w:sz w:val="24"/>
          <w:szCs w:val="24"/>
        </w:rPr>
        <w:t>learners</w:t>
      </w:r>
      <w:r w:rsidR="005F2525" w:rsidRPr="005F2525">
        <w:rPr>
          <w:rFonts w:asciiTheme="minorHAnsi" w:hAnsiTheme="minorHAnsi"/>
          <w:spacing w:val="-3"/>
          <w:sz w:val="24"/>
          <w:szCs w:val="24"/>
        </w:rPr>
        <w:t xml:space="preserve"> </w:t>
      </w:r>
      <w:r w:rsidR="005F2525" w:rsidRPr="005F2525">
        <w:rPr>
          <w:rFonts w:asciiTheme="minorHAnsi" w:hAnsiTheme="minorHAnsi"/>
          <w:sz w:val="24"/>
          <w:szCs w:val="24"/>
        </w:rPr>
        <w:t>can</w:t>
      </w:r>
      <w:r w:rsidR="005F2525" w:rsidRPr="005F2525">
        <w:rPr>
          <w:rFonts w:asciiTheme="minorHAnsi" w:hAnsiTheme="minorHAnsi"/>
          <w:spacing w:val="-7"/>
          <w:sz w:val="24"/>
          <w:szCs w:val="24"/>
        </w:rPr>
        <w:t xml:space="preserve"> </w:t>
      </w:r>
      <w:r w:rsidR="005F2525" w:rsidRPr="005F2525">
        <w:rPr>
          <w:rFonts w:asciiTheme="minorHAnsi" w:hAnsiTheme="minorHAnsi"/>
          <w:sz w:val="24"/>
          <w:szCs w:val="24"/>
        </w:rPr>
        <w:t>be</w:t>
      </w:r>
      <w:r w:rsidR="005F2525" w:rsidRPr="005F2525">
        <w:rPr>
          <w:rFonts w:asciiTheme="minorHAnsi" w:hAnsiTheme="minorHAnsi"/>
          <w:spacing w:val="-6"/>
          <w:sz w:val="24"/>
          <w:szCs w:val="24"/>
        </w:rPr>
        <w:t xml:space="preserve"> </w:t>
      </w:r>
      <w:r w:rsidR="005F2525" w:rsidRPr="005F2525">
        <w:rPr>
          <w:rFonts w:asciiTheme="minorHAnsi" w:hAnsiTheme="minorHAnsi"/>
          <w:sz w:val="24"/>
          <w:szCs w:val="24"/>
        </w:rPr>
        <w:t>referred</w:t>
      </w:r>
      <w:r w:rsidR="005F2525" w:rsidRPr="005F2525">
        <w:rPr>
          <w:rFonts w:asciiTheme="minorHAnsi" w:hAnsiTheme="minorHAnsi"/>
          <w:spacing w:val="-6"/>
          <w:sz w:val="24"/>
          <w:szCs w:val="24"/>
        </w:rPr>
        <w:t xml:space="preserve"> </w:t>
      </w:r>
    </w:p>
    <w:p w14:paraId="17EC0DB9" w14:textId="47DD01EE" w:rsidR="005F2525" w:rsidRPr="008B1B47" w:rsidRDefault="008B1B47" w:rsidP="008B1B47">
      <w:pPr>
        <w:pStyle w:val="BodyText"/>
        <w:ind w:right="115"/>
        <w:jc w:val="both"/>
        <w:rPr>
          <w:rFonts w:asciiTheme="minorHAnsi" w:hAnsiTheme="minorHAnsi"/>
          <w:sz w:val="24"/>
          <w:szCs w:val="24"/>
        </w:rPr>
      </w:pPr>
      <w:r>
        <w:rPr>
          <w:rFonts w:asciiTheme="minorHAnsi" w:hAnsiTheme="minorHAnsi"/>
          <w:spacing w:val="-6"/>
          <w:sz w:val="24"/>
          <w:szCs w:val="24"/>
        </w:rPr>
        <w:t xml:space="preserve">    </w:t>
      </w:r>
      <w:r w:rsidR="005F2525" w:rsidRPr="005F2525">
        <w:rPr>
          <w:rFonts w:asciiTheme="minorHAnsi" w:hAnsiTheme="minorHAnsi"/>
          <w:sz w:val="24"/>
          <w:szCs w:val="24"/>
        </w:rPr>
        <w:t>for</w:t>
      </w:r>
      <w:r w:rsidR="005F2525" w:rsidRPr="005F2525">
        <w:rPr>
          <w:rFonts w:asciiTheme="minorHAnsi" w:hAnsiTheme="minorHAnsi"/>
          <w:spacing w:val="-6"/>
          <w:sz w:val="24"/>
          <w:szCs w:val="24"/>
        </w:rPr>
        <w:t xml:space="preserve"> </w:t>
      </w:r>
      <w:r w:rsidR="005F2525" w:rsidRPr="005F2525">
        <w:rPr>
          <w:rFonts w:asciiTheme="minorHAnsi" w:hAnsiTheme="minorHAnsi"/>
          <w:sz w:val="24"/>
          <w:szCs w:val="24"/>
        </w:rPr>
        <w:t>support</w:t>
      </w:r>
      <w:r w:rsidR="005F2525" w:rsidRPr="005F2525">
        <w:rPr>
          <w:rFonts w:asciiTheme="minorHAnsi" w:hAnsiTheme="minorHAnsi"/>
          <w:spacing w:val="-4"/>
          <w:sz w:val="24"/>
          <w:szCs w:val="24"/>
        </w:rPr>
        <w:t xml:space="preserve"> </w:t>
      </w:r>
      <w:r w:rsidR="005F2525" w:rsidRPr="005F2525">
        <w:rPr>
          <w:rFonts w:asciiTheme="minorHAnsi" w:hAnsiTheme="minorHAnsi"/>
          <w:sz w:val="24"/>
          <w:szCs w:val="24"/>
        </w:rPr>
        <w:t>drawn</w:t>
      </w:r>
      <w:r w:rsidR="005F2525" w:rsidRPr="005F2525">
        <w:rPr>
          <w:rFonts w:asciiTheme="minorHAnsi" w:hAnsiTheme="minorHAnsi"/>
          <w:spacing w:val="-6"/>
          <w:sz w:val="24"/>
          <w:szCs w:val="24"/>
        </w:rPr>
        <w:t xml:space="preserve"> </w:t>
      </w:r>
      <w:r w:rsidR="005F2525" w:rsidRPr="005F2525">
        <w:rPr>
          <w:rFonts w:asciiTheme="minorHAnsi" w:hAnsiTheme="minorHAnsi"/>
          <w:sz w:val="24"/>
          <w:szCs w:val="24"/>
        </w:rPr>
        <w:t>from</w:t>
      </w:r>
      <w:r w:rsidR="005F2525" w:rsidRPr="005F2525">
        <w:rPr>
          <w:rFonts w:asciiTheme="minorHAnsi" w:hAnsiTheme="minorHAnsi"/>
          <w:spacing w:val="-4"/>
          <w:sz w:val="24"/>
          <w:szCs w:val="24"/>
        </w:rPr>
        <w:t xml:space="preserve"> </w:t>
      </w:r>
      <w:r w:rsidR="005F2525" w:rsidRPr="005F2525">
        <w:rPr>
          <w:rFonts w:asciiTheme="minorHAnsi" w:hAnsiTheme="minorHAnsi"/>
          <w:sz w:val="24"/>
          <w:szCs w:val="24"/>
        </w:rPr>
        <w:t>a</w:t>
      </w:r>
      <w:r w:rsidR="005F2525" w:rsidRPr="005F2525">
        <w:rPr>
          <w:rFonts w:asciiTheme="minorHAnsi" w:hAnsiTheme="minorHAnsi"/>
          <w:spacing w:val="-5"/>
          <w:sz w:val="24"/>
          <w:szCs w:val="24"/>
        </w:rPr>
        <w:t xml:space="preserve"> </w:t>
      </w:r>
      <w:r w:rsidR="005F2525" w:rsidRPr="005F2525">
        <w:rPr>
          <w:rFonts w:asciiTheme="minorHAnsi" w:hAnsiTheme="minorHAnsi"/>
          <w:sz w:val="24"/>
          <w:szCs w:val="24"/>
        </w:rPr>
        <w:t>range</w:t>
      </w:r>
      <w:r w:rsidR="005F2525" w:rsidRPr="005F2525">
        <w:rPr>
          <w:rFonts w:asciiTheme="minorHAnsi" w:hAnsiTheme="minorHAnsi"/>
          <w:spacing w:val="-6"/>
          <w:sz w:val="24"/>
          <w:szCs w:val="24"/>
        </w:rPr>
        <w:t xml:space="preserve"> </w:t>
      </w:r>
      <w:r w:rsidR="005F2525" w:rsidRPr="005F2525">
        <w:rPr>
          <w:rFonts w:asciiTheme="minorHAnsi" w:hAnsiTheme="minorHAnsi"/>
          <w:sz w:val="24"/>
          <w:szCs w:val="24"/>
        </w:rPr>
        <w:t>of</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education</w:t>
      </w:r>
      <w:r w:rsidR="005F2525" w:rsidRPr="005F2525">
        <w:rPr>
          <w:rFonts w:asciiTheme="minorHAnsi" w:hAnsiTheme="minorHAnsi"/>
          <w:spacing w:val="-7"/>
          <w:sz w:val="24"/>
          <w:szCs w:val="24"/>
        </w:rPr>
        <w:t xml:space="preserve"> </w:t>
      </w:r>
      <w:r w:rsidR="005F2525" w:rsidRPr="005F2525">
        <w:rPr>
          <w:rFonts w:asciiTheme="minorHAnsi" w:hAnsiTheme="minorHAnsi"/>
          <w:sz w:val="24"/>
          <w:szCs w:val="24"/>
        </w:rPr>
        <w:t>and</w:t>
      </w:r>
      <w:r w:rsidR="005F2525" w:rsidRPr="005F2525">
        <w:rPr>
          <w:rFonts w:asciiTheme="minorHAnsi" w:hAnsiTheme="minorHAnsi"/>
          <w:spacing w:val="-3"/>
          <w:sz w:val="24"/>
          <w:szCs w:val="24"/>
        </w:rPr>
        <w:t xml:space="preserve"> </w:t>
      </w:r>
      <w:r w:rsidR="005F2525" w:rsidRPr="005F2525">
        <w:rPr>
          <w:rFonts w:asciiTheme="minorHAnsi" w:hAnsiTheme="minorHAnsi"/>
          <w:sz w:val="24"/>
          <w:szCs w:val="24"/>
        </w:rPr>
        <w:t>training</w:t>
      </w:r>
      <w:r w:rsidR="005F2525" w:rsidRPr="005F2525">
        <w:rPr>
          <w:rFonts w:asciiTheme="minorHAnsi" w:hAnsiTheme="minorHAnsi"/>
          <w:spacing w:val="-3"/>
          <w:sz w:val="24"/>
          <w:szCs w:val="24"/>
        </w:rPr>
        <w:t xml:space="preserve"> </w:t>
      </w:r>
      <w:r w:rsidR="005F2525" w:rsidRPr="005F2525">
        <w:rPr>
          <w:rFonts w:asciiTheme="minorHAnsi" w:hAnsiTheme="minorHAnsi"/>
          <w:sz w:val="24"/>
          <w:szCs w:val="24"/>
        </w:rPr>
        <w:t>support</w:t>
      </w:r>
      <w:r w:rsidR="005F2525" w:rsidRPr="005F2525">
        <w:rPr>
          <w:rFonts w:asciiTheme="minorHAnsi" w:hAnsiTheme="minorHAnsi"/>
          <w:spacing w:val="-59"/>
          <w:sz w:val="24"/>
          <w:szCs w:val="24"/>
        </w:rPr>
        <w:t xml:space="preserve"> </w:t>
      </w:r>
      <w:r w:rsidR="005F2525" w:rsidRPr="005F2525">
        <w:rPr>
          <w:rFonts w:asciiTheme="minorHAnsi" w:hAnsiTheme="minorHAnsi"/>
          <w:sz w:val="24"/>
          <w:szCs w:val="24"/>
        </w:rPr>
        <w:t>services</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available locally.</w:t>
      </w:r>
    </w:p>
    <w:p w14:paraId="478E6CBD" w14:textId="77777777" w:rsidR="005F2525" w:rsidRPr="005F2525" w:rsidRDefault="005F2525" w:rsidP="00277630">
      <w:pPr>
        <w:spacing w:before="160" w:line="259" w:lineRule="auto"/>
        <w:ind w:left="260" w:right="274"/>
        <w:rPr>
          <w:rFonts w:asciiTheme="minorHAnsi" w:hAnsiTheme="minorHAnsi" w:cstheme="minorHAnsi"/>
          <w:sz w:val="24"/>
          <w:szCs w:val="24"/>
        </w:rPr>
      </w:pPr>
    </w:p>
    <w:p w14:paraId="45563AE1" w14:textId="00E209BE" w:rsidR="00A34F09" w:rsidRDefault="005F2525" w:rsidP="008B1B47">
      <w:pPr>
        <w:spacing w:before="160" w:line="259" w:lineRule="auto"/>
        <w:ind w:right="274"/>
        <w:rPr>
          <w:rFonts w:asciiTheme="minorHAnsi" w:hAnsiTheme="minorHAnsi" w:cstheme="minorHAnsi"/>
          <w:sz w:val="28"/>
        </w:rPr>
      </w:pPr>
      <w:r>
        <w:rPr>
          <w:rFonts w:asciiTheme="minorHAnsi" w:hAnsiTheme="minorHAnsi" w:cstheme="minorHAnsi"/>
          <w:sz w:val="28"/>
        </w:rPr>
        <w:t xml:space="preserve"> </w:t>
      </w:r>
    </w:p>
    <w:p w14:paraId="599C5DEB" w14:textId="27A1AFCD" w:rsidR="005F2525" w:rsidRPr="005F2525" w:rsidRDefault="005F2525" w:rsidP="005F2525">
      <w:pPr>
        <w:pStyle w:val="Heading1"/>
        <w:ind w:left="0"/>
        <w:jc w:val="both"/>
        <w:rPr>
          <w:rFonts w:asciiTheme="minorHAnsi" w:hAnsiTheme="minorHAnsi"/>
          <w:sz w:val="24"/>
          <w:szCs w:val="24"/>
        </w:rPr>
      </w:pPr>
      <w:r>
        <w:rPr>
          <w:rFonts w:asciiTheme="minorHAnsi" w:hAnsiTheme="minorHAnsi"/>
          <w:sz w:val="24"/>
          <w:szCs w:val="24"/>
        </w:rPr>
        <w:t xml:space="preserve">     </w:t>
      </w:r>
      <w:r w:rsidR="008B1B47">
        <w:rPr>
          <w:rFonts w:asciiTheme="minorHAnsi" w:hAnsiTheme="minorHAnsi"/>
          <w:sz w:val="28"/>
          <w:szCs w:val="28"/>
        </w:rPr>
        <w:t>P</w:t>
      </w:r>
      <w:r w:rsidRPr="008B4F1B">
        <w:rPr>
          <w:rFonts w:asciiTheme="minorHAnsi" w:hAnsiTheme="minorHAnsi"/>
          <w:sz w:val="28"/>
          <w:szCs w:val="28"/>
        </w:rPr>
        <w:t>upils</w:t>
      </w:r>
      <w:r w:rsidRPr="008B4F1B">
        <w:rPr>
          <w:rFonts w:asciiTheme="minorHAnsi" w:hAnsiTheme="minorHAnsi"/>
          <w:spacing w:val="-4"/>
          <w:sz w:val="28"/>
          <w:szCs w:val="28"/>
        </w:rPr>
        <w:t xml:space="preserve"> </w:t>
      </w:r>
      <w:r w:rsidRPr="008B4F1B">
        <w:rPr>
          <w:rFonts w:asciiTheme="minorHAnsi" w:hAnsiTheme="minorHAnsi"/>
          <w:sz w:val="28"/>
          <w:szCs w:val="28"/>
        </w:rPr>
        <w:t>with</w:t>
      </w:r>
      <w:r w:rsidRPr="008B4F1B">
        <w:rPr>
          <w:rFonts w:asciiTheme="minorHAnsi" w:hAnsiTheme="minorHAnsi"/>
          <w:spacing w:val="-2"/>
          <w:sz w:val="28"/>
          <w:szCs w:val="28"/>
        </w:rPr>
        <w:t xml:space="preserve"> </w:t>
      </w:r>
      <w:r w:rsidRPr="008B4F1B">
        <w:rPr>
          <w:rFonts w:asciiTheme="minorHAnsi" w:hAnsiTheme="minorHAnsi"/>
          <w:sz w:val="28"/>
          <w:szCs w:val="28"/>
        </w:rPr>
        <w:t>SEND</w:t>
      </w:r>
    </w:p>
    <w:p w14:paraId="5ECBE8AB" w14:textId="77777777" w:rsidR="005F2525" w:rsidRPr="005F2525" w:rsidRDefault="005F2525" w:rsidP="005F2525">
      <w:pPr>
        <w:pStyle w:val="BodyText"/>
        <w:spacing w:before="8"/>
        <w:rPr>
          <w:rFonts w:asciiTheme="minorHAnsi" w:hAnsiTheme="minorHAnsi"/>
          <w:b/>
          <w:sz w:val="24"/>
          <w:szCs w:val="24"/>
        </w:rPr>
      </w:pPr>
    </w:p>
    <w:p w14:paraId="4FA9E254" w14:textId="70AE9EB6" w:rsidR="005F2525" w:rsidRPr="005F2525" w:rsidRDefault="005F2525" w:rsidP="005F2525">
      <w:pPr>
        <w:pStyle w:val="BodyText"/>
        <w:spacing w:before="1" w:line="276" w:lineRule="auto"/>
        <w:ind w:left="100" w:right="118"/>
        <w:jc w:val="both"/>
        <w:rPr>
          <w:rFonts w:asciiTheme="minorHAnsi" w:hAnsiTheme="minorHAnsi"/>
          <w:sz w:val="24"/>
          <w:szCs w:val="24"/>
        </w:rPr>
      </w:pPr>
      <w:r w:rsidRPr="005F2525">
        <w:rPr>
          <w:rFonts w:asciiTheme="minorHAnsi" w:hAnsiTheme="minorHAnsi"/>
          <w:sz w:val="24"/>
          <w:szCs w:val="24"/>
        </w:rPr>
        <w:t xml:space="preserve">The </w:t>
      </w:r>
      <w:r>
        <w:rPr>
          <w:rFonts w:asciiTheme="minorHAnsi" w:hAnsiTheme="minorHAnsi"/>
          <w:sz w:val="24"/>
          <w:szCs w:val="24"/>
        </w:rPr>
        <w:t>Link s</w:t>
      </w:r>
      <w:r w:rsidRPr="005F2525">
        <w:rPr>
          <w:rFonts w:asciiTheme="minorHAnsi" w:hAnsiTheme="minorHAnsi"/>
          <w:sz w:val="24"/>
          <w:szCs w:val="24"/>
        </w:rPr>
        <w:t>chool will ensure that careers guidance is differentiated, if appropriate, and based on</w:t>
      </w:r>
      <w:r w:rsidRPr="005F2525">
        <w:rPr>
          <w:rFonts w:asciiTheme="minorHAnsi" w:hAnsiTheme="minorHAnsi"/>
          <w:spacing w:val="1"/>
          <w:sz w:val="24"/>
          <w:szCs w:val="24"/>
        </w:rPr>
        <w:t xml:space="preserve"> </w:t>
      </w:r>
      <w:r w:rsidRPr="005F2525">
        <w:rPr>
          <w:rFonts w:asciiTheme="minorHAnsi" w:hAnsiTheme="minorHAnsi"/>
          <w:sz w:val="24"/>
          <w:szCs w:val="24"/>
        </w:rPr>
        <w:t>high</w:t>
      </w:r>
      <w:r w:rsidRPr="005F2525">
        <w:rPr>
          <w:rFonts w:asciiTheme="minorHAnsi" w:hAnsiTheme="minorHAnsi"/>
          <w:spacing w:val="-1"/>
          <w:sz w:val="24"/>
          <w:szCs w:val="24"/>
        </w:rPr>
        <w:t xml:space="preserve"> </w:t>
      </w:r>
      <w:r w:rsidRPr="005F2525">
        <w:rPr>
          <w:rFonts w:asciiTheme="minorHAnsi" w:hAnsiTheme="minorHAnsi"/>
          <w:sz w:val="24"/>
          <w:szCs w:val="24"/>
        </w:rPr>
        <w:t>aspirations and</w:t>
      </w:r>
      <w:r w:rsidRPr="005F2525">
        <w:rPr>
          <w:rFonts w:asciiTheme="minorHAnsi" w:hAnsiTheme="minorHAnsi"/>
          <w:spacing w:val="-2"/>
          <w:sz w:val="24"/>
          <w:szCs w:val="24"/>
        </w:rPr>
        <w:t xml:space="preserve"> </w:t>
      </w:r>
      <w:r w:rsidRPr="005F2525">
        <w:rPr>
          <w:rFonts w:asciiTheme="minorHAnsi" w:hAnsiTheme="minorHAnsi"/>
          <w:sz w:val="24"/>
          <w:szCs w:val="24"/>
        </w:rPr>
        <w:t>a</w:t>
      </w:r>
      <w:r w:rsidRPr="005F2525">
        <w:rPr>
          <w:rFonts w:asciiTheme="minorHAnsi" w:hAnsiTheme="minorHAnsi"/>
          <w:spacing w:val="-2"/>
          <w:sz w:val="24"/>
          <w:szCs w:val="24"/>
        </w:rPr>
        <w:t xml:space="preserve"> </w:t>
      </w:r>
      <w:r w:rsidRPr="005F2525">
        <w:rPr>
          <w:rFonts w:asciiTheme="minorHAnsi" w:hAnsiTheme="minorHAnsi"/>
          <w:sz w:val="24"/>
          <w:szCs w:val="24"/>
        </w:rPr>
        <w:t>personalised approach.</w:t>
      </w:r>
    </w:p>
    <w:p w14:paraId="5E67B0EC" w14:textId="77777777" w:rsidR="008B1B47" w:rsidRDefault="008B1B47" w:rsidP="005F2525">
      <w:pPr>
        <w:pStyle w:val="BodyText"/>
        <w:spacing w:line="276" w:lineRule="auto"/>
        <w:ind w:left="100" w:right="118"/>
        <w:jc w:val="both"/>
        <w:rPr>
          <w:rFonts w:asciiTheme="minorHAnsi" w:hAnsiTheme="minorHAnsi"/>
          <w:sz w:val="24"/>
          <w:szCs w:val="24"/>
        </w:rPr>
      </w:pPr>
    </w:p>
    <w:p w14:paraId="435C942C" w14:textId="7A9C6F53" w:rsidR="005F2525" w:rsidRPr="005F2525" w:rsidRDefault="005F2525" w:rsidP="005F2525">
      <w:pPr>
        <w:pStyle w:val="BodyText"/>
        <w:spacing w:line="276" w:lineRule="auto"/>
        <w:ind w:left="100" w:right="118"/>
        <w:jc w:val="both"/>
        <w:rPr>
          <w:rFonts w:asciiTheme="minorHAnsi" w:hAnsiTheme="minorHAnsi"/>
          <w:sz w:val="24"/>
          <w:szCs w:val="24"/>
        </w:rPr>
      </w:pPr>
      <w:r w:rsidRPr="005F2525">
        <w:rPr>
          <w:rFonts w:asciiTheme="minorHAnsi" w:hAnsiTheme="minorHAnsi"/>
          <w:sz w:val="24"/>
          <w:szCs w:val="24"/>
        </w:rPr>
        <w:t>The careers leader will work closely with the SEN</w:t>
      </w:r>
      <w:r w:rsidR="008B4F1B">
        <w:rPr>
          <w:rFonts w:asciiTheme="minorHAnsi" w:hAnsiTheme="minorHAnsi"/>
          <w:sz w:val="24"/>
          <w:szCs w:val="24"/>
        </w:rPr>
        <w:t>D</w:t>
      </w:r>
      <w:r w:rsidRPr="005F2525">
        <w:rPr>
          <w:rFonts w:asciiTheme="minorHAnsi" w:hAnsiTheme="minorHAnsi"/>
          <w:sz w:val="24"/>
          <w:szCs w:val="24"/>
        </w:rPr>
        <w:t>C</w:t>
      </w:r>
      <w:r w:rsidR="008B4F1B">
        <w:rPr>
          <w:rFonts w:asciiTheme="minorHAnsi" w:hAnsiTheme="minorHAnsi"/>
          <w:sz w:val="24"/>
          <w:szCs w:val="24"/>
        </w:rPr>
        <w:t>o</w:t>
      </w:r>
      <w:r w:rsidRPr="005F2525">
        <w:rPr>
          <w:rFonts w:asciiTheme="minorHAnsi" w:hAnsiTheme="minorHAnsi"/>
          <w:sz w:val="24"/>
          <w:szCs w:val="24"/>
        </w:rPr>
        <w:t xml:space="preserve"> and other staff to support </w:t>
      </w:r>
      <w:r w:rsidR="008B4F1B">
        <w:rPr>
          <w:rFonts w:asciiTheme="minorHAnsi" w:hAnsiTheme="minorHAnsi"/>
          <w:sz w:val="24"/>
          <w:szCs w:val="24"/>
        </w:rPr>
        <w:t>learners</w:t>
      </w:r>
      <w:r w:rsidRPr="005F2525">
        <w:rPr>
          <w:rFonts w:asciiTheme="minorHAnsi" w:hAnsiTheme="minorHAnsi"/>
          <w:sz w:val="24"/>
          <w:szCs w:val="24"/>
        </w:rPr>
        <w:t xml:space="preserve"> with</w:t>
      </w:r>
      <w:r w:rsidRPr="005F2525">
        <w:rPr>
          <w:rFonts w:asciiTheme="minorHAnsi" w:hAnsiTheme="minorHAnsi"/>
          <w:spacing w:val="1"/>
          <w:sz w:val="24"/>
          <w:szCs w:val="24"/>
        </w:rPr>
        <w:t xml:space="preserve"> </w:t>
      </w:r>
      <w:r w:rsidRPr="005F2525">
        <w:rPr>
          <w:rFonts w:asciiTheme="minorHAnsi" w:hAnsiTheme="minorHAnsi"/>
          <w:sz w:val="24"/>
          <w:szCs w:val="24"/>
        </w:rPr>
        <w:t>understanding</w:t>
      </w:r>
      <w:r w:rsidRPr="005F2525">
        <w:rPr>
          <w:rFonts w:asciiTheme="minorHAnsi" w:hAnsiTheme="minorHAnsi"/>
          <w:spacing w:val="-8"/>
          <w:sz w:val="24"/>
          <w:szCs w:val="24"/>
        </w:rPr>
        <w:t xml:space="preserve"> </w:t>
      </w:r>
      <w:r w:rsidRPr="005F2525">
        <w:rPr>
          <w:rFonts w:asciiTheme="minorHAnsi" w:hAnsiTheme="minorHAnsi"/>
          <w:sz w:val="24"/>
          <w:szCs w:val="24"/>
        </w:rPr>
        <w:t>different</w:t>
      </w:r>
      <w:r w:rsidRPr="005F2525">
        <w:rPr>
          <w:rFonts w:asciiTheme="minorHAnsi" w:hAnsiTheme="minorHAnsi"/>
          <w:spacing w:val="-8"/>
          <w:sz w:val="24"/>
          <w:szCs w:val="24"/>
        </w:rPr>
        <w:t xml:space="preserve"> </w:t>
      </w:r>
      <w:r w:rsidRPr="005F2525">
        <w:rPr>
          <w:rFonts w:asciiTheme="minorHAnsi" w:hAnsiTheme="minorHAnsi"/>
          <w:sz w:val="24"/>
          <w:szCs w:val="24"/>
        </w:rPr>
        <w:t>career</w:t>
      </w:r>
      <w:r w:rsidRPr="005F2525">
        <w:rPr>
          <w:rFonts w:asciiTheme="minorHAnsi" w:hAnsiTheme="minorHAnsi"/>
          <w:spacing w:val="-8"/>
          <w:sz w:val="24"/>
          <w:szCs w:val="24"/>
        </w:rPr>
        <w:t xml:space="preserve"> </w:t>
      </w:r>
      <w:r w:rsidRPr="005F2525">
        <w:rPr>
          <w:rFonts w:asciiTheme="minorHAnsi" w:hAnsiTheme="minorHAnsi"/>
          <w:sz w:val="24"/>
          <w:szCs w:val="24"/>
        </w:rPr>
        <w:t>pathways</w:t>
      </w:r>
      <w:r w:rsidRPr="005F2525">
        <w:rPr>
          <w:rFonts w:asciiTheme="minorHAnsi" w:hAnsiTheme="minorHAnsi"/>
          <w:spacing w:val="-8"/>
          <w:sz w:val="24"/>
          <w:szCs w:val="24"/>
        </w:rPr>
        <w:t xml:space="preserve"> </w:t>
      </w:r>
      <w:r w:rsidRPr="005F2525">
        <w:rPr>
          <w:rFonts w:asciiTheme="minorHAnsi" w:hAnsiTheme="minorHAnsi"/>
          <w:sz w:val="24"/>
          <w:szCs w:val="24"/>
        </w:rPr>
        <w:t>and</w:t>
      </w:r>
      <w:r w:rsidRPr="005F2525">
        <w:rPr>
          <w:rFonts w:asciiTheme="minorHAnsi" w:hAnsiTheme="minorHAnsi"/>
          <w:spacing w:val="-9"/>
          <w:sz w:val="24"/>
          <w:szCs w:val="24"/>
        </w:rPr>
        <w:t xml:space="preserve"> </w:t>
      </w:r>
      <w:r w:rsidRPr="005F2525">
        <w:rPr>
          <w:rFonts w:asciiTheme="minorHAnsi" w:hAnsiTheme="minorHAnsi"/>
          <w:sz w:val="24"/>
          <w:szCs w:val="24"/>
        </w:rPr>
        <w:t>how</w:t>
      </w:r>
      <w:r w:rsidRPr="005F2525">
        <w:rPr>
          <w:rFonts w:asciiTheme="minorHAnsi" w:hAnsiTheme="minorHAnsi"/>
          <w:spacing w:val="-11"/>
          <w:sz w:val="24"/>
          <w:szCs w:val="24"/>
        </w:rPr>
        <w:t xml:space="preserve"> </w:t>
      </w:r>
      <w:r w:rsidRPr="005F2525">
        <w:rPr>
          <w:rFonts w:asciiTheme="minorHAnsi" w:hAnsiTheme="minorHAnsi"/>
          <w:sz w:val="24"/>
          <w:szCs w:val="24"/>
        </w:rPr>
        <w:t>to</w:t>
      </w:r>
      <w:r w:rsidRPr="005F2525">
        <w:rPr>
          <w:rFonts w:asciiTheme="minorHAnsi" w:hAnsiTheme="minorHAnsi"/>
          <w:spacing w:val="-9"/>
          <w:sz w:val="24"/>
          <w:szCs w:val="24"/>
        </w:rPr>
        <w:t xml:space="preserve"> </w:t>
      </w:r>
      <w:r w:rsidRPr="005F2525">
        <w:rPr>
          <w:rFonts w:asciiTheme="minorHAnsi" w:hAnsiTheme="minorHAnsi"/>
          <w:sz w:val="24"/>
          <w:szCs w:val="24"/>
        </w:rPr>
        <w:t>develop</w:t>
      </w:r>
      <w:r w:rsidRPr="005F2525">
        <w:rPr>
          <w:rFonts w:asciiTheme="minorHAnsi" w:hAnsiTheme="minorHAnsi"/>
          <w:spacing w:val="-9"/>
          <w:sz w:val="24"/>
          <w:szCs w:val="24"/>
        </w:rPr>
        <w:t xml:space="preserve"> </w:t>
      </w:r>
      <w:r w:rsidRPr="005F2525">
        <w:rPr>
          <w:rFonts w:asciiTheme="minorHAnsi" w:hAnsiTheme="minorHAnsi"/>
          <w:sz w:val="24"/>
          <w:szCs w:val="24"/>
        </w:rPr>
        <w:t>the</w:t>
      </w:r>
      <w:r w:rsidRPr="005F2525">
        <w:rPr>
          <w:rFonts w:asciiTheme="minorHAnsi" w:hAnsiTheme="minorHAnsi"/>
          <w:spacing w:val="-9"/>
          <w:sz w:val="24"/>
          <w:szCs w:val="24"/>
        </w:rPr>
        <w:t xml:space="preserve"> </w:t>
      </w:r>
      <w:r w:rsidRPr="005F2525">
        <w:rPr>
          <w:rFonts w:asciiTheme="minorHAnsi" w:hAnsiTheme="minorHAnsi"/>
          <w:sz w:val="24"/>
          <w:szCs w:val="24"/>
        </w:rPr>
        <w:t>necessary</w:t>
      </w:r>
      <w:r w:rsidRPr="005F2525">
        <w:rPr>
          <w:rFonts w:asciiTheme="minorHAnsi" w:hAnsiTheme="minorHAnsi"/>
          <w:spacing w:val="-11"/>
          <w:sz w:val="24"/>
          <w:szCs w:val="24"/>
        </w:rPr>
        <w:t xml:space="preserve"> </w:t>
      </w:r>
      <w:r w:rsidRPr="005F2525">
        <w:rPr>
          <w:rFonts w:asciiTheme="minorHAnsi" w:hAnsiTheme="minorHAnsi"/>
          <w:sz w:val="24"/>
          <w:szCs w:val="24"/>
        </w:rPr>
        <w:t>skills,</w:t>
      </w:r>
      <w:r w:rsidRPr="005F2525">
        <w:rPr>
          <w:rFonts w:asciiTheme="minorHAnsi" w:hAnsiTheme="minorHAnsi"/>
          <w:spacing w:val="-10"/>
          <w:sz w:val="24"/>
          <w:szCs w:val="24"/>
        </w:rPr>
        <w:t xml:space="preserve"> </w:t>
      </w:r>
      <w:r w:rsidRPr="005F2525">
        <w:rPr>
          <w:rFonts w:asciiTheme="minorHAnsi" w:hAnsiTheme="minorHAnsi"/>
          <w:sz w:val="24"/>
          <w:szCs w:val="24"/>
        </w:rPr>
        <w:t>knowledge,</w:t>
      </w:r>
      <w:r w:rsidRPr="005F2525">
        <w:rPr>
          <w:rFonts w:asciiTheme="minorHAnsi" w:hAnsiTheme="minorHAnsi"/>
          <w:spacing w:val="-59"/>
          <w:sz w:val="24"/>
          <w:szCs w:val="24"/>
        </w:rPr>
        <w:t xml:space="preserve"> </w:t>
      </w:r>
      <w:r w:rsidRPr="005F2525">
        <w:rPr>
          <w:rFonts w:asciiTheme="minorHAnsi" w:hAnsiTheme="minorHAnsi"/>
          <w:sz w:val="24"/>
          <w:szCs w:val="24"/>
        </w:rPr>
        <w:t>experience and qualifications to succeed and fulfil their potential. The school will work with</w:t>
      </w:r>
      <w:r w:rsidRPr="005F2525">
        <w:rPr>
          <w:rFonts w:asciiTheme="minorHAnsi" w:hAnsiTheme="minorHAnsi"/>
          <w:spacing w:val="1"/>
          <w:sz w:val="24"/>
          <w:szCs w:val="24"/>
        </w:rPr>
        <w:t xml:space="preserve"> </w:t>
      </w:r>
      <w:r w:rsidRPr="005F2525">
        <w:rPr>
          <w:rFonts w:asciiTheme="minorHAnsi" w:hAnsiTheme="minorHAnsi"/>
          <w:sz w:val="24"/>
          <w:szCs w:val="24"/>
        </w:rPr>
        <w:t>families</w:t>
      </w:r>
      <w:r w:rsidRPr="005F2525">
        <w:rPr>
          <w:rFonts w:asciiTheme="minorHAnsi" w:hAnsiTheme="minorHAnsi"/>
          <w:spacing w:val="-1"/>
          <w:sz w:val="24"/>
          <w:szCs w:val="24"/>
        </w:rPr>
        <w:t xml:space="preserve"> </w:t>
      </w:r>
      <w:r w:rsidRPr="005F2525">
        <w:rPr>
          <w:rFonts w:asciiTheme="minorHAnsi" w:hAnsiTheme="minorHAnsi"/>
          <w:sz w:val="24"/>
          <w:szCs w:val="24"/>
        </w:rPr>
        <w:t>of</w:t>
      </w:r>
      <w:r w:rsidRPr="005F2525">
        <w:rPr>
          <w:rFonts w:asciiTheme="minorHAnsi" w:hAnsiTheme="minorHAnsi"/>
          <w:spacing w:val="1"/>
          <w:sz w:val="24"/>
          <w:szCs w:val="24"/>
        </w:rPr>
        <w:t xml:space="preserve"> </w:t>
      </w:r>
      <w:r w:rsidR="008B4F1B">
        <w:rPr>
          <w:rFonts w:asciiTheme="minorHAnsi" w:hAnsiTheme="minorHAnsi"/>
          <w:sz w:val="24"/>
          <w:szCs w:val="24"/>
        </w:rPr>
        <w:t>learners</w:t>
      </w:r>
      <w:r w:rsidRPr="005F2525">
        <w:rPr>
          <w:rFonts w:asciiTheme="minorHAnsi" w:hAnsiTheme="minorHAnsi"/>
          <w:spacing w:val="1"/>
          <w:sz w:val="24"/>
          <w:szCs w:val="24"/>
        </w:rPr>
        <w:t xml:space="preserve"> </w:t>
      </w:r>
      <w:r w:rsidRPr="005F2525">
        <w:rPr>
          <w:rFonts w:asciiTheme="minorHAnsi" w:hAnsiTheme="minorHAnsi"/>
          <w:sz w:val="24"/>
          <w:szCs w:val="24"/>
        </w:rPr>
        <w:t>to</w:t>
      </w:r>
      <w:r w:rsidRPr="005F2525">
        <w:rPr>
          <w:rFonts w:asciiTheme="minorHAnsi" w:hAnsiTheme="minorHAnsi"/>
          <w:spacing w:val="-3"/>
          <w:sz w:val="24"/>
          <w:szCs w:val="24"/>
        </w:rPr>
        <w:t xml:space="preserve"> </w:t>
      </w:r>
      <w:r w:rsidRPr="005F2525">
        <w:rPr>
          <w:rFonts w:asciiTheme="minorHAnsi" w:hAnsiTheme="minorHAnsi"/>
          <w:sz w:val="24"/>
          <w:szCs w:val="24"/>
        </w:rPr>
        <w:t>help</w:t>
      </w:r>
      <w:r w:rsidRPr="005F2525">
        <w:rPr>
          <w:rFonts w:asciiTheme="minorHAnsi" w:hAnsiTheme="minorHAnsi"/>
          <w:spacing w:val="-2"/>
          <w:sz w:val="24"/>
          <w:szCs w:val="24"/>
        </w:rPr>
        <w:t xml:space="preserve"> </w:t>
      </w:r>
      <w:r w:rsidRPr="005F2525">
        <w:rPr>
          <w:rFonts w:asciiTheme="minorHAnsi" w:hAnsiTheme="minorHAnsi"/>
          <w:sz w:val="24"/>
          <w:szCs w:val="24"/>
        </w:rPr>
        <w:t>them</w:t>
      </w:r>
      <w:r w:rsidRPr="005F2525">
        <w:rPr>
          <w:rFonts w:asciiTheme="minorHAnsi" w:hAnsiTheme="minorHAnsi"/>
          <w:spacing w:val="-2"/>
          <w:sz w:val="24"/>
          <w:szCs w:val="24"/>
        </w:rPr>
        <w:t xml:space="preserve"> </w:t>
      </w:r>
      <w:r w:rsidRPr="005F2525">
        <w:rPr>
          <w:rFonts w:asciiTheme="minorHAnsi" w:hAnsiTheme="minorHAnsi"/>
          <w:sz w:val="24"/>
          <w:szCs w:val="24"/>
        </w:rPr>
        <w:t>understand</w:t>
      </w:r>
      <w:r w:rsidRPr="005F2525">
        <w:rPr>
          <w:rFonts w:asciiTheme="minorHAnsi" w:hAnsiTheme="minorHAnsi"/>
          <w:spacing w:val="-3"/>
          <w:sz w:val="24"/>
          <w:szCs w:val="24"/>
        </w:rPr>
        <w:t xml:space="preserve"> </w:t>
      </w:r>
      <w:r w:rsidRPr="005F2525">
        <w:rPr>
          <w:rFonts w:asciiTheme="minorHAnsi" w:hAnsiTheme="minorHAnsi"/>
          <w:sz w:val="24"/>
          <w:szCs w:val="24"/>
        </w:rPr>
        <w:t>what</w:t>
      </w:r>
      <w:r w:rsidRPr="005F2525">
        <w:rPr>
          <w:rFonts w:asciiTheme="minorHAnsi" w:hAnsiTheme="minorHAnsi"/>
          <w:spacing w:val="2"/>
          <w:sz w:val="24"/>
          <w:szCs w:val="24"/>
        </w:rPr>
        <w:t xml:space="preserve"> </w:t>
      </w:r>
      <w:r w:rsidRPr="005F2525">
        <w:rPr>
          <w:rFonts w:asciiTheme="minorHAnsi" w:hAnsiTheme="minorHAnsi"/>
          <w:sz w:val="24"/>
          <w:szCs w:val="24"/>
        </w:rPr>
        <w:t>career</w:t>
      </w:r>
      <w:r w:rsidRPr="005F2525">
        <w:rPr>
          <w:rFonts w:asciiTheme="minorHAnsi" w:hAnsiTheme="minorHAnsi"/>
          <w:spacing w:val="-2"/>
          <w:sz w:val="24"/>
          <w:szCs w:val="24"/>
        </w:rPr>
        <w:t xml:space="preserve"> </w:t>
      </w:r>
      <w:r w:rsidRPr="005F2525">
        <w:rPr>
          <w:rFonts w:asciiTheme="minorHAnsi" w:hAnsiTheme="minorHAnsi"/>
          <w:sz w:val="24"/>
          <w:szCs w:val="24"/>
        </w:rPr>
        <w:t>options</w:t>
      </w:r>
      <w:r w:rsidRPr="005F2525">
        <w:rPr>
          <w:rFonts w:asciiTheme="minorHAnsi" w:hAnsiTheme="minorHAnsi"/>
          <w:spacing w:val="1"/>
          <w:sz w:val="24"/>
          <w:szCs w:val="24"/>
        </w:rPr>
        <w:t xml:space="preserve"> </w:t>
      </w:r>
      <w:r w:rsidRPr="005F2525">
        <w:rPr>
          <w:rFonts w:asciiTheme="minorHAnsi" w:hAnsiTheme="minorHAnsi"/>
          <w:sz w:val="24"/>
          <w:szCs w:val="24"/>
        </w:rPr>
        <w:t>are</w:t>
      </w:r>
      <w:r w:rsidRPr="005F2525">
        <w:rPr>
          <w:rFonts w:asciiTheme="minorHAnsi" w:hAnsiTheme="minorHAnsi"/>
          <w:spacing w:val="-1"/>
          <w:sz w:val="24"/>
          <w:szCs w:val="24"/>
        </w:rPr>
        <w:t xml:space="preserve"> </w:t>
      </w:r>
      <w:r w:rsidRPr="005F2525">
        <w:rPr>
          <w:rFonts w:asciiTheme="minorHAnsi" w:hAnsiTheme="minorHAnsi"/>
          <w:sz w:val="24"/>
          <w:szCs w:val="24"/>
        </w:rPr>
        <w:t>available.</w:t>
      </w:r>
    </w:p>
    <w:p w14:paraId="227FE92D" w14:textId="77777777" w:rsidR="008B1B47" w:rsidRDefault="008B1B47" w:rsidP="005F2525">
      <w:pPr>
        <w:pStyle w:val="BodyText"/>
        <w:spacing w:line="276" w:lineRule="auto"/>
        <w:ind w:left="100" w:right="119"/>
        <w:jc w:val="both"/>
        <w:rPr>
          <w:rFonts w:asciiTheme="minorHAnsi" w:hAnsiTheme="minorHAnsi"/>
          <w:sz w:val="24"/>
          <w:szCs w:val="24"/>
        </w:rPr>
      </w:pPr>
    </w:p>
    <w:p w14:paraId="51AD25CA" w14:textId="4AFB3728" w:rsidR="005F2525" w:rsidRPr="005F2525" w:rsidRDefault="005F2525" w:rsidP="005F2525">
      <w:pPr>
        <w:pStyle w:val="BodyText"/>
        <w:spacing w:line="276" w:lineRule="auto"/>
        <w:ind w:left="100" w:right="119"/>
        <w:jc w:val="both"/>
        <w:rPr>
          <w:rFonts w:asciiTheme="minorHAnsi" w:hAnsiTheme="minorHAnsi"/>
          <w:sz w:val="24"/>
          <w:szCs w:val="24"/>
        </w:rPr>
      </w:pPr>
      <w:r w:rsidRPr="005F2525">
        <w:rPr>
          <w:rFonts w:asciiTheme="minorHAnsi" w:hAnsiTheme="minorHAnsi"/>
          <w:sz w:val="24"/>
          <w:szCs w:val="24"/>
        </w:rPr>
        <w:t xml:space="preserve">Surveys will be conducted to find out individual </w:t>
      </w:r>
      <w:r w:rsidR="008B4F1B">
        <w:rPr>
          <w:rFonts w:asciiTheme="minorHAnsi" w:hAnsiTheme="minorHAnsi"/>
          <w:sz w:val="24"/>
          <w:szCs w:val="24"/>
        </w:rPr>
        <w:t>learners</w:t>
      </w:r>
      <w:r w:rsidRPr="005F2525">
        <w:rPr>
          <w:rFonts w:asciiTheme="minorHAnsi" w:hAnsiTheme="minorHAnsi"/>
          <w:sz w:val="24"/>
          <w:szCs w:val="24"/>
        </w:rPr>
        <w:t>’ aspirations. The results of the surveys</w:t>
      </w:r>
      <w:r w:rsidR="008B4F1B">
        <w:rPr>
          <w:rFonts w:asciiTheme="minorHAnsi" w:hAnsiTheme="minorHAnsi"/>
          <w:sz w:val="24"/>
          <w:szCs w:val="24"/>
        </w:rPr>
        <w:t xml:space="preserve"> </w:t>
      </w:r>
      <w:r w:rsidRPr="005F2525">
        <w:rPr>
          <w:rFonts w:asciiTheme="minorHAnsi" w:hAnsiTheme="minorHAnsi"/>
          <w:spacing w:val="-59"/>
          <w:sz w:val="24"/>
          <w:szCs w:val="24"/>
        </w:rPr>
        <w:t xml:space="preserve"> </w:t>
      </w:r>
      <w:r w:rsidRPr="005F2525">
        <w:rPr>
          <w:rFonts w:asciiTheme="minorHAnsi" w:hAnsiTheme="minorHAnsi"/>
          <w:spacing w:val="-1"/>
          <w:sz w:val="24"/>
          <w:szCs w:val="24"/>
        </w:rPr>
        <w:t>will</w:t>
      </w:r>
      <w:r w:rsidRPr="005F2525">
        <w:rPr>
          <w:rFonts w:asciiTheme="minorHAnsi" w:hAnsiTheme="minorHAnsi"/>
          <w:spacing w:val="-12"/>
          <w:sz w:val="24"/>
          <w:szCs w:val="24"/>
        </w:rPr>
        <w:t xml:space="preserve"> </w:t>
      </w:r>
      <w:r w:rsidRPr="005F2525">
        <w:rPr>
          <w:rFonts w:asciiTheme="minorHAnsi" w:hAnsiTheme="minorHAnsi"/>
          <w:sz w:val="24"/>
          <w:szCs w:val="24"/>
        </w:rPr>
        <w:t>create</w:t>
      </w:r>
      <w:r w:rsidRPr="005F2525">
        <w:rPr>
          <w:rFonts w:asciiTheme="minorHAnsi" w:hAnsiTheme="minorHAnsi"/>
          <w:spacing w:val="-10"/>
          <w:sz w:val="24"/>
          <w:szCs w:val="24"/>
        </w:rPr>
        <w:t xml:space="preserve"> </w:t>
      </w:r>
      <w:r w:rsidRPr="005F2525">
        <w:rPr>
          <w:rFonts w:asciiTheme="minorHAnsi" w:hAnsiTheme="minorHAnsi"/>
          <w:sz w:val="24"/>
          <w:szCs w:val="24"/>
        </w:rPr>
        <w:t>careers</w:t>
      </w:r>
      <w:r w:rsidRPr="005F2525">
        <w:rPr>
          <w:rFonts w:asciiTheme="minorHAnsi" w:hAnsiTheme="minorHAnsi"/>
          <w:spacing w:val="-15"/>
          <w:sz w:val="24"/>
          <w:szCs w:val="24"/>
        </w:rPr>
        <w:t xml:space="preserve"> </w:t>
      </w:r>
      <w:r w:rsidRPr="005F2525">
        <w:rPr>
          <w:rFonts w:asciiTheme="minorHAnsi" w:hAnsiTheme="minorHAnsi"/>
          <w:sz w:val="24"/>
          <w:szCs w:val="24"/>
        </w:rPr>
        <w:t>guidance</w:t>
      </w:r>
      <w:r w:rsidRPr="005F2525">
        <w:rPr>
          <w:rFonts w:asciiTheme="minorHAnsi" w:hAnsiTheme="minorHAnsi"/>
          <w:spacing w:val="-11"/>
          <w:sz w:val="24"/>
          <w:szCs w:val="24"/>
        </w:rPr>
        <w:t xml:space="preserve"> </w:t>
      </w:r>
      <w:r w:rsidRPr="005F2525">
        <w:rPr>
          <w:rFonts w:asciiTheme="minorHAnsi" w:hAnsiTheme="minorHAnsi"/>
          <w:sz w:val="24"/>
          <w:szCs w:val="24"/>
        </w:rPr>
        <w:t>and</w:t>
      </w:r>
      <w:r w:rsidRPr="005F2525">
        <w:rPr>
          <w:rFonts w:asciiTheme="minorHAnsi" w:hAnsiTheme="minorHAnsi"/>
          <w:spacing w:val="-10"/>
          <w:sz w:val="24"/>
          <w:szCs w:val="24"/>
        </w:rPr>
        <w:t xml:space="preserve"> </w:t>
      </w:r>
      <w:r w:rsidRPr="005F2525">
        <w:rPr>
          <w:rFonts w:asciiTheme="minorHAnsi" w:hAnsiTheme="minorHAnsi"/>
          <w:sz w:val="24"/>
          <w:szCs w:val="24"/>
        </w:rPr>
        <w:t>experience</w:t>
      </w:r>
      <w:r w:rsidRPr="005F2525">
        <w:rPr>
          <w:rFonts w:asciiTheme="minorHAnsi" w:hAnsiTheme="minorHAnsi"/>
          <w:spacing w:val="-14"/>
          <w:sz w:val="24"/>
          <w:szCs w:val="24"/>
        </w:rPr>
        <w:t xml:space="preserve"> </w:t>
      </w:r>
      <w:r w:rsidRPr="005F2525">
        <w:rPr>
          <w:rFonts w:asciiTheme="minorHAnsi" w:hAnsiTheme="minorHAnsi"/>
          <w:sz w:val="24"/>
          <w:szCs w:val="24"/>
        </w:rPr>
        <w:t>that</w:t>
      </w:r>
      <w:r w:rsidRPr="005F2525">
        <w:rPr>
          <w:rFonts w:asciiTheme="minorHAnsi" w:hAnsiTheme="minorHAnsi"/>
          <w:spacing w:val="-11"/>
          <w:sz w:val="24"/>
          <w:szCs w:val="24"/>
        </w:rPr>
        <w:t xml:space="preserve"> </w:t>
      </w:r>
      <w:r w:rsidRPr="005F2525">
        <w:rPr>
          <w:rFonts w:asciiTheme="minorHAnsi" w:hAnsiTheme="minorHAnsi"/>
          <w:sz w:val="24"/>
          <w:szCs w:val="24"/>
        </w:rPr>
        <w:t>will</w:t>
      </w:r>
      <w:r w:rsidRPr="005F2525">
        <w:rPr>
          <w:rFonts w:asciiTheme="minorHAnsi" w:hAnsiTheme="minorHAnsi"/>
          <w:spacing w:val="-11"/>
          <w:sz w:val="24"/>
          <w:szCs w:val="24"/>
        </w:rPr>
        <w:t xml:space="preserve"> </w:t>
      </w:r>
      <w:r w:rsidRPr="005F2525">
        <w:rPr>
          <w:rFonts w:asciiTheme="minorHAnsi" w:hAnsiTheme="minorHAnsi"/>
          <w:sz w:val="24"/>
          <w:szCs w:val="24"/>
        </w:rPr>
        <w:t>be</w:t>
      </w:r>
      <w:r w:rsidRPr="005F2525">
        <w:rPr>
          <w:rFonts w:asciiTheme="minorHAnsi" w:hAnsiTheme="minorHAnsi"/>
          <w:spacing w:val="-11"/>
          <w:sz w:val="24"/>
          <w:szCs w:val="24"/>
        </w:rPr>
        <w:t xml:space="preserve"> </w:t>
      </w:r>
      <w:r w:rsidRPr="005F2525">
        <w:rPr>
          <w:rFonts w:asciiTheme="minorHAnsi" w:hAnsiTheme="minorHAnsi"/>
          <w:sz w:val="24"/>
          <w:szCs w:val="24"/>
        </w:rPr>
        <w:t>tailored</w:t>
      </w:r>
      <w:r w:rsidRPr="005F2525">
        <w:rPr>
          <w:rFonts w:asciiTheme="minorHAnsi" w:hAnsiTheme="minorHAnsi"/>
          <w:spacing w:val="-11"/>
          <w:sz w:val="24"/>
          <w:szCs w:val="24"/>
        </w:rPr>
        <w:t xml:space="preserve"> </w:t>
      </w:r>
      <w:r w:rsidRPr="005F2525">
        <w:rPr>
          <w:rFonts w:asciiTheme="minorHAnsi" w:hAnsiTheme="minorHAnsi"/>
          <w:sz w:val="24"/>
          <w:szCs w:val="24"/>
        </w:rPr>
        <w:t>to</w:t>
      </w:r>
      <w:r w:rsidRPr="005F2525">
        <w:rPr>
          <w:rFonts w:asciiTheme="minorHAnsi" w:hAnsiTheme="minorHAnsi"/>
          <w:spacing w:val="-13"/>
          <w:sz w:val="24"/>
          <w:szCs w:val="24"/>
        </w:rPr>
        <w:t xml:space="preserve"> </w:t>
      </w:r>
      <w:r w:rsidR="008B4F1B">
        <w:rPr>
          <w:rFonts w:asciiTheme="minorHAnsi" w:hAnsiTheme="minorHAnsi"/>
          <w:sz w:val="24"/>
          <w:szCs w:val="24"/>
        </w:rPr>
        <w:t>learners</w:t>
      </w:r>
      <w:r w:rsidRPr="005F2525">
        <w:rPr>
          <w:rFonts w:asciiTheme="minorHAnsi" w:hAnsiTheme="minorHAnsi"/>
          <w:spacing w:val="-10"/>
          <w:sz w:val="24"/>
          <w:szCs w:val="24"/>
        </w:rPr>
        <w:t xml:space="preserve"> </w:t>
      </w:r>
      <w:r w:rsidRPr="005F2525">
        <w:rPr>
          <w:rFonts w:asciiTheme="minorHAnsi" w:hAnsiTheme="minorHAnsi"/>
          <w:sz w:val="24"/>
          <w:szCs w:val="24"/>
        </w:rPr>
        <w:t>needs</w:t>
      </w:r>
      <w:r w:rsidRPr="005F2525">
        <w:rPr>
          <w:rFonts w:asciiTheme="minorHAnsi" w:hAnsiTheme="minorHAnsi"/>
          <w:spacing w:val="-10"/>
          <w:sz w:val="24"/>
          <w:szCs w:val="24"/>
        </w:rPr>
        <w:t xml:space="preserve"> </w:t>
      </w:r>
      <w:r w:rsidRPr="005F2525">
        <w:rPr>
          <w:rFonts w:asciiTheme="minorHAnsi" w:hAnsiTheme="minorHAnsi"/>
          <w:sz w:val="24"/>
          <w:szCs w:val="24"/>
        </w:rPr>
        <w:t>based</w:t>
      </w:r>
      <w:r w:rsidRPr="005F2525">
        <w:rPr>
          <w:rFonts w:asciiTheme="minorHAnsi" w:hAnsiTheme="minorHAnsi"/>
          <w:spacing w:val="-13"/>
          <w:sz w:val="24"/>
          <w:szCs w:val="24"/>
        </w:rPr>
        <w:t xml:space="preserve"> </w:t>
      </w:r>
      <w:r w:rsidRPr="005F2525">
        <w:rPr>
          <w:rFonts w:asciiTheme="minorHAnsi" w:hAnsiTheme="minorHAnsi"/>
          <w:sz w:val="24"/>
          <w:szCs w:val="24"/>
        </w:rPr>
        <w:t>on</w:t>
      </w:r>
      <w:r w:rsidRPr="005F2525">
        <w:rPr>
          <w:rFonts w:asciiTheme="minorHAnsi" w:hAnsiTheme="minorHAnsi"/>
          <w:spacing w:val="-13"/>
          <w:sz w:val="24"/>
          <w:szCs w:val="24"/>
        </w:rPr>
        <w:t xml:space="preserve"> </w:t>
      </w:r>
      <w:r w:rsidRPr="005F2525">
        <w:rPr>
          <w:rFonts w:asciiTheme="minorHAnsi" w:hAnsiTheme="minorHAnsi"/>
          <w:sz w:val="24"/>
          <w:szCs w:val="24"/>
        </w:rPr>
        <w:t>their</w:t>
      </w:r>
      <w:r w:rsidRPr="005F2525">
        <w:rPr>
          <w:rFonts w:asciiTheme="minorHAnsi" w:hAnsiTheme="minorHAnsi"/>
          <w:spacing w:val="-59"/>
          <w:sz w:val="24"/>
          <w:szCs w:val="24"/>
        </w:rPr>
        <w:t xml:space="preserve"> </w:t>
      </w:r>
      <w:r w:rsidRPr="005F2525">
        <w:rPr>
          <w:rFonts w:asciiTheme="minorHAnsi" w:hAnsiTheme="minorHAnsi"/>
          <w:sz w:val="24"/>
          <w:szCs w:val="24"/>
        </w:rPr>
        <w:t>own</w:t>
      </w:r>
      <w:r w:rsidRPr="005F2525">
        <w:rPr>
          <w:rFonts w:asciiTheme="minorHAnsi" w:hAnsiTheme="minorHAnsi"/>
          <w:spacing w:val="-1"/>
          <w:sz w:val="24"/>
          <w:szCs w:val="24"/>
        </w:rPr>
        <w:t xml:space="preserve"> </w:t>
      </w:r>
      <w:r w:rsidRPr="005F2525">
        <w:rPr>
          <w:rFonts w:asciiTheme="minorHAnsi" w:hAnsiTheme="minorHAnsi"/>
          <w:sz w:val="24"/>
          <w:szCs w:val="24"/>
        </w:rPr>
        <w:t>aspirations and abilities.</w:t>
      </w:r>
    </w:p>
    <w:p w14:paraId="342A03A6" w14:textId="77777777" w:rsidR="008B1B47" w:rsidRDefault="008B1B47" w:rsidP="008B4F1B">
      <w:pPr>
        <w:pStyle w:val="BodyText"/>
        <w:spacing w:line="276" w:lineRule="auto"/>
        <w:ind w:left="100" w:right="118"/>
        <w:jc w:val="both"/>
        <w:rPr>
          <w:rFonts w:asciiTheme="minorHAnsi" w:hAnsiTheme="minorHAnsi"/>
          <w:sz w:val="24"/>
          <w:szCs w:val="24"/>
        </w:rPr>
      </w:pPr>
    </w:p>
    <w:p w14:paraId="6D887955" w14:textId="20212F8D" w:rsidR="008B4F1B" w:rsidRDefault="005F2525" w:rsidP="008B4F1B">
      <w:pPr>
        <w:pStyle w:val="BodyText"/>
        <w:spacing w:line="276" w:lineRule="auto"/>
        <w:ind w:left="100" w:right="118"/>
        <w:jc w:val="both"/>
        <w:rPr>
          <w:rFonts w:asciiTheme="minorHAnsi" w:hAnsiTheme="minorHAnsi"/>
          <w:sz w:val="24"/>
          <w:szCs w:val="24"/>
        </w:rPr>
      </w:pPr>
      <w:r w:rsidRPr="005F2525">
        <w:rPr>
          <w:rFonts w:asciiTheme="minorHAnsi" w:hAnsiTheme="minorHAnsi"/>
          <w:sz w:val="24"/>
          <w:szCs w:val="24"/>
        </w:rPr>
        <w:t>Careers guidance will take account of the full range of relevant education, training and</w:t>
      </w:r>
      <w:r w:rsidRPr="005F2525">
        <w:rPr>
          <w:rFonts w:asciiTheme="minorHAnsi" w:hAnsiTheme="minorHAnsi"/>
          <w:spacing w:val="1"/>
          <w:sz w:val="24"/>
          <w:szCs w:val="24"/>
        </w:rPr>
        <w:t xml:space="preserve"> </w:t>
      </w:r>
      <w:r w:rsidRPr="005F2525">
        <w:rPr>
          <w:rFonts w:asciiTheme="minorHAnsi" w:hAnsiTheme="minorHAnsi"/>
          <w:sz w:val="24"/>
          <w:szCs w:val="24"/>
        </w:rPr>
        <w:t xml:space="preserve">employment opportunities. It will inform </w:t>
      </w:r>
      <w:r w:rsidR="008B4F1B">
        <w:rPr>
          <w:rFonts w:asciiTheme="minorHAnsi" w:hAnsiTheme="minorHAnsi"/>
          <w:sz w:val="24"/>
          <w:szCs w:val="24"/>
        </w:rPr>
        <w:t>learners</w:t>
      </w:r>
      <w:r w:rsidRPr="005F2525">
        <w:rPr>
          <w:rFonts w:asciiTheme="minorHAnsi" w:hAnsiTheme="minorHAnsi"/>
          <w:sz w:val="24"/>
          <w:szCs w:val="24"/>
        </w:rPr>
        <w:t xml:space="preserve"> about the ways employees with SEND are</w:t>
      </w:r>
      <w:r w:rsidRPr="005F2525">
        <w:rPr>
          <w:rFonts w:asciiTheme="minorHAnsi" w:hAnsiTheme="minorHAnsi"/>
          <w:spacing w:val="1"/>
          <w:sz w:val="24"/>
          <w:szCs w:val="24"/>
        </w:rPr>
        <w:t xml:space="preserve"> </w:t>
      </w:r>
      <w:r w:rsidRPr="005F2525">
        <w:rPr>
          <w:rFonts w:asciiTheme="minorHAnsi" w:hAnsiTheme="minorHAnsi"/>
          <w:sz w:val="24"/>
          <w:szCs w:val="24"/>
        </w:rPr>
        <w:t>supported</w:t>
      </w:r>
      <w:r w:rsidRPr="005F2525">
        <w:rPr>
          <w:rFonts w:asciiTheme="minorHAnsi" w:hAnsiTheme="minorHAnsi"/>
          <w:spacing w:val="-3"/>
          <w:sz w:val="24"/>
          <w:szCs w:val="24"/>
        </w:rPr>
        <w:t xml:space="preserve"> </w:t>
      </w:r>
      <w:r w:rsidRPr="005F2525">
        <w:rPr>
          <w:rFonts w:asciiTheme="minorHAnsi" w:hAnsiTheme="minorHAnsi"/>
          <w:sz w:val="24"/>
          <w:szCs w:val="24"/>
        </w:rPr>
        <w:t>in the</w:t>
      </w:r>
      <w:r w:rsidRPr="005F2525">
        <w:rPr>
          <w:rFonts w:asciiTheme="minorHAnsi" w:hAnsiTheme="minorHAnsi"/>
          <w:spacing w:val="-1"/>
          <w:sz w:val="24"/>
          <w:szCs w:val="24"/>
        </w:rPr>
        <w:t xml:space="preserve"> </w:t>
      </w:r>
      <w:r w:rsidRPr="005F2525">
        <w:rPr>
          <w:rFonts w:asciiTheme="minorHAnsi" w:hAnsiTheme="minorHAnsi"/>
          <w:sz w:val="24"/>
          <w:szCs w:val="24"/>
        </w:rPr>
        <w:t>workplace,</w:t>
      </w:r>
      <w:r w:rsidRPr="005F2525">
        <w:rPr>
          <w:rFonts w:asciiTheme="minorHAnsi" w:hAnsiTheme="minorHAnsi"/>
          <w:spacing w:val="2"/>
          <w:sz w:val="24"/>
          <w:szCs w:val="24"/>
        </w:rPr>
        <w:t xml:space="preserve"> </w:t>
      </w:r>
      <w:r w:rsidRPr="005F2525">
        <w:rPr>
          <w:rFonts w:asciiTheme="minorHAnsi" w:hAnsiTheme="minorHAnsi"/>
          <w:sz w:val="24"/>
          <w:szCs w:val="24"/>
        </w:rPr>
        <w:t>and</w:t>
      </w:r>
      <w:r w:rsidRPr="005F2525">
        <w:rPr>
          <w:rFonts w:asciiTheme="minorHAnsi" w:hAnsiTheme="minorHAnsi"/>
          <w:spacing w:val="-2"/>
          <w:sz w:val="24"/>
          <w:szCs w:val="24"/>
        </w:rPr>
        <w:t xml:space="preserve"> </w:t>
      </w:r>
      <w:r w:rsidRPr="005F2525">
        <w:rPr>
          <w:rFonts w:asciiTheme="minorHAnsi" w:hAnsiTheme="minorHAnsi"/>
          <w:sz w:val="24"/>
          <w:szCs w:val="24"/>
        </w:rPr>
        <w:t>how</w:t>
      </w:r>
      <w:r w:rsidRPr="005F2525">
        <w:rPr>
          <w:rFonts w:asciiTheme="minorHAnsi" w:hAnsiTheme="minorHAnsi"/>
          <w:spacing w:val="-4"/>
          <w:sz w:val="24"/>
          <w:szCs w:val="24"/>
        </w:rPr>
        <w:t xml:space="preserve"> </w:t>
      </w:r>
      <w:r w:rsidRPr="005F2525">
        <w:rPr>
          <w:rFonts w:asciiTheme="minorHAnsi" w:hAnsiTheme="minorHAnsi"/>
          <w:sz w:val="24"/>
          <w:szCs w:val="24"/>
        </w:rPr>
        <w:t>jobs</w:t>
      </w:r>
      <w:r w:rsidRPr="005F2525">
        <w:rPr>
          <w:rFonts w:asciiTheme="minorHAnsi" w:hAnsiTheme="minorHAnsi"/>
          <w:spacing w:val="-2"/>
          <w:sz w:val="24"/>
          <w:szCs w:val="24"/>
        </w:rPr>
        <w:t xml:space="preserve"> </w:t>
      </w:r>
      <w:r w:rsidRPr="005F2525">
        <w:rPr>
          <w:rFonts w:asciiTheme="minorHAnsi" w:hAnsiTheme="minorHAnsi"/>
          <w:sz w:val="24"/>
          <w:szCs w:val="24"/>
        </w:rPr>
        <w:t>can be</w:t>
      </w:r>
      <w:r w:rsidRPr="005F2525">
        <w:rPr>
          <w:rFonts w:asciiTheme="minorHAnsi" w:hAnsiTheme="minorHAnsi"/>
          <w:spacing w:val="-6"/>
          <w:sz w:val="24"/>
          <w:szCs w:val="24"/>
        </w:rPr>
        <w:t xml:space="preserve"> </w:t>
      </w:r>
      <w:r w:rsidRPr="005F2525">
        <w:rPr>
          <w:rFonts w:asciiTheme="minorHAnsi" w:hAnsiTheme="minorHAnsi"/>
          <w:sz w:val="24"/>
          <w:szCs w:val="24"/>
        </w:rPr>
        <w:t>adapted</w:t>
      </w:r>
      <w:r w:rsidRPr="005F2525">
        <w:rPr>
          <w:rFonts w:asciiTheme="minorHAnsi" w:hAnsiTheme="minorHAnsi"/>
          <w:spacing w:val="-2"/>
          <w:sz w:val="24"/>
          <w:szCs w:val="24"/>
        </w:rPr>
        <w:t xml:space="preserve"> </w:t>
      </w:r>
      <w:r w:rsidRPr="005F2525">
        <w:rPr>
          <w:rFonts w:asciiTheme="minorHAnsi" w:hAnsiTheme="minorHAnsi"/>
          <w:sz w:val="24"/>
          <w:szCs w:val="24"/>
        </w:rPr>
        <w:t>to</w:t>
      </w:r>
      <w:r w:rsidRPr="005F2525">
        <w:rPr>
          <w:rFonts w:asciiTheme="minorHAnsi" w:hAnsiTheme="minorHAnsi"/>
          <w:spacing w:val="-2"/>
          <w:sz w:val="24"/>
          <w:szCs w:val="24"/>
        </w:rPr>
        <w:t xml:space="preserve"> </w:t>
      </w:r>
      <w:r w:rsidRPr="005F2525">
        <w:rPr>
          <w:rFonts w:asciiTheme="minorHAnsi" w:hAnsiTheme="minorHAnsi"/>
          <w:sz w:val="24"/>
          <w:szCs w:val="24"/>
        </w:rPr>
        <w:t>fit</w:t>
      </w:r>
      <w:r w:rsidRPr="005F2525">
        <w:rPr>
          <w:rFonts w:asciiTheme="minorHAnsi" w:hAnsiTheme="minorHAnsi"/>
          <w:spacing w:val="1"/>
          <w:sz w:val="24"/>
          <w:szCs w:val="24"/>
        </w:rPr>
        <w:t xml:space="preserve"> </w:t>
      </w:r>
      <w:r w:rsidRPr="005F2525">
        <w:rPr>
          <w:rFonts w:asciiTheme="minorHAnsi" w:hAnsiTheme="minorHAnsi"/>
          <w:sz w:val="24"/>
          <w:szCs w:val="24"/>
        </w:rPr>
        <w:t>a</w:t>
      </w:r>
      <w:r w:rsidRPr="005F2525">
        <w:rPr>
          <w:rFonts w:asciiTheme="minorHAnsi" w:hAnsiTheme="minorHAnsi"/>
          <w:spacing w:val="-2"/>
          <w:sz w:val="24"/>
          <w:szCs w:val="24"/>
        </w:rPr>
        <w:t xml:space="preserve"> </w:t>
      </w:r>
      <w:r w:rsidRPr="005F2525">
        <w:rPr>
          <w:rFonts w:asciiTheme="minorHAnsi" w:hAnsiTheme="minorHAnsi"/>
          <w:sz w:val="24"/>
          <w:szCs w:val="24"/>
        </w:rPr>
        <w:t>person’s</w:t>
      </w:r>
      <w:r w:rsidRPr="005F2525">
        <w:rPr>
          <w:rFonts w:asciiTheme="minorHAnsi" w:hAnsiTheme="minorHAnsi"/>
          <w:spacing w:val="-2"/>
          <w:sz w:val="24"/>
          <w:szCs w:val="24"/>
        </w:rPr>
        <w:t xml:space="preserve"> </w:t>
      </w:r>
      <w:r w:rsidRPr="005F2525">
        <w:rPr>
          <w:rFonts w:asciiTheme="minorHAnsi" w:hAnsiTheme="minorHAnsi"/>
          <w:sz w:val="24"/>
          <w:szCs w:val="24"/>
        </w:rPr>
        <w:t>abilities.</w:t>
      </w:r>
    </w:p>
    <w:p w14:paraId="0CDE4EF0" w14:textId="77777777" w:rsidR="008B4F1B" w:rsidRPr="005F2525" w:rsidRDefault="008B4F1B" w:rsidP="008B4F1B">
      <w:pPr>
        <w:pStyle w:val="BodyText"/>
        <w:spacing w:line="276" w:lineRule="auto"/>
        <w:ind w:left="100" w:right="118"/>
        <w:jc w:val="both"/>
        <w:rPr>
          <w:rFonts w:asciiTheme="minorHAnsi" w:hAnsiTheme="minorHAnsi"/>
          <w:sz w:val="24"/>
          <w:szCs w:val="24"/>
        </w:rPr>
      </w:pPr>
    </w:p>
    <w:p w14:paraId="702111F0" w14:textId="19069F4F" w:rsidR="005F2525" w:rsidRPr="005F2525" w:rsidRDefault="005F2525" w:rsidP="005F2525">
      <w:pPr>
        <w:pStyle w:val="BodyText"/>
        <w:spacing w:before="1" w:line="276" w:lineRule="auto"/>
        <w:ind w:left="100" w:right="118"/>
        <w:jc w:val="both"/>
        <w:rPr>
          <w:rFonts w:asciiTheme="minorHAnsi" w:hAnsiTheme="minorHAnsi"/>
          <w:sz w:val="24"/>
          <w:szCs w:val="24"/>
        </w:rPr>
      </w:pPr>
      <w:r w:rsidRPr="005F2525">
        <w:rPr>
          <w:rFonts w:asciiTheme="minorHAnsi" w:hAnsiTheme="minorHAnsi"/>
          <w:spacing w:val="-1"/>
          <w:sz w:val="24"/>
          <w:szCs w:val="24"/>
        </w:rPr>
        <w:t>The</w:t>
      </w:r>
      <w:r w:rsidRPr="005F2525">
        <w:rPr>
          <w:rFonts w:asciiTheme="minorHAnsi" w:hAnsiTheme="minorHAnsi"/>
          <w:spacing w:val="-14"/>
          <w:sz w:val="24"/>
          <w:szCs w:val="24"/>
        </w:rPr>
        <w:t xml:space="preserve"> </w:t>
      </w:r>
      <w:r w:rsidRPr="005F2525">
        <w:rPr>
          <w:rFonts w:asciiTheme="minorHAnsi" w:hAnsiTheme="minorHAnsi"/>
          <w:spacing w:val="-1"/>
          <w:sz w:val="24"/>
          <w:szCs w:val="24"/>
        </w:rPr>
        <w:t>school</w:t>
      </w:r>
      <w:r w:rsidRPr="005F2525">
        <w:rPr>
          <w:rFonts w:asciiTheme="minorHAnsi" w:hAnsiTheme="minorHAnsi"/>
          <w:spacing w:val="-15"/>
          <w:sz w:val="24"/>
          <w:szCs w:val="24"/>
        </w:rPr>
        <w:t xml:space="preserve"> </w:t>
      </w:r>
      <w:r w:rsidRPr="005F2525">
        <w:rPr>
          <w:rFonts w:asciiTheme="minorHAnsi" w:hAnsiTheme="minorHAnsi"/>
          <w:spacing w:val="-1"/>
          <w:sz w:val="24"/>
          <w:szCs w:val="24"/>
        </w:rPr>
        <w:t>will</w:t>
      </w:r>
      <w:r w:rsidRPr="005F2525">
        <w:rPr>
          <w:rFonts w:asciiTheme="minorHAnsi" w:hAnsiTheme="minorHAnsi"/>
          <w:spacing w:val="-12"/>
          <w:sz w:val="24"/>
          <w:szCs w:val="24"/>
        </w:rPr>
        <w:t xml:space="preserve"> </w:t>
      </w:r>
      <w:r w:rsidRPr="005F2525">
        <w:rPr>
          <w:rFonts w:asciiTheme="minorHAnsi" w:hAnsiTheme="minorHAnsi"/>
          <w:spacing w:val="-1"/>
          <w:sz w:val="24"/>
          <w:szCs w:val="24"/>
        </w:rPr>
        <w:t>build</w:t>
      </w:r>
      <w:r w:rsidRPr="005F2525">
        <w:rPr>
          <w:rFonts w:asciiTheme="minorHAnsi" w:hAnsiTheme="minorHAnsi"/>
          <w:spacing w:val="-11"/>
          <w:sz w:val="24"/>
          <w:szCs w:val="24"/>
        </w:rPr>
        <w:t xml:space="preserve"> </w:t>
      </w:r>
      <w:r w:rsidRPr="005F2525">
        <w:rPr>
          <w:rFonts w:asciiTheme="minorHAnsi" w:hAnsiTheme="minorHAnsi"/>
          <w:spacing w:val="-1"/>
          <w:sz w:val="24"/>
          <w:szCs w:val="24"/>
        </w:rPr>
        <w:t>partnerships</w:t>
      </w:r>
      <w:r w:rsidRPr="005F2525">
        <w:rPr>
          <w:rFonts w:asciiTheme="minorHAnsi" w:hAnsiTheme="minorHAnsi"/>
          <w:spacing w:val="-14"/>
          <w:sz w:val="24"/>
          <w:szCs w:val="24"/>
        </w:rPr>
        <w:t xml:space="preserve"> </w:t>
      </w:r>
      <w:r w:rsidRPr="005F2525">
        <w:rPr>
          <w:rFonts w:asciiTheme="minorHAnsi" w:hAnsiTheme="minorHAnsi"/>
          <w:sz w:val="24"/>
          <w:szCs w:val="24"/>
        </w:rPr>
        <w:t>with</w:t>
      </w:r>
      <w:r w:rsidRPr="005F2525">
        <w:rPr>
          <w:rFonts w:asciiTheme="minorHAnsi" w:hAnsiTheme="minorHAnsi"/>
          <w:spacing w:val="-11"/>
          <w:sz w:val="24"/>
          <w:szCs w:val="24"/>
        </w:rPr>
        <w:t xml:space="preserve"> </w:t>
      </w:r>
      <w:r w:rsidRPr="005F2525">
        <w:rPr>
          <w:rFonts w:asciiTheme="minorHAnsi" w:hAnsiTheme="minorHAnsi"/>
          <w:sz w:val="24"/>
          <w:szCs w:val="24"/>
        </w:rPr>
        <w:t>businesses</w:t>
      </w:r>
      <w:r w:rsidRPr="005F2525">
        <w:rPr>
          <w:rFonts w:asciiTheme="minorHAnsi" w:hAnsiTheme="minorHAnsi"/>
          <w:spacing w:val="-14"/>
          <w:sz w:val="24"/>
          <w:szCs w:val="24"/>
        </w:rPr>
        <w:t xml:space="preserve"> </w:t>
      </w:r>
      <w:r w:rsidRPr="005F2525">
        <w:rPr>
          <w:rFonts w:asciiTheme="minorHAnsi" w:hAnsiTheme="minorHAnsi"/>
          <w:sz w:val="24"/>
          <w:szCs w:val="24"/>
        </w:rPr>
        <w:t>and</w:t>
      </w:r>
      <w:r w:rsidRPr="005F2525">
        <w:rPr>
          <w:rFonts w:asciiTheme="minorHAnsi" w:hAnsiTheme="minorHAnsi"/>
          <w:spacing w:val="-14"/>
          <w:sz w:val="24"/>
          <w:szCs w:val="24"/>
        </w:rPr>
        <w:t xml:space="preserve"> </w:t>
      </w:r>
      <w:r w:rsidRPr="005F2525">
        <w:rPr>
          <w:rFonts w:asciiTheme="minorHAnsi" w:hAnsiTheme="minorHAnsi"/>
          <w:sz w:val="24"/>
          <w:szCs w:val="24"/>
        </w:rPr>
        <w:t>other</w:t>
      </w:r>
      <w:r w:rsidRPr="005F2525">
        <w:rPr>
          <w:rFonts w:asciiTheme="minorHAnsi" w:hAnsiTheme="minorHAnsi"/>
          <w:spacing w:val="-12"/>
          <w:sz w:val="24"/>
          <w:szCs w:val="24"/>
        </w:rPr>
        <w:t xml:space="preserve"> </w:t>
      </w:r>
      <w:r w:rsidRPr="005F2525">
        <w:rPr>
          <w:rFonts w:asciiTheme="minorHAnsi" w:hAnsiTheme="minorHAnsi"/>
          <w:sz w:val="24"/>
          <w:szCs w:val="24"/>
        </w:rPr>
        <w:t>employers,</w:t>
      </w:r>
      <w:r w:rsidRPr="005F2525">
        <w:rPr>
          <w:rFonts w:asciiTheme="minorHAnsi" w:hAnsiTheme="minorHAnsi"/>
          <w:spacing w:val="-12"/>
          <w:sz w:val="24"/>
          <w:szCs w:val="24"/>
        </w:rPr>
        <w:t xml:space="preserve"> </w:t>
      </w:r>
      <w:r w:rsidRPr="005F2525">
        <w:rPr>
          <w:rFonts w:asciiTheme="minorHAnsi" w:hAnsiTheme="minorHAnsi"/>
          <w:sz w:val="24"/>
          <w:szCs w:val="24"/>
        </w:rPr>
        <w:t>employment</w:t>
      </w:r>
      <w:r w:rsidRPr="005F2525">
        <w:rPr>
          <w:rFonts w:asciiTheme="minorHAnsi" w:hAnsiTheme="minorHAnsi"/>
          <w:spacing w:val="-10"/>
          <w:sz w:val="24"/>
          <w:szCs w:val="24"/>
        </w:rPr>
        <w:t xml:space="preserve"> </w:t>
      </w:r>
      <w:r w:rsidRPr="005F2525">
        <w:rPr>
          <w:rFonts w:asciiTheme="minorHAnsi" w:hAnsiTheme="minorHAnsi"/>
          <w:sz w:val="24"/>
          <w:szCs w:val="24"/>
        </w:rPr>
        <w:t>services,</w:t>
      </w:r>
      <w:r w:rsidRPr="005F2525">
        <w:rPr>
          <w:rFonts w:asciiTheme="minorHAnsi" w:hAnsiTheme="minorHAnsi"/>
          <w:spacing w:val="-59"/>
          <w:sz w:val="24"/>
          <w:szCs w:val="24"/>
        </w:rPr>
        <w:t xml:space="preserve"> </w:t>
      </w:r>
      <w:r w:rsidRPr="005F2525">
        <w:rPr>
          <w:rFonts w:asciiTheme="minorHAnsi" w:hAnsiTheme="minorHAnsi"/>
          <w:sz w:val="24"/>
          <w:szCs w:val="24"/>
        </w:rPr>
        <w:t xml:space="preserve">and disability and other voluntary organisations. </w:t>
      </w:r>
      <w:r w:rsidR="008B4F1B">
        <w:rPr>
          <w:rFonts w:asciiTheme="minorHAnsi" w:hAnsiTheme="minorHAnsi"/>
          <w:sz w:val="24"/>
          <w:szCs w:val="24"/>
        </w:rPr>
        <w:t>Learners</w:t>
      </w:r>
      <w:r w:rsidRPr="005F2525">
        <w:rPr>
          <w:rFonts w:asciiTheme="minorHAnsi" w:hAnsiTheme="minorHAnsi"/>
          <w:sz w:val="24"/>
          <w:szCs w:val="24"/>
        </w:rPr>
        <w:t xml:space="preserve"> will be prepared for encounters with</w:t>
      </w:r>
      <w:r w:rsidRPr="005F2525">
        <w:rPr>
          <w:rFonts w:asciiTheme="minorHAnsi" w:hAnsiTheme="minorHAnsi"/>
          <w:spacing w:val="1"/>
          <w:sz w:val="24"/>
          <w:szCs w:val="24"/>
        </w:rPr>
        <w:t xml:space="preserve"> </w:t>
      </w:r>
      <w:r w:rsidRPr="005F2525">
        <w:rPr>
          <w:rFonts w:asciiTheme="minorHAnsi" w:hAnsiTheme="minorHAnsi"/>
          <w:sz w:val="24"/>
          <w:szCs w:val="24"/>
        </w:rPr>
        <w:t>employers and provided with any special support that will allow them to benefit fully from the</w:t>
      </w:r>
      <w:r w:rsidRPr="005F2525">
        <w:rPr>
          <w:rFonts w:asciiTheme="minorHAnsi" w:hAnsiTheme="minorHAnsi"/>
          <w:spacing w:val="1"/>
          <w:sz w:val="24"/>
          <w:szCs w:val="24"/>
        </w:rPr>
        <w:t xml:space="preserve"> </w:t>
      </w:r>
      <w:r w:rsidRPr="005F2525">
        <w:rPr>
          <w:rFonts w:asciiTheme="minorHAnsi" w:hAnsiTheme="minorHAnsi"/>
          <w:sz w:val="24"/>
          <w:szCs w:val="24"/>
        </w:rPr>
        <w:t>experience.</w:t>
      </w:r>
    </w:p>
    <w:p w14:paraId="44EFE8A2" w14:textId="77777777" w:rsidR="008B1B47" w:rsidRDefault="008B1B47" w:rsidP="005F2525">
      <w:pPr>
        <w:pStyle w:val="BodyText"/>
        <w:spacing w:line="278" w:lineRule="auto"/>
        <w:ind w:left="100" w:right="114"/>
        <w:jc w:val="both"/>
        <w:rPr>
          <w:rFonts w:asciiTheme="minorHAnsi" w:hAnsiTheme="minorHAnsi"/>
          <w:sz w:val="24"/>
          <w:szCs w:val="24"/>
        </w:rPr>
      </w:pPr>
    </w:p>
    <w:p w14:paraId="60D3FBF0" w14:textId="52FD4978" w:rsidR="005F2525" w:rsidRPr="005F2525" w:rsidRDefault="005F2525" w:rsidP="008B1B47">
      <w:pPr>
        <w:pStyle w:val="BodyText"/>
        <w:spacing w:line="278" w:lineRule="auto"/>
        <w:ind w:left="100" w:right="114"/>
        <w:jc w:val="both"/>
        <w:rPr>
          <w:rFonts w:asciiTheme="minorHAnsi" w:hAnsiTheme="minorHAnsi"/>
          <w:sz w:val="24"/>
          <w:szCs w:val="24"/>
        </w:rPr>
      </w:pPr>
      <w:r w:rsidRPr="005F2525">
        <w:rPr>
          <w:rFonts w:asciiTheme="minorHAnsi" w:hAnsiTheme="minorHAnsi"/>
          <w:sz w:val="24"/>
          <w:szCs w:val="24"/>
        </w:rPr>
        <w:t>Careers</w:t>
      </w:r>
      <w:r w:rsidRPr="005F2525">
        <w:rPr>
          <w:rFonts w:asciiTheme="minorHAnsi" w:hAnsiTheme="minorHAnsi"/>
          <w:spacing w:val="-5"/>
          <w:sz w:val="24"/>
          <w:szCs w:val="24"/>
        </w:rPr>
        <w:t xml:space="preserve"> </w:t>
      </w:r>
      <w:r w:rsidRPr="005F2525">
        <w:rPr>
          <w:rFonts w:asciiTheme="minorHAnsi" w:hAnsiTheme="minorHAnsi"/>
          <w:sz w:val="24"/>
          <w:szCs w:val="24"/>
        </w:rPr>
        <w:t>guidance</w:t>
      </w:r>
      <w:r w:rsidRPr="005F2525">
        <w:rPr>
          <w:rFonts w:asciiTheme="minorHAnsi" w:hAnsiTheme="minorHAnsi"/>
          <w:spacing w:val="-4"/>
          <w:sz w:val="24"/>
          <w:szCs w:val="24"/>
        </w:rPr>
        <w:t xml:space="preserve"> </w:t>
      </w:r>
      <w:r w:rsidRPr="005F2525">
        <w:rPr>
          <w:rFonts w:asciiTheme="minorHAnsi" w:hAnsiTheme="minorHAnsi"/>
          <w:sz w:val="24"/>
          <w:szCs w:val="24"/>
        </w:rPr>
        <w:t>will</w:t>
      </w:r>
      <w:r w:rsidRPr="005F2525">
        <w:rPr>
          <w:rFonts w:asciiTheme="minorHAnsi" w:hAnsiTheme="minorHAnsi"/>
          <w:spacing w:val="-5"/>
          <w:sz w:val="24"/>
          <w:szCs w:val="24"/>
        </w:rPr>
        <w:t xml:space="preserve"> </w:t>
      </w:r>
      <w:r w:rsidRPr="005F2525">
        <w:rPr>
          <w:rFonts w:asciiTheme="minorHAnsi" w:hAnsiTheme="minorHAnsi"/>
          <w:sz w:val="24"/>
          <w:szCs w:val="24"/>
        </w:rPr>
        <w:t>focus</w:t>
      </w:r>
      <w:r w:rsidRPr="005F2525">
        <w:rPr>
          <w:rFonts w:asciiTheme="minorHAnsi" w:hAnsiTheme="minorHAnsi"/>
          <w:spacing w:val="-2"/>
          <w:sz w:val="24"/>
          <w:szCs w:val="24"/>
        </w:rPr>
        <w:t xml:space="preserve"> </w:t>
      </w:r>
      <w:r w:rsidRPr="005F2525">
        <w:rPr>
          <w:rFonts w:asciiTheme="minorHAnsi" w:hAnsiTheme="minorHAnsi"/>
          <w:sz w:val="24"/>
          <w:szCs w:val="24"/>
        </w:rPr>
        <w:t>on</w:t>
      </w:r>
      <w:r w:rsidRPr="005F2525">
        <w:rPr>
          <w:rFonts w:asciiTheme="minorHAnsi" w:hAnsiTheme="minorHAnsi"/>
          <w:spacing w:val="-4"/>
          <w:sz w:val="24"/>
          <w:szCs w:val="24"/>
        </w:rPr>
        <w:t xml:space="preserve"> </w:t>
      </w:r>
      <w:r w:rsidRPr="005F2525">
        <w:rPr>
          <w:rFonts w:asciiTheme="minorHAnsi" w:hAnsiTheme="minorHAnsi"/>
          <w:sz w:val="24"/>
          <w:szCs w:val="24"/>
        </w:rPr>
        <w:t>a</w:t>
      </w:r>
      <w:r w:rsidRPr="005F2525">
        <w:rPr>
          <w:rFonts w:asciiTheme="minorHAnsi" w:hAnsiTheme="minorHAnsi"/>
          <w:spacing w:val="-4"/>
          <w:sz w:val="24"/>
          <w:szCs w:val="24"/>
        </w:rPr>
        <w:t xml:space="preserve"> </w:t>
      </w:r>
      <w:r w:rsidR="008B4F1B">
        <w:rPr>
          <w:rFonts w:asciiTheme="minorHAnsi" w:hAnsiTheme="minorHAnsi"/>
          <w:sz w:val="24"/>
          <w:szCs w:val="24"/>
        </w:rPr>
        <w:t>learners</w:t>
      </w:r>
      <w:r w:rsidRPr="005F2525">
        <w:rPr>
          <w:rFonts w:asciiTheme="minorHAnsi" w:hAnsiTheme="minorHAnsi"/>
          <w:sz w:val="24"/>
          <w:szCs w:val="24"/>
        </w:rPr>
        <w:t>’s</w:t>
      </w:r>
      <w:r w:rsidRPr="005F2525">
        <w:rPr>
          <w:rFonts w:asciiTheme="minorHAnsi" w:hAnsiTheme="minorHAnsi"/>
          <w:spacing w:val="-1"/>
          <w:sz w:val="24"/>
          <w:szCs w:val="24"/>
        </w:rPr>
        <w:t xml:space="preserve"> </w:t>
      </w:r>
      <w:r w:rsidRPr="005F2525">
        <w:rPr>
          <w:rFonts w:asciiTheme="minorHAnsi" w:hAnsiTheme="minorHAnsi"/>
          <w:sz w:val="24"/>
          <w:szCs w:val="24"/>
        </w:rPr>
        <w:t>career</w:t>
      </w:r>
      <w:r w:rsidRPr="005F2525">
        <w:rPr>
          <w:rFonts w:asciiTheme="minorHAnsi" w:hAnsiTheme="minorHAnsi"/>
          <w:spacing w:val="-3"/>
          <w:sz w:val="24"/>
          <w:szCs w:val="24"/>
        </w:rPr>
        <w:t xml:space="preserve"> </w:t>
      </w:r>
      <w:r w:rsidRPr="005F2525">
        <w:rPr>
          <w:rFonts w:asciiTheme="minorHAnsi" w:hAnsiTheme="minorHAnsi"/>
          <w:sz w:val="24"/>
          <w:szCs w:val="24"/>
        </w:rPr>
        <w:t>aspirations</w:t>
      </w:r>
      <w:r w:rsidRPr="005F2525">
        <w:rPr>
          <w:rFonts w:asciiTheme="minorHAnsi" w:hAnsiTheme="minorHAnsi"/>
          <w:spacing w:val="-3"/>
          <w:sz w:val="24"/>
          <w:szCs w:val="24"/>
        </w:rPr>
        <w:t xml:space="preserve"> </w:t>
      </w:r>
      <w:r w:rsidRPr="005F2525">
        <w:rPr>
          <w:rFonts w:asciiTheme="minorHAnsi" w:hAnsiTheme="minorHAnsi"/>
          <w:sz w:val="24"/>
          <w:szCs w:val="24"/>
        </w:rPr>
        <w:t>and</w:t>
      </w:r>
      <w:r w:rsidRPr="005F2525">
        <w:rPr>
          <w:rFonts w:asciiTheme="minorHAnsi" w:hAnsiTheme="minorHAnsi"/>
          <w:spacing w:val="-5"/>
          <w:sz w:val="24"/>
          <w:szCs w:val="24"/>
        </w:rPr>
        <w:t xml:space="preserve"> </w:t>
      </w:r>
      <w:r w:rsidRPr="005F2525">
        <w:rPr>
          <w:rFonts w:asciiTheme="minorHAnsi" w:hAnsiTheme="minorHAnsi"/>
          <w:sz w:val="24"/>
          <w:szCs w:val="24"/>
        </w:rPr>
        <w:t>the</w:t>
      </w:r>
      <w:r w:rsidRPr="005F2525">
        <w:rPr>
          <w:rFonts w:asciiTheme="minorHAnsi" w:hAnsiTheme="minorHAnsi"/>
          <w:spacing w:val="-4"/>
          <w:sz w:val="24"/>
          <w:szCs w:val="24"/>
        </w:rPr>
        <w:t xml:space="preserve"> </w:t>
      </w:r>
      <w:r w:rsidRPr="005F2525">
        <w:rPr>
          <w:rFonts w:asciiTheme="minorHAnsi" w:hAnsiTheme="minorHAnsi"/>
          <w:sz w:val="24"/>
          <w:szCs w:val="24"/>
        </w:rPr>
        <w:t>post-16</w:t>
      </w:r>
      <w:r w:rsidRPr="005F2525">
        <w:rPr>
          <w:rFonts w:asciiTheme="minorHAnsi" w:hAnsiTheme="minorHAnsi"/>
          <w:spacing w:val="-4"/>
          <w:sz w:val="24"/>
          <w:szCs w:val="24"/>
        </w:rPr>
        <w:t xml:space="preserve"> </w:t>
      </w:r>
      <w:r w:rsidRPr="005F2525">
        <w:rPr>
          <w:rFonts w:asciiTheme="minorHAnsi" w:hAnsiTheme="minorHAnsi"/>
          <w:sz w:val="24"/>
          <w:szCs w:val="24"/>
        </w:rPr>
        <w:t>options</w:t>
      </w:r>
      <w:r w:rsidRPr="005F2525">
        <w:rPr>
          <w:rFonts w:asciiTheme="minorHAnsi" w:hAnsiTheme="minorHAnsi"/>
          <w:spacing w:val="-4"/>
          <w:sz w:val="24"/>
          <w:szCs w:val="24"/>
        </w:rPr>
        <w:t xml:space="preserve"> </w:t>
      </w:r>
      <w:r w:rsidRPr="005F2525">
        <w:rPr>
          <w:rFonts w:asciiTheme="minorHAnsi" w:hAnsiTheme="minorHAnsi"/>
          <w:sz w:val="24"/>
          <w:szCs w:val="24"/>
        </w:rPr>
        <w:t>which</w:t>
      </w:r>
      <w:r w:rsidRPr="005F2525">
        <w:rPr>
          <w:rFonts w:asciiTheme="minorHAnsi" w:hAnsiTheme="minorHAnsi"/>
          <w:spacing w:val="-2"/>
          <w:sz w:val="24"/>
          <w:szCs w:val="24"/>
        </w:rPr>
        <w:t xml:space="preserve"> </w:t>
      </w:r>
      <w:r w:rsidRPr="005F2525">
        <w:rPr>
          <w:rFonts w:asciiTheme="minorHAnsi" w:hAnsiTheme="minorHAnsi"/>
          <w:sz w:val="24"/>
          <w:szCs w:val="24"/>
        </w:rPr>
        <w:t>are</w:t>
      </w:r>
      <w:r w:rsidR="008B4F1B">
        <w:rPr>
          <w:rFonts w:asciiTheme="minorHAnsi" w:hAnsiTheme="minorHAnsi"/>
          <w:sz w:val="24"/>
          <w:szCs w:val="24"/>
        </w:rPr>
        <w:t xml:space="preserve"> </w:t>
      </w:r>
      <w:r w:rsidRPr="005F2525">
        <w:rPr>
          <w:rFonts w:asciiTheme="minorHAnsi" w:hAnsiTheme="minorHAnsi"/>
          <w:spacing w:val="-59"/>
          <w:sz w:val="24"/>
          <w:szCs w:val="24"/>
        </w:rPr>
        <w:t xml:space="preserve"> </w:t>
      </w:r>
      <w:r w:rsidRPr="005F2525">
        <w:rPr>
          <w:rFonts w:asciiTheme="minorHAnsi" w:hAnsiTheme="minorHAnsi"/>
          <w:sz w:val="24"/>
          <w:szCs w:val="24"/>
        </w:rPr>
        <w:t>most</w:t>
      </w:r>
      <w:r w:rsidRPr="005F2525">
        <w:rPr>
          <w:rFonts w:asciiTheme="minorHAnsi" w:hAnsiTheme="minorHAnsi"/>
          <w:spacing w:val="-2"/>
          <w:sz w:val="24"/>
          <w:szCs w:val="24"/>
        </w:rPr>
        <w:t xml:space="preserve"> </w:t>
      </w:r>
      <w:r w:rsidRPr="005F2525">
        <w:rPr>
          <w:rFonts w:asciiTheme="minorHAnsi" w:hAnsiTheme="minorHAnsi"/>
          <w:sz w:val="24"/>
          <w:szCs w:val="24"/>
        </w:rPr>
        <w:t>likely</w:t>
      </w:r>
      <w:r w:rsidRPr="005F2525">
        <w:rPr>
          <w:rFonts w:asciiTheme="minorHAnsi" w:hAnsiTheme="minorHAnsi"/>
          <w:spacing w:val="-2"/>
          <w:sz w:val="24"/>
          <w:szCs w:val="24"/>
        </w:rPr>
        <w:t xml:space="preserve"> </w:t>
      </w:r>
      <w:r w:rsidRPr="005F2525">
        <w:rPr>
          <w:rFonts w:asciiTheme="minorHAnsi" w:hAnsiTheme="minorHAnsi"/>
          <w:sz w:val="24"/>
          <w:szCs w:val="24"/>
        </w:rPr>
        <w:t>to</w:t>
      </w:r>
      <w:r w:rsidRPr="005F2525">
        <w:rPr>
          <w:rFonts w:asciiTheme="minorHAnsi" w:hAnsiTheme="minorHAnsi"/>
          <w:spacing w:val="-4"/>
          <w:sz w:val="24"/>
          <w:szCs w:val="24"/>
        </w:rPr>
        <w:t xml:space="preserve"> </w:t>
      </w:r>
      <w:r w:rsidRPr="005F2525">
        <w:rPr>
          <w:rFonts w:asciiTheme="minorHAnsi" w:hAnsiTheme="minorHAnsi"/>
          <w:sz w:val="24"/>
          <w:szCs w:val="24"/>
        </w:rPr>
        <w:t xml:space="preserve">give the </w:t>
      </w:r>
      <w:r w:rsidR="008B4F1B">
        <w:rPr>
          <w:rFonts w:asciiTheme="minorHAnsi" w:hAnsiTheme="minorHAnsi"/>
          <w:sz w:val="24"/>
          <w:szCs w:val="24"/>
        </w:rPr>
        <w:t>learner</w:t>
      </w:r>
      <w:r w:rsidRPr="005F2525">
        <w:rPr>
          <w:rFonts w:asciiTheme="minorHAnsi" w:hAnsiTheme="minorHAnsi"/>
          <w:sz w:val="24"/>
          <w:szCs w:val="24"/>
        </w:rPr>
        <w:t xml:space="preserve"> a pathway</w:t>
      </w:r>
      <w:r w:rsidRPr="005F2525">
        <w:rPr>
          <w:rFonts w:asciiTheme="minorHAnsi" w:hAnsiTheme="minorHAnsi"/>
          <w:spacing w:val="-3"/>
          <w:sz w:val="24"/>
          <w:szCs w:val="24"/>
        </w:rPr>
        <w:t xml:space="preserve"> </w:t>
      </w:r>
      <w:r w:rsidRPr="005F2525">
        <w:rPr>
          <w:rFonts w:asciiTheme="minorHAnsi" w:hAnsiTheme="minorHAnsi"/>
          <w:sz w:val="24"/>
          <w:szCs w:val="24"/>
        </w:rPr>
        <w:t>into</w:t>
      </w:r>
      <w:r w:rsidRPr="005F2525">
        <w:rPr>
          <w:rFonts w:asciiTheme="minorHAnsi" w:hAnsiTheme="minorHAnsi"/>
          <w:spacing w:val="1"/>
          <w:sz w:val="24"/>
          <w:szCs w:val="24"/>
        </w:rPr>
        <w:t xml:space="preserve"> </w:t>
      </w:r>
      <w:r w:rsidRPr="005F2525">
        <w:rPr>
          <w:rFonts w:asciiTheme="minorHAnsi" w:hAnsiTheme="minorHAnsi"/>
          <w:sz w:val="24"/>
          <w:szCs w:val="24"/>
        </w:rPr>
        <w:t>employment</w:t>
      </w:r>
      <w:r w:rsidRPr="005F2525">
        <w:rPr>
          <w:rFonts w:asciiTheme="minorHAnsi" w:hAnsiTheme="minorHAnsi"/>
          <w:spacing w:val="2"/>
          <w:sz w:val="24"/>
          <w:szCs w:val="24"/>
        </w:rPr>
        <w:t xml:space="preserve"> </w:t>
      </w:r>
      <w:r w:rsidRPr="005F2525">
        <w:rPr>
          <w:rFonts w:asciiTheme="minorHAnsi" w:hAnsiTheme="minorHAnsi"/>
          <w:sz w:val="24"/>
          <w:szCs w:val="24"/>
        </w:rPr>
        <w:t>or</w:t>
      </w:r>
      <w:r w:rsidRPr="005F2525">
        <w:rPr>
          <w:rFonts w:asciiTheme="minorHAnsi" w:hAnsiTheme="minorHAnsi"/>
          <w:spacing w:val="-1"/>
          <w:sz w:val="24"/>
          <w:szCs w:val="24"/>
        </w:rPr>
        <w:t xml:space="preserve"> </w:t>
      </w:r>
      <w:r w:rsidRPr="005F2525">
        <w:rPr>
          <w:rFonts w:asciiTheme="minorHAnsi" w:hAnsiTheme="minorHAnsi"/>
          <w:sz w:val="24"/>
          <w:szCs w:val="24"/>
        </w:rPr>
        <w:t>HE.</w:t>
      </w:r>
      <w:r w:rsidR="008B1B47">
        <w:rPr>
          <w:rFonts w:asciiTheme="minorHAnsi" w:hAnsiTheme="minorHAnsi"/>
          <w:sz w:val="24"/>
          <w:szCs w:val="24"/>
        </w:rPr>
        <w:t xml:space="preserve"> </w:t>
      </w:r>
      <w:r w:rsidRPr="005F2525">
        <w:rPr>
          <w:rFonts w:asciiTheme="minorHAnsi" w:hAnsiTheme="minorHAnsi"/>
          <w:sz w:val="24"/>
          <w:szCs w:val="24"/>
        </w:rPr>
        <w:t xml:space="preserve">The SEND local offer will be utilised; annual reviews for a </w:t>
      </w:r>
      <w:r w:rsidR="008B4F1B">
        <w:rPr>
          <w:rFonts w:asciiTheme="minorHAnsi" w:hAnsiTheme="minorHAnsi"/>
          <w:sz w:val="24"/>
          <w:szCs w:val="24"/>
        </w:rPr>
        <w:t>learners</w:t>
      </w:r>
      <w:r w:rsidRPr="005F2525">
        <w:rPr>
          <w:rFonts w:asciiTheme="minorHAnsi" w:hAnsiTheme="minorHAnsi"/>
          <w:sz w:val="24"/>
          <w:szCs w:val="24"/>
        </w:rPr>
        <w:t>’s EHC plan will be informed</w:t>
      </w:r>
      <w:r w:rsidRPr="005F2525">
        <w:rPr>
          <w:rFonts w:asciiTheme="minorHAnsi" w:hAnsiTheme="minorHAnsi"/>
          <w:spacing w:val="1"/>
          <w:sz w:val="24"/>
          <w:szCs w:val="24"/>
        </w:rPr>
        <w:t xml:space="preserve"> </w:t>
      </w:r>
      <w:r w:rsidRPr="005F2525">
        <w:rPr>
          <w:rFonts w:asciiTheme="minorHAnsi" w:hAnsiTheme="minorHAnsi"/>
          <w:sz w:val="24"/>
          <w:szCs w:val="24"/>
        </w:rPr>
        <w:t>by</w:t>
      </w:r>
      <w:r w:rsidRPr="005F2525">
        <w:rPr>
          <w:rFonts w:asciiTheme="minorHAnsi" w:hAnsiTheme="minorHAnsi"/>
          <w:spacing w:val="-3"/>
          <w:sz w:val="24"/>
          <w:szCs w:val="24"/>
        </w:rPr>
        <w:t xml:space="preserve"> </w:t>
      </w:r>
      <w:r w:rsidRPr="005F2525">
        <w:rPr>
          <w:rFonts w:asciiTheme="minorHAnsi" w:hAnsiTheme="minorHAnsi"/>
          <w:sz w:val="24"/>
          <w:szCs w:val="24"/>
        </w:rPr>
        <w:t>good careers</w:t>
      </w:r>
      <w:r w:rsidRPr="005F2525">
        <w:rPr>
          <w:rFonts w:asciiTheme="minorHAnsi" w:hAnsiTheme="minorHAnsi"/>
          <w:spacing w:val="-2"/>
          <w:sz w:val="24"/>
          <w:szCs w:val="24"/>
        </w:rPr>
        <w:t xml:space="preserve"> </w:t>
      </w:r>
      <w:r w:rsidRPr="005F2525">
        <w:rPr>
          <w:rFonts w:asciiTheme="minorHAnsi" w:hAnsiTheme="minorHAnsi"/>
          <w:sz w:val="24"/>
          <w:szCs w:val="24"/>
        </w:rPr>
        <w:t>guidance.</w:t>
      </w:r>
    </w:p>
    <w:p w14:paraId="29671257" w14:textId="77777777" w:rsidR="008B1B47" w:rsidRDefault="008B1B47" w:rsidP="005F2525">
      <w:pPr>
        <w:pStyle w:val="BodyText"/>
        <w:spacing w:line="278" w:lineRule="auto"/>
        <w:ind w:left="100" w:right="121"/>
        <w:jc w:val="both"/>
        <w:rPr>
          <w:rFonts w:asciiTheme="minorHAnsi" w:hAnsiTheme="minorHAnsi"/>
          <w:sz w:val="24"/>
          <w:szCs w:val="24"/>
        </w:rPr>
      </w:pPr>
    </w:p>
    <w:p w14:paraId="3F751921" w14:textId="59F865D2" w:rsidR="005F2525" w:rsidRPr="005F2525" w:rsidRDefault="008B4F1B" w:rsidP="005F2525">
      <w:pPr>
        <w:pStyle w:val="BodyText"/>
        <w:spacing w:line="278" w:lineRule="auto"/>
        <w:ind w:left="100" w:right="121"/>
        <w:jc w:val="both"/>
        <w:rPr>
          <w:rFonts w:asciiTheme="minorHAnsi" w:hAnsiTheme="minorHAnsi"/>
          <w:sz w:val="24"/>
          <w:szCs w:val="24"/>
        </w:rPr>
      </w:pPr>
      <w:r>
        <w:rPr>
          <w:rFonts w:asciiTheme="minorHAnsi" w:hAnsiTheme="minorHAnsi"/>
          <w:sz w:val="24"/>
          <w:szCs w:val="24"/>
        </w:rPr>
        <w:t>Learners</w:t>
      </w:r>
      <w:r w:rsidR="005F2525" w:rsidRPr="005F2525">
        <w:rPr>
          <w:rFonts w:asciiTheme="minorHAnsi" w:hAnsiTheme="minorHAnsi"/>
          <w:sz w:val="24"/>
          <w:szCs w:val="24"/>
        </w:rPr>
        <w:t xml:space="preserve"> with SEND will have the opportunity to hear from adults with disabilities who have</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succeeded</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in</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their</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careers</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as</w:t>
      </w:r>
      <w:r w:rsidR="005F2525" w:rsidRPr="005F2525">
        <w:rPr>
          <w:rFonts w:asciiTheme="minorHAnsi" w:hAnsiTheme="minorHAnsi"/>
          <w:spacing w:val="-3"/>
          <w:sz w:val="24"/>
          <w:szCs w:val="24"/>
        </w:rPr>
        <w:t xml:space="preserve"> </w:t>
      </w:r>
      <w:r w:rsidR="005F2525" w:rsidRPr="005F2525">
        <w:rPr>
          <w:rFonts w:asciiTheme="minorHAnsi" w:hAnsiTheme="minorHAnsi"/>
          <w:sz w:val="24"/>
          <w:szCs w:val="24"/>
        </w:rPr>
        <w:t>part</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of</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the</w:t>
      </w:r>
      <w:r w:rsidR="005F2525" w:rsidRPr="005F2525">
        <w:rPr>
          <w:rFonts w:asciiTheme="minorHAnsi" w:hAnsiTheme="minorHAnsi"/>
          <w:spacing w:val="-3"/>
          <w:sz w:val="24"/>
          <w:szCs w:val="24"/>
        </w:rPr>
        <w:t xml:space="preserve"> </w:t>
      </w:r>
      <w:r w:rsidR="005F2525" w:rsidRPr="005F2525">
        <w:rPr>
          <w:rFonts w:asciiTheme="minorHAnsi" w:hAnsiTheme="minorHAnsi"/>
          <w:sz w:val="24"/>
          <w:szCs w:val="24"/>
        </w:rPr>
        <w:t>school’s</w:t>
      </w:r>
      <w:r w:rsidR="005F2525" w:rsidRPr="005F2525">
        <w:rPr>
          <w:rFonts w:asciiTheme="minorHAnsi" w:hAnsiTheme="minorHAnsi"/>
          <w:spacing w:val="-2"/>
          <w:sz w:val="24"/>
          <w:szCs w:val="24"/>
        </w:rPr>
        <w:t xml:space="preserve"> </w:t>
      </w:r>
      <w:r w:rsidR="005F2525" w:rsidRPr="005F2525">
        <w:rPr>
          <w:rFonts w:asciiTheme="minorHAnsi" w:hAnsiTheme="minorHAnsi"/>
          <w:sz w:val="24"/>
          <w:szCs w:val="24"/>
        </w:rPr>
        <w:t>successful</w:t>
      </w:r>
      <w:r w:rsidR="005F2525" w:rsidRPr="005F2525">
        <w:rPr>
          <w:rFonts w:asciiTheme="minorHAnsi" w:hAnsiTheme="minorHAnsi"/>
          <w:spacing w:val="-4"/>
          <w:sz w:val="24"/>
          <w:szCs w:val="24"/>
        </w:rPr>
        <w:t xml:space="preserve"> </w:t>
      </w:r>
      <w:r w:rsidR="005F2525" w:rsidRPr="005F2525">
        <w:rPr>
          <w:rFonts w:asciiTheme="minorHAnsi" w:hAnsiTheme="minorHAnsi"/>
          <w:sz w:val="24"/>
          <w:szCs w:val="24"/>
        </w:rPr>
        <w:t>careers</w:t>
      </w:r>
      <w:r w:rsidR="005F2525" w:rsidRPr="005F2525">
        <w:rPr>
          <w:rFonts w:asciiTheme="minorHAnsi" w:hAnsiTheme="minorHAnsi"/>
          <w:spacing w:val="1"/>
          <w:sz w:val="24"/>
          <w:szCs w:val="24"/>
        </w:rPr>
        <w:t xml:space="preserve"> </w:t>
      </w:r>
      <w:r w:rsidR="005F2525" w:rsidRPr="005F2525">
        <w:rPr>
          <w:rFonts w:asciiTheme="minorHAnsi" w:hAnsiTheme="minorHAnsi"/>
          <w:sz w:val="24"/>
          <w:szCs w:val="24"/>
        </w:rPr>
        <w:t>strategy.</w:t>
      </w:r>
    </w:p>
    <w:p w14:paraId="0A51D2E5" w14:textId="370337FF" w:rsidR="005F2525" w:rsidRPr="005F2525" w:rsidRDefault="005F2525" w:rsidP="005F2525">
      <w:pPr>
        <w:pStyle w:val="BodyText"/>
        <w:spacing w:line="276" w:lineRule="auto"/>
        <w:ind w:left="100" w:right="120"/>
        <w:jc w:val="both"/>
        <w:rPr>
          <w:rFonts w:asciiTheme="minorHAnsi" w:hAnsiTheme="minorHAnsi"/>
          <w:sz w:val="24"/>
          <w:szCs w:val="24"/>
        </w:rPr>
      </w:pPr>
      <w:r w:rsidRPr="005F2525">
        <w:rPr>
          <w:rFonts w:asciiTheme="minorHAnsi" w:hAnsiTheme="minorHAnsi"/>
          <w:sz w:val="24"/>
          <w:szCs w:val="24"/>
        </w:rPr>
        <w:t>When</w:t>
      </w:r>
      <w:r w:rsidRPr="005F2525">
        <w:rPr>
          <w:rFonts w:asciiTheme="minorHAnsi" w:hAnsiTheme="minorHAnsi"/>
          <w:spacing w:val="1"/>
          <w:sz w:val="24"/>
          <w:szCs w:val="24"/>
        </w:rPr>
        <w:t xml:space="preserve"> </w:t>
      </w:r>
      <w:r w:rsidRPr="005F2525">
        <w:rPr>
          <w:rFonts w:asciiTheme="minorHAnsi" w:hAnsiTheme="minorHAnsi"/>
          <w:sz w:val="24"/>
          <w:szCs w:val="24"/>
        </w:rPr>
        <w:t>arranging</w:t>
      </w:r>
      <w:r w:rsidRPr="005F2525">
        <w:rPr>
          <w:rFonts w:asciiTheme="minorHAnsi" w:hAnsiTheme="minorHAnsi"/>
          <w:spacing w:val="1"/>
          <w:sz w:val="24"/>
          <w:szCs w:val="24"/>
        </w:rPr>
        <w:t xml:space="preserve"> </w:t>
      </w:r>
      <w:r w:rsidRPr="005F2525">
        <w:rPr>
          <w:rFonts w:asciiTheme="minorHAnsi" w:hAnsiTheme="minorHAnsi"/>
          <w:sz w:val="24"/>
          <w:szCs w:val="24"/>
        </w:rPr>
        <w:t>work</w:t>
      </w:r>
      <w:r w:rsidRPr="005F2525">
        <w:rPr>
          <w:rFonts w:asciiTheme="minorHAnsi" w:hAnsiTheme="minorHAnsi"/>
          <w:spacing w:val="1"/>
          <w:sz w:val="24"/>
          <w:szCs w:val="24"/>
        </w:rPr>
        <w:t xml:space="preserve"> </w:t>
      </w:r>
      <w:r w:rsidRPr="005F2525">
        <w:rPr>
          <w:rFonts w:asciiTheme="minorHAnsi" w:hAnsiTheme="minorHAnsi"/>
          <w:sz w:val="24"/>
          <w:szCs w:val="24"/>
        </w:rPr>
        <w:t>experience</w:t>
      </w:r>
      <w:r w:rsidRPr="005F2525">
        <w:rPr>
          <w:rFonts w:asciiTheme="minorHAnsi" w:hAnsiTheme="minorHAnsi"/>
          <w:spacing w:val="1"/>
          <w:sz w:val="24"/>
          <w:szCs w:val="24"/>
        </w:rPr>
        <w:t xml:space="preserve"> </w:t>
      </w:r>
      <w:r w:rsidRPr="005F2525">
        <w:rPr>
          <w:rFonts w:asciiTheme="minorHAnsi" w:hAnsiTheme="minorHAnsi"/>
          <w:sz w:val="24"/>
          <w:szCs w:val="24"/>
        </w:rPr>
        <w:t>for</w:t>
      </w:r>
      <w:r w:rsidRPr="005F2525">
        <w:rPr>
          <w:rFonts w:asciiTheme="minorHAnsi" w:hAnsiTheme="minorHAnsi"/>
          <w:spacing w:val="1"/>
          <w:sz w:val="24"/>
          <w:szCs w:val="24"/>
        </w:rPr>
        <w:t xml:space="preserve"> </w:t>
      </w:r>
      <w:r w:rsidR="008B4F1B">
        <w:rPr>
          <w:rFonts w:asciiTheme="minorHAnsi" w:hAnsiTheme="minorHAnsi"/>
          <w:sz w:val="24"/>
          <w:szCs w:val="24"/>
        </w:rPr>
        <w:t>learners</w:t>
      </w:r>
      <w:r w:rsidRPr="005F2525">
        <w:rPr>
          <w:rFonts w:asciiTheme="minorHAnsi" w:hAnsiTheme="minorHAnsi"/>
          <w:sz w:val="24"/>
          <w:szCs w:val="24"/>
        </w:rPr>
        <w:t>,</w:t>
      </w:r>
      <w:r w:rsidRPr="005F2525">
        <w:rPr>
          <w:rFonts w:asciiTheme="minorHAnsi" w:hAnsiTheme="minorHAnsi"/>
          <w:spacing w:val="1"/>
          <w:sz w:val="24"/>
          <w:szCs w:val="24"/>
        </w:rPr>
        <w:t xml:space="preserve"> </w:t>
      </w:r>
      <w:r w:rsidRPr="005F2525">
        <w:rPr>
          <w:rFonts w:asciiTheme="minorHAnsi" w:hAnsiTheme="minorHAnsi"/>
          <w:sz w:val="24"/>
          <w:szCs w:val="24"/>
        </w:rPr>
        <w:t>the</w:t>
      </w:r>
      <w:r w:rsidRPr="005F2525">
        <w:rPr>
          <w:rFonts w:asciiTheme="minorHAnsi" w:hAnsiTheme="minorHAnsi"/>
          <w:spacing w:val="1"/>
          <w:sz w:val="24"/>
          <w:szCs w:val="24"/>
        </w:rPr>
        <w:t xml:space="preserve"> </w:t>
      </w:r>
      <w:r w:rsidRPr="005F2525">
        <w:rPr>
          <w:rFonts w:asciiTheme="minorHAnsi" w:hAnsiTheme="minorHAnsi"/>
          <w:sz w:val="24"/>
          <w:szCs w:val="24"/>
        </w:rPr>
        <w:t>school</w:t>
      </w:r>
      <w:r w:rsidRPr="005F2525">
        <w:rPr>
          <w:rFonts w:asciiTheme="minorHAnsi" w:hAnsiTheme="minorHAnsi"/>
          <w:spacing w:val="1"/>
          <w:sz w:val="24"/>
          <w:szCs w:val="24"/>
        </w:rPr>
        <w:t xml:space="preserve"> </w:t>
      </w:r>
      <w:r w:rsidRPr="005F2525">
        <w:rPr>
          <w:rFonts w:asciiTheme="minorHAnsi" w:hAnsiTheme="minorHAnsi"/>
          <w:sz w:val="24"/>
          <w:szCs w:val="24"/>
        </w:rPr>
        <w:t>will</w:t>
      </w:r>
      <w:r w:rsidRPr="005F2525">
        <w:rPr>
          <w:rFonts w:asciiTheme="minorHAnsi" w:hAnsiTheme="minorHAnsi"/>
          <w:spacing w:val="1"/>
          <w:sz w:val="24"/>
          <w:szCs w:val="24"/>
        </w:rPr>
        <w:t xml:space="preserve"> </w:t>
      </w:r>
      <w:r w:rsidRPr="005F2525">
        <w:rPr>
          <w:rFonts w:asciiTheme="minorHAnsi" w:hAnsiTheme="minorHAnsi"/>
          <w:sz w:val="24"/>
          <w:szCs w:val="24"/>
        </w:rPr>
        <w:t>work</w:t>
      </w:r>
      <w:r w:rsidRPr="005F2525">
        <w:rPr>
          <w:rFonts w:asciiTheme="minorHAnsi" w:hAnsiTheme="minorHAnsi"/>
          <w:spacing w:val="1"/>
          <w:sz w:val="24"/>
          <w:szCs w:val="24"/>
        </w:rPr>
        <w:t xml:space="preserve"> </w:t>
      </w:r>
      <w:r w:rsidRPr="005F2525">
        <w:rPr>
          <w:rFonts w:asciiTheme="minorHAnsi" w:hAnsiTheme="minorHAnsi"/>
          <w:sz w:val="24"/>
          <w:szCs w:val="24"/>
        </w:rPr>
        <w:t>with</w:t>
      </w:r>
      <w:r w:rsidRPr="005F2525">
        <w:rPr>
          <w:rFonts w:asciiTheme="minorHAnsi" w:hAnsiTheme="minorHAnsi"/>
          <w:spacing w:val="1"/>
          <w:sz w:val="24"/>
          <w:szCs w:val="24"/>
        </w:rPr>
        <w:t xml:space="preserve"> </w:t>
      </w:r>
      <w:r w:rsidRPr="005F2525">
        <w:rPr>
          <w:rFonts w:asciiTheme="minorHAnsi" w:hAnsiTheme="minorHAnsi"/>
          <w:sz w:val="24"/>
          <w:szCs w:val="24"/>
        </w:rPr>
        <w:t>the</w:t>
      </w:r>
      <w:r w:rsidRPr="005F2525">
        <w:rPr>
          <w:rFonts w:asciiTheme="minorHAnsi" w:hAnsiTheme="minorHAnsi"/>
          <w:spacing w:val="1"/>
          <w:sz w:val="24"/>
          <w:szCs w:val="24"/>
        </w:rPr>
        <w:t xml:space="preserve"> </w:t>
      </w:r>
      <w:r w:rsidRPr="005F2525">
        <w:rPr>
          <w:rFonts w:asciiTheme="minorHAnsi" w:hAnsiTheme="minorHAnsi"/>
          <w:sz w:val="24"/>
          <w:szCs w:val="24"/>
        </w:rPr>
        <w:t>employer</w:t>
      </w:r>
      <w:r w:rsidRPr="005F2525">
        <w:rPr>
          <w:rFonts w:asciiTheme="minorHAnsi" w:hAnsiTheme="minorHAnsi"/>
          <w:spacing w:val="1"/>
          <w:sz w:val="24"/>
          <w:szCs w:val="24"/>
        </w:rPr>
        <w:t xml:space="preserve"> </w:t>
      </w:r>
      <w:r w:rsidR="004D682B" w:rsidRPr="005F2525">
        <w:rPr>
          <w:rFonts w:asciiTheme="minorHAnsi" w:hAnsiTheme="minorHAnsi"/>
          <w:sz w:val="24"/>
          <w:szCs w:val="24"/>
        </w:rPr>
        <w:t>to</w:t>
      </w:r>
      <w:r w:rsidR="004D682B">
        <w:rPr>
          <w:rFonts w:asciiTheme="minorHAnsi" w:hAnsiTheme="minorHAnsi"/>
          <w:sz w:val="24"/>
          <w:szCs w:val="24"/>
        </w:rPr>
        <w:t xml:space="preserve"> </w:t>
      </w:r>
      <w:r w:rsidR="004D682B" w:rsidRPr="005F2525">
        <w:rPr>
          <w:rFonts w:asciiTheme="minorHAnsi" w:hAnsiTheme="minorHAnsi"/>
          <w:spacing w:val="-59"/>
          <w:sz w:val="24"/>
          <w:szCs w:val="24"/>
        </w:rPr>
        <w:t>determine</w:t>
      </w:r>
      <w:r w:rsidRPr="005F2525">
        <w:rPr>
          <w:rFonts w:asciiTheme="minorHAnsi" w:hAnsiTheme="minorHAnsi"/>
          <w:spacing w:val="-1"/>
          <w:sz w:val="24"/>
          <w:szCs w:val="24"/>
        </w:rPr>
        <w:t xml:space="preserve"> </w:t>
      </w:r>
      <w:r w:rsidRPr="005F2525">
        <w:rPr>
          <w:rFonts w:asciiTheme="minorHAnsi" w:hAnsiTheme="minorHAnsi"/>
          <w:sz w:val="24"/>
          <w:szCs w:val="24"/>
        </w:rPr>
        <w:t>any</w:t>
      </w:r>
      <w:r w:rsidRPr="005F2525">
        <w:rPr>
          <w:rFonts w:asciiTheme="minorHAnsi" w:hAnsiTheme="minorHAnsi"/>
          <w:spacing w:val="-3"/>
          <w:sz w:val="24"/>
          <w:szCs w:val="24"/>
        </w:rPr>
        <w:t xml:space="preserve"> </w:t>
      </w:r>
      <w:r w:rsidRPr="005F2525">
        <w:rPr>
          <w:rFonts w:asciiTheme="minorHAnsi" w:hAnsiTheme="minorHAnsi"/>
          <w:sz w:val="24"/>
          <w:szCs w:val="24"/>
        </w:rPr>
        <w:t>additional</w:t>
      </w:r>
      <w:r w:rsidRPr="005F2525">
        <w:rPr>
          <w:rFonts w:asciiTheme="minorHAnsi" w:hAnsiTheme="minorHAnsi"/>
          <w:spacing w:val="-2"/>
          <w:sz w:val="24"/>
          <w:szCs w:val="24"/>
        </w:rPr>
        <w:t xml:space="preserve"> </w:t>
      </w:r>
      <w:r w:rsidRPr="005F2525">
        <w:rPr>
          <w:rFonts w:asciiTheme="minorHAnsi" w:hAnsiTheme="minorHAnsi"/>
          <w:sz w:val="24"/>
          <w:szCs w:val="24"/>
        </w:rPr>
        <w:t>support</w:t>
      </w:r>
      <w:r w:rsidRPr="005F2525">
        <w:rPr>
          <w:rFonts w:asciiTheme="minorHAnsi" w:hAnsiTheme="minorHAnsi"/>
          <w:spacing w:val="-1"/>
          <w:sz w:val="24"/>
          <w:szCs w:val="24"/>
        </w:rPr>
        <w:t xml:space="preserve"> </w:t>
      </w:r>
      <w:r w:rsidRPr="005F2525">
        <w:rPr>
          <w:rFonts w:asciiTheme="minorHAnsi" w:hAnsiTheme="minorHAnsi"/>
          <w:sz w:val="24"/>
          <w:szCs w:val="24"/>
        </w:rPr>
        <w:t>that</w:t>
      </w:r>
      <w:r w:rsidRPr="005F2525">
        <w:rPr>
          <w:rFonts w:asciiTheme="minorHAnsi" w:hAnsiTheme="minorHAnsi"/>
          <w:spacing w:val="-2"/>
          <w:sz w:val="24"/>
          <w:szCs w:val="24"/>
        </w:rPr>
        <w:t xml:space="preserve"> </w:t>
      </w:r>
      <w:r w:rsidRPr="005F2525">
        <w:rPr>
          <w:rFonts w:asciiTheme="minorHAnsi" w:hAnsiTheme="minorHAnsi"/>
          <w:sz w:val="24"/>
          <w:szCs w:val="24"/>
        </w:rPr>
        <w:t>will</w:t>
      </w:r>
      <w:r w:rsidRPr="005F2525">
        <w:rPr>
          <w:rFonts w:asciiTheme="minorHAnsi" w:hAnsiTheme="minorHAnsi"/>
          <w:spacing w:val="-1"/>
          <w:sz w:val="24"/>
          <w:szCs w:val="24"/>
        </w:rPr>
        <w:t xml:space="preserve"> </w:t>
      </w:r>
      <w:r w:rsidRPr="005F2525">
        <w:rPr>
          <w:rFonts w:asciiTheme="minorHAnsi" w:hAnsiTheme="minorHAnsi"/>
          <w:sz w:val="24"/>
          <w:szCs w:val="24"/>
        </w:rPr>
        <w:t>be</w:t>
      </w:r>
      <w:r w:rsidRPr="005F2525">
        <w:rPr>
          <w:rFonts w:asciiTheme="minorHAnsi" w:hAnsiTheme="minorHAnsi"/>
          <w:spacing w:val="-1"/>
          <w:sz w:val="24"/>
          <w:szCs w:val="24"/>
        </w:rPr>
        <w:t xml:space="preserve"> </w:t>
      </w:r>
      <w:r w:rsidRPr="005F2525">
        <w:rPr>
          <w:rFonts w:asciiTheme="minorHAnsi" w:hAnsiTheme="minorHAnsi"/>
          <w:sz w:val="24"/>
          <w:szCs w:val="24"/>
        </w:rPr>
        <w:t>needed during</w:t>
      </w:r>
      <w:r w:rsidRPr="005F2525">
        <w:rPr>
          <w:rFonts w:asciiTheme="minorHAnsi" w:hAnsiTheme="minorHAnsi"/>
          <w:spacing w:val="-1"/>
          <w:sz w:val="24"/>
          <w:szCs w:val="24"/>
        </w:rPr>
        <w:t xml:space="preserve"> </w:t>
      </w:r>
      <w:r w:rsidRPr="005F2525">
        <w:rPr>
          <w:rFonts w:asciiTheme="minorHAnsi" w:hAnsiTheme="minorHAnsi"/>
          <w:sz w:val="24"/>
          <w:szCs w:val="24"/>
        </w:rPr>
        <w:t>the</w:t>
      </w:r>
      <w:r w:rsidRPr="005F2525">
        <w:rPr>
          <w:rFonts w:asciiTheme="minorHAnsi" w:hAnsiTheme="minorHAnsi"/>
          <w:spacing w:val="-1"/>
          <w:sz w:val="24"/>
          <w:szCs w:val="24"/>
        </w:rPr>
        <w:t xml:space="preserve"> </w:t>
      </w:r>
      <w:r w:rsidRPr="005F2525">
        <w:rPr>
          <w:rFonts w:asciiTheme="minorHAnsi" w:hAnsiTheme="minorHAnsi"/>
          <w:sz w:val="24"/>
          <w:szCs w:val="24"/>
        </w:rPr>
        <w:t>work</w:t>
      </w:r>
      <w:r w:rsidRPr="005F2525">
        <w:rPr>
          <w:rFonts w:asciiTheme="minorHAnsi" w:hAnsiTheme="minorHAnsi"/>
          <w:spacing w:val="2"/>
          <w:sz w:val="24"/>
          <w:szCs w:val="24"/>
        </w:rPr>
        <w:t xml:space="preserve"> </w:t>
      </w:r>
      <w:r w:rsidRPr="005F2525">
        <w:rPr>
          <w:rFonts w:asciiTheme="minorHAnsi" w:hAnsiTheme="minorHAnsi"/>
          <w:sz w:val="24"/>
          <w:szCs w:val="24"/>
        </w:rPr>
        <w:t>placement.</w:t>
      </w:r>
    </w:p>
    <w:p w14:paraId="182FF9A9" w14:textId="03897894" w:rsidR="00A34F09" w:rsidRDefault="00A34F09" w:rsidP="00277630">
      <w:pPr>
        <w:spacing w:before="160" w:line="259" w:lineRule="auto"/>
        <w:ind w:left="260" w:right="274"/>
        <w:rPr>
          <w:rFonts w:asciiTheme="minorHAnsi" w:hAnsiTheme="minorHAnsi" w:cstheme="minorHAnsi"/>
          <w:sz w:val="28"/>
        </w:rPr>
      </w:pPr>
    </w:p>
    <w:p w14:paraId="4BE37160" w14:textId="77777777" w:rsidR="00A34F09" w:rsidRPr="002B6EF9" w:rsidRDefault="00A34F09" w:rsidP="00277630">
      <w:pPr>
        <w:spacing w:before="160" w:line="259" w:lineRule="auto"/>
        <w:ind w:left="260" w:right="274"/>
        <w:rPr>
          <w:rFonts w:asciiTheme="minorHAnsi" w:hAnsiTheme="minorHAnsi" w:cstheme="minorHAnsi"/>
          <w:sz w:val="28"/>
        </w:rPr>
      </w:pPr>
    </w:p>
    <w:tbl>
      <w:tblPr>
        <w:tblStyle w:val="TableGrid"/>
        <w:tblW w:w="0" w:type="auto"/>
        <w:tblInd w:w="254" w:type="dxa"/>
        <w:tblLook w:val="04A0" w:firstRow="1" w:lastRow="0" w:firstColumn="1" w:lastColumn="0" w:noHBand="0" w:noVBand="1"/>
      </w:tblPr>
      <w:tblGrid>
        <w:gridCol w:w="10514"/>
      </w:tblGrid>
      <w:tr w:rsidR="00E128E8" w:rsidRPr="002B6EF9" w14:paraId="720BDD4E" w14:textId="77777777" w:rsidTr="005F2525">
        <w:trPr>
          <w:trHeight w:val="841"/>
        </w:trPr>
        <w:tc>
          <w:tcPr>
            <w:tcW w:w="10514" w:type="dxa"/>
          </w:tcPr>
          <w:p w14:paraId="30DB8F0E" w14:textId="77777777" w:rsidR="00E128E8" w:rsidRPr="002B6EF9" w:rsidRDefault="00E128E8" w:rsidP="004A22DC">
            <w:pPr>
              <w:rPr>
                <w:rFonts w:asciiTheme="minorHAnsi" w:hAnsiTheme="minorHAnsi" w:cstheme="minorHAnsi"/>
                <w:b/>
                <w:bCs/>
                <w:sz w:val="20"/>
              </w:rPr>
            </w:pPr>
            <w:r w:rsidRPr="002B6EF9">
              <w:rPr>
                <w:rFonts w:asciiTheme="minorHAnsi" w:hAnsiTheme="minorHAnsi" w:cstheme="minorHAnsi"/>
                <w:noProof/>
              </w:rPr>
              <w:drawing>
                <wp:anchor distT="0" distB="0" distL="114300" distR="114300" simplePos="0" relativeHeight="251671552" behindDoc="0" locked="0" layoutInCell="1" allowOverlap="1" wp14:anchorId="20AC1F74" wp14:editId="063F71DF">
                  <wp:simplePos x="0" y="0"/>
                  <wp:positionH relativeFrom="column">
                    <wp:posOffset>103253</wp:posOffset>
                  </wp:positionH>
                  <wp:positionV relativeFrom="paragraph">
                    <wp:posOffset>52393</wp:posOffset>
                  </wp:positionV>
                  <wp:extent cx="578995" cy="382137"/>
                  <wp:effectExtent l="0" t="0" r="0" b="0"/>
                  <wp:wrapSquare wrapText="bothSides"/>
                  <wp:docPr id="8" name="Picture 8" descr="The Link School Su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Link School Sunder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995" cy="382137"/>
                          </a:xfrm>
                          <a:prstGeom prst="rect">
                            <a:avLst/>
                          </a:prstGeom>
                          <a:noFill/>
                          <a:ln>
                            <a:noFill/>
                          </a:ln>
                        </pic:spPr>
                      </pic:pic>
                    </a:graphicData>
                  </a:graphic>
                </wp:anchor>
              </w:drawing>
            </w:r>
            <w:r w:rsidRPr="002B6EF9">
              <w:rPr>
                <w:rFonts w:asciiTheme="minorHAnsi" w:hAnsiTheme="minorHAnsi" w:cstheme="minorHAnsi"/>
                <w:b/>
                <w:bCs/>
                <w:sz w:val="40"/>
                <w:szCs w:val="44"/>
              </w:rPr>
              <w:t xml:space="preserve">                     Careers At The Link School</w:t>
            </w:r>
          </w:p>
        </w:tc>
      </w:tr>
      <w:tr w:rsidR="00E128E8" w:rsidRPr="002B6EF9" w14:paraId="65B30AA4" w14:textId="77777777" w:rsidTr="005F2525">
        <w:tc>
          <w:tcPr>
            <w:tcW w:w="10514" w:type="dxa"/>
          </w:tcPr>
          <w:p w14:paraId="4C35F5A4" w14:textId="77777777" w:rsidR="00E128E8" w:rsidRPr="002B6EF9" w:rsidRDefault="00E128E8" w:rsidP="004A22DC">
            <w:pPr>
              <w:spacing w:before="7" w:line="256" w:lineRule="auto"/>
              <w:ind w:left="159" w:right="152" w:hanging="5"/>
              <w:jc w:val="center"/>
              <w:rPr>
                <w:rFonts w:asciiTheme="minorHAnsi" w:hAnsiTheme="minorHAnsi" w:cstheme="minorHAnsi"/>
                <w:b/>
                <w:color w:val="000000"/>
                <w:sz w:val="32"/>
              </w:rPr>
            </w:pPr>
            <w:r w:rsidRPr="002B6EF9">
              <w:rPr>
                <w:rFonts w:asciiTheme="minorHAnsi" w:hAnsiTheme="minorHAnsi" w:cstheme="minorHAnsi"/>
                <w:b/>
                <w:color w:val="000000"/>
                <w:sz w:val="32"/>
              </w:rPr>
              <w:t>The Gatsby Benchmarks</w:t>
            </w:r>
          </w:p>
          <w:p w14:paraId="4D1D7B9B" w14:textId="77777777" w:rsidR="00E128E8" w:rsidRPr="002B6EF9" w:rsidRDefault="00E128E8" w:rsidP="004A22DC">
            <w:pPr>
              <w:spacing w:before="7" w:line="256" w:lineRule="auto"/>
              <w:ind w:left="159" w:right="152" w:hanging="5"/>
              <w:jc w:val="center"/>
              <w:rPr>
                <w:rFonts w:asciiTheme="minorHAnsi" w:hAnsiTheme="minorHAnsi" w:cstheme="minorHAnsi"/>
                <w:color w:val="000000"/>
                <w:sz w:val="28"/>
                <w:szCs w:val="28"/>
              </w:rPr>
            </w:pPr>
            <w:r w:rsidRPr="002B6EF9">
              <w:rPr>
                <w:rFonts w:asciiTheme="minorHAnsi" w:hAnsiTheme="minorHAnsi" w:cstheme="minorHAnsi"/>
                <w:color w:val="000000"/>
                <w:sz w:val="28"/>
                <w:szCs w:val="28"/>
              </w:rPr>
              <w:t xml:space="preserve">An overview of the Gatsby Benchmarks </w:t>
            </w:r>
          </w:p>
          <w:p w14:paraId="7F1BB9C7" w14:textId="77777777" w:rsidR="00E128E8" w:rsidRPr="002B6EF9" w:rsidRDefault="00E128E8" w:rsidP="004A22DC">
            <w:pPr>
              <w:jc w:val="center"/>
              <w:rPr>
                <w:rFonts w:asciiTheme="minorHAnsi" w:hAnsiTheme="minorHAnsi" w:cstheme="minorHAnsi"/>
                <w:b/>
                <w:bCs/>
                <w:sz w:val="20"/>
              </w:rPr>
            </w:pPr>
          </w:p>
        </w:tc>
      </w:tr>
    </w:tbl>
    <w:p w14:paraId="189F430A" w14:textId="232EBD0B" w:rsidR="00E128E8" w:rsidRPr="002B6EF9" w:rsidRDefault="00E128E8" w:rsidP="00277630">
      <w:pPr>
        <w:spacing w:before="160" w:line="259" w:lineRule="auto"/>
        <w:ind w:left="260" w:right="274"/>
        <w:rPr>
          <w:rFonts w:asciiTheme="minorHAnsi" w:hAnsiTheme="minorHAnsi" w:cstheme="minorHAnsi"/>
          <w:sz w:val="28"/>
        </w:rPr>
      </w:pPr>
    </w:p>
    <w:p w14:paraId="53171ABF" w14:textId="386A03BA" w:rsidR="00E128E8" w:rsidRPr="002B6EF9" w:rsidRDefault="00E128E8" w:rsidP="00277630">
      <w:pPr>
        <w:spacing w:before="160" w:line="259" w:lineRule="auto"/>
        <w:ind w:left="260" w:right="274"/>
        <w:rPr>
          <w:rFonts w:asciiTheme="minorHAnsi" w:hAnsiTheme="minorHAnsi" w:cstheme="minorHAnsi"/>
          <w:sz w:val="28"/>
        </w:rPr>
      </w:pPr>
      <w:r w:rsidRPr="002B6EF9">
        <w:rPr>
          <w:rFonts w:asciiTheme="minorHAnsi" w:hAnsiTheme="minorHAnsi" w:cstheme="minorHAnsi"/>
          <w:noProof/>
        </w:rPr>
        <w:drawing>
          <wp:inline distT="0" distB="0" distL="0" distR="0" wp14:anchorId="561DD774" wp14:editId="51DF51A9">
            <wp:extent cx="6645910" cy="5480685"/>
            <wp:effectExtent l="0" t="0" r="2540" b="5715"/>
            <wp:docPr id="9" name="Picture 9" descr="Altrincham College -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rincham College - Care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5480685"/>
                    </a:xfrm>
                    <a:prstGeom prst="rect">
                      <a:avLst/>
                    </a:prstGeom>
                    <a:noFill/>
                    <a:ln>
                      <a:noFill/>
                    </a:ln>
                  </pic:spPr>
                </pic:pic>
              </a:graphicData>
            </a:graphic>
          </wp:inline>
        </w:drawing>
      </w:r>
    </w:p>
    <w:p w14:paraId="2DDA2B90" w14:textId="77777777" w:rsidR="00277630" w:rsidRPr="002B6EF9" w:rsidRDefault="00277630" w:rsidP="00277630">
      <w:pPr>
        <w:spacing w:line="259" w:lineRule="auto"/>
        <w:rPr>
          <w:rFonts w:asciiTheme="minorHAnsi" w:hAnsiTheme="minorHAnsi" w:cstheme="minorHAnsi"/>
          <w:sz w:val="28"/>
        </w:rPr>
      </w:pPr>
    </w:p>
    <w:p w14:paraId="25C5F57A" w14:textId="148BAD69" w:rsidR="00277630" w:rsidRPr="008B4F1B" w:rsidRDefault="00E128E8" w:rsidP="00277630">
      <w:pPr>
        <w:spacing w:line="259" w:lineRule="auto"/>
        <w:rPr>
          <w:rFonts w:asciiTheme="minorHAnsi" w:hAnsiTheme="minorHAnsi" w:cstheme="minorHAnsi"/>
          <w:sz w:val="24"/>
          <w:szCs w:val="20"/>
        </w:rPr>
        <w:sectPr w:rsidR="00277630" w:rsidRPr="008B4F1B" w:rsidSect="00621853">
          <w:pgSz w:w="11910" w:h="16840"/>
          <w:pgMar w:top="980" w:right="420" w:bottom="280" w:left="480" w:header="720" w:footer="720"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20"/>
        </w:sectPr>
      </w:pPr>
      <w:r w:rsidRPr="008B4F1B">
        <w:rPr>
          <w:rFonts w:asciiTheme="minorHAnsi" w:hAnsiTheme="minorHAnsi" w:cstheme="minorHAnsi"/>
          <w:sz w:val="24"/>
          <w:szCs w:val="20"/>
        </w:rPr>
        <w:t>The Link School has been part of the Gatsby Pilot which included 16 secondary schools across the North East of England. When we joined the pilot, as a school we were offering a limited programme of advice and activities and were able to use the benchmarks, support and guidance given to us to develop a strong system of support for our learners. As a result, we are now in a much more advantageous position where all pupils get access to strong careers educations, advice, information and guidance.</w:t>
      </w:r>
    </w:p>
    <w:tbl>
      <w:tblPr>
        <w:tblStyle w:val="TableGrid"/>
        <w:tblW w:w="0" w:type="auto"/>
        <w:tblInd w:w="254" w:type="dxa"/>
        <w:tblLook w:val="04A0" w:firstRow="1" w:lastRow="0" w:firstColumn="1" w:lastColumn="0" w:noHBand="0" w:noVBand="1"/>
      </w:tblPr>
      <w:tblGrid>
        <w:gridCol w:w="10746"/>
      </w:tblGrid>
      <w:tr w:rsidR="00277630" w:rsidRPr="002B6EF9" w14:paraId="2A38F60C" w14:textId="77777777" w:rsidTr="004A22DC">
        <w:trPr>
          <w:trHeight w:val="841"/>
        </w:trPr>
        <w:tc>
          <w:tcPr>
            <w:tcW w:w="11226" w:type="dxa"/>
          </w:tcPr>
          <w:p w14:paraId="36670BB5" w14:textId="77777777" w:rsidR="00277630" w:rsidRPr="002B6EF9" w:rsidRDefault="00277630" w:rsidP="004A22DC">
            <w:pPr>
              <w:rPr>
                <w:rFonts w:asciiTheme="minorHAnsi" w:hAnsiTheme="minorHAnsi" w:cstheme="minorHAnsi"/>
                <w:b/>
                <w:bCs/>
                <w:sz w:val="20"/>
              </w:rPr>
            </w:pPr>
            <w:r w:rsidRPr="002B6EF9">
              <w:rPr>
                <w:rFonts w:asciiTheme="minorHAnsi" w:hAnsiTheme="minorHAnsi" w:cstheme="minorHAnsi"/>
                <w:noProof/>
              </w:rPr>
              <w:drawing>
                <wp:anchor distT="0" distB="0" distL="114300" distR="114300" simplePos="0" relativeHeight="251665408" behindDoc="0" locked="0" layoutInCell="1" allowOverlap="1" wp14:anchorId="45554152" wp14:editId="72B7BE14">
                  <wp:simplePos x="0" y="0"/>
                  <wp:positionH relativeFrom="column">
                    <wp:posOffset>103253</wp:posOffset>
                  </wp:positionH>
                  <wp:positionV relativeFrom="paragraph">
                    <wp:posOffset>52393</wp:posOffset>
                  </wp:positionV>
                  <wp:extent cx="578995" cy="382137"/>
                  <wp:effectExtent l="0" t="0" r="0" b="0"/>
                  <wp:wrapSquare wrapText="bothSides"/>
                  <wp:docPr id="18" name="Picture 18" descr="The Link School Su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Link School Sunder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995" cy="382137"/>
                          </a:xfrm>
                          <a:prstGeom prst="rect">
                            <a:avLst/>
                          </a:prstGeom>
                          <a:noFill/>
                          <a:ln>
                            <a:noFill/>
                          </a:ln>
                        </pic:spPr>
                      </pic:pic>
                    </a:graphicData>
                  </a:graphic>
                </wp:anchor>
              </w:drawing>
            </w:r>
            <w:r w:rsidRPr="002B6EF9">
              <w:rPr>
                <w:rFonts w:asciiTheme="minorHAnsi" w:hAnsiTheme="minorHAnsi" w:cstheme="minorHAnsi"/>
                <w:b/>
                <w:bCs/>
                <w:sz w:val="40"/>
                <w:szCs w:val="44"/>
              </w:rPr>
              <w:t xml:space="preserve">                     Careers At The Link School</w:t>
            </w:r>
          </w:p>
        </w:tc>
      </w:tr>
      <w:tr w:rsidR="00277630" w:rsidRPr="002B6EF9" w14:paraId="5825E3EF" w14:textId="77777777" w:rsidTr="004A22DC">
        <w:tc>
          <w:tcPr>
            <w:tcW w:w="11226" w:type="dxa"/>
          </w:tcPr>
          <w:p w14:paraId="6643F549" w14:textId="77777777" w:rsidR="00277630" w:rsidRPr="002B6EF9" w:rsidRDefault="00277630" w:rsidP="004A22DC">
            <w:pPr>
              <w:jc w:val="center"/>
              <w:rPr>
                <w:rFonts w:asciiTheme="minorHAnsi" w:hAnsiTheme="minorHAnsi" w:cstheme="minorHAnsi"/>
                <w:b/>
                <w:bCs/>
                <w:sz w:val="20"/>
              </w:rPr>
            </w:pPr>
            <w:r w:rsidRPr="002B6EF9">
              <w:rPr>
                <w:rFonts w:asciiTheme="minorHAnsi" w:hAnsiTheme="minorHAnsi" w:cstheme="minorHAnsi"/>
                <w:b/>
                <w:bCs/>
                <w:sz w:val="32"/>
                <w:szCs w:val="36"/>
              </w:rPr>
              <w:t>Our Strategic Objectives</w:t>
            </w:r>
          </w:p>
        </w:tc>
      </w:tr>
    </w:tbl>
    <w:p w14:paraId="40A62FAD" w14:textId="77777777" w:rsidR="00277630" w:rsidRPr="002B6EF9" w:rsidRDefault="00277630" w:rsidP="00277630">
      <w:pPr>
        <w:ind w:left="254"/>
        <w:rPr>
          <w:rFonts w:asciiTheme="minorHAnsi" w:hAnsiTheme="minorHAnsi" w:cstheme="minorHAnsi"/>
          <w:sz w:val="20"/>
        </w:rPr>
      </w:pPr>
    </w:p>
    <w:p w14:paraId="427FD03F" w14:textId="77777777" w:rsidR="00277630" w:rsidRPr="002B6EF9" w:rsidRDefault="00277630" w:rsidP="00277630">
      <w:pPr>
        <w:rPr>
          <w:rFonts w:asciiTheme="minorHAnsi" w:hAnsiTheme="minorHAnsi" w:cstheme="minorHAnsi"/>
          <w:sz w:val="20"/>
        </w:rPr>
      </w:pPr>
    </w:p>
    <w:p w14:paraId="3C64D6E8" w14:textId="77777777" w:rsidR="00277630" w:rsidRPr="002B6EF9" w:rsidRDefault="00277630" w:rsidP="00277630">
      <w:pPr>
        <w:spacing w:before="9" w:after="1"/>
        <w:rPr>
          <w:rFonts w:asciiTheme="minorHAnsi" w:hAnsiTheme="minorHAnsi" w:cstheme="minorHAnsi"/>
          <w:sz w:val="13"/>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848"/>
        <w:gridCol w:w="5074"/>
      </w:tblGrid>
      <w:tr w:rsidR="00277630" w:rsidRPr="002B6EF9" w14:paraId="2620D6E5" w14:textId="77777777" w:rsidTr="004A22DC">
        <w:trPr>
          <w:trHeight w:val="1199"/>
        </w:trPr>
        <w:tc>
          <w:tcPr>
            <w:tcW w:w="10632" w:type="dxa"/>
            <w:gridSpan w:val="3"/>
            <w:shd w:val="clear" w:color="auto" w:fill="D9D9D9"/>
          </w:tcPr>
          <w:p w14:paraId="039549D7" w14:textId="77777777" w:rsidR="00277630" w:rsidRPr="002B6EF9" w:rsidRDefault="00277630" w:rsidP="004A22DC">
            <w:pPr>
              <w:pStyle w:val="TableParagraph"/>
              <w:spacing w:before="2"/>
              <w:ind w:left="168" w:right="153"/>
              <w:jc w:val="center"/>
              <w:rPr>
                <w:rFonts w:asciiTheme="minorHAnsi" w:hAnsiTheme="minorHAnsi" w:cstheme="minorHAnsi"/>
                <w:b/>
                <w:sz w:val="32"/>
              </w:rPr>
            </w:pPr>
            <w:r w:rsidRPr="002B6EF9">
              <w:rPr>
                <w:rFonts w:asciiTheme="minorHAnsi" w:hAnsiTheme="minorHAnsi" w:cstheme="minorHAnsi"/>
                <w:b/>
                <w:sz w:val="32"/>
              </w:rPr>
              <w:t>Strategic</w:t>
            </w:r>
            <w:r w:rsidRPr="002B6EF9">
              <w:rPr>
                <w:rFonts w:asciiTheme="minorHAnsi" w:hAnsiTheme="minorHAnsi" w:cstheme="minorHAnsi"/>
                <w:b/>
                <w:spacing w:val="-3"/>
                <w:sz w:val="32"/>
              </w:rPr>
              <w:t xml:space="preserve"> </w:t>
            </w:r>
            <w:r w:rsidRPr="002B6EF9">
              <w:rPr>
                <w:rFonts w:asciiTheme="minorHAnsi" w:hAnsiTheme="minorHAnsi" w:cstheme="minorHAnsi"/>
                <w:b/>
                <w:sz w:val="32"/>
              </w:rPr>
              <w:t>Objective</w:t>
            </w:r>
            <w:r w:rsidRPr="002B6EF9">
              <w:rPr>
                <w:rFonts w:asciiTheme="minorHAnsi" w:hAnsiTheme="minorHAnsi" w:cstheme="minorHAnsi"/>
                <w:b/>
                <w:spacing w:val="-2"/>
                <w:sz w:val="32"/>
              </w:rPr>
              <w:t xml:space="preserve"> </w:t>
            </w:r>
            <w:r w:rsidRPr="002B6EF9">
              <w:rPr>
                <w:rFonts w:asciiTheme="minorHAnsi" w:hAnsiTheme="minorHAnsi" w:cstheme="minorHAnsi"/>
                <w:b/>
                <w:sz w:val="32"/>
              </w:rPr>
              <w:t>1:</w:t>
            </w:r>
          </w:p>
          <w:p w14:paraId="113E827E" w14:textId="77777777" w:rsidR="00277630" w:rsidRPr="002B6EF9" w:rsidRDefault="00277630" w:rsidP="004A22DC">
            <w:pPr>
              <w:pStyle w:val="TableParagraph"/>
              <w:spacing w:line="270" w:lineRule="atLeast"/>
              <w:ind w:left="171" w:right="153"/>
              <w:jc w:val="center"/>
              <w:rPr>
                <w:rFonts w:asciiTheme="minorHAnsi" w:hAnsiTheme="minorHAnsi" w:cstheme="minorHAnsi"/>
              </w:rPr>
            </w:pPr>
            <w:r w:rsidRPr="002B6EF9">
              <w:rPr>
                <w:rFonts w:asciiTheme="minorHAnsi" w:hAnsiTheme="minorHAnsi" w:cstheme="minorHAnsi"/>
              </w:rPr>
              <w:t>Develop and maintain a culture of high aspirations through a fully embedded careers education, advice, information and guidance programme</w:t>
            </w:r>
          </w:p>
        </w:tc>
      </w:tr>
      <w:tr w:rsidR="00277630" w:rsidRPr="002B6EF9" w14:paraId="4F67B6F9" w14:textId="77777777" w:rsidTr="004A22DC">
        <w:trPr>
          <w:trHeight w:val="337"/>
        </w:trPr>
        <w:tc>
          <w:tcPr>
            <w:tcW w:w="10632" w:type="dxa"/>
            <w:gridSpan w:val="3"/>
            <w:shd w:val="clear" w:color="auto" w:fill="D9D9D9"/>
          </w:tcPr>
          <w:p w14:paraId="54E0CEBB" w14:textId="77777777" w:rsidR="00277630" w:rsidRPr="002B6EF9" w:rsidRDefault="00277630" w:rsidP="004A22DC">
            <w:pPr>
              <w:pStyle w:val="TableParagraph"/>
              <w:spacing w:line="317" w:lineRule="exact"/>
              <w:ind w:left="169" w:right="153"/>
              <w:jc w:val="center"/>
              <w:rPr>
                <w:rFonts w:asciiTheme="minorHAnsi" w:hAnsiTheme="minorHAnsi" w:cstheme="minorHAnsi"/>
                <w:b/>
                <w:sz w:val="28"/>
              </w:rPr>
            </w:pPr>
            <w:r w:rsidRPr="002B6EF9">
              <w:rPr>
                <w:rFonts w:asciiTheme="minorHAnsi" w:hAnsiTheme="minorHAnsi" w:cstheme="minorHAnsi"/>
                <w:b/>
                <w:sz w:val="28"/>
              </w:rPr>
              <w:t>Benchmarks</w:t>
            </w:r>
            <w:r w:rsidRPr="002B6EF9">
              <w:rPr>
                <w:rFonts w:asciiTheme="minorHAnsi" w:hAnsiTheme="minorHAnsi" w:cstheme="minorHAnsi"/>
                <w:b/>
                <w:spacing w:val="-2"/>
                <w:sz w:val="28"/>
              </w:rPr>
              <w:t xml:space="preserve"> </w:t>
            </w:r>
            <w:r w:rsidRPr="002B6EF9">
              <w:rPr>
                <w:rFonts w:asciiTheme="minorHAnsi" w:hAnsiTheme="minorHAnsi" w:cstheme="minorHAnsi"/>
                <w:b/>
                <w:sz w:val="28"/>
              </w:rPr>
              <w:t>1,</w:t>
            </w:r>
            <w:r w:rsidRPr="002B6EF9">
              <w:rPr>
                <w:rFonts w:asciiTheme="minorHAnsi" w:hAnsiTheme="minorHAnsi" w:cstheme="minorHAnsi"/>
                <w:b/>
                <w:spacing w:val="-2"/>
                <w:sz w:val="28"/>
              </w:rPr>
              <w:t xml:space="preserve"> </w:t>
            </w:r>
            <w:r w:rsidRPr="002B6EF9">
              <w:rPr>
                <w:rFonts w:asciiTheme="minorHAnsi" w:hAnsiTheme="minorHAnsi" w:cstheme="minorHAnsi"/>
                <w:b/>
                <w:sz w:val="28"/>
              </w:rPr>
              <w:t>2,</w:t>
            </w:r>
            <w:r w:rsidRPr="002B6EF9">
              <w:rPr>
                <w:rFonts w:asciiTheme="minorHAnsi" w:hAnsiTheme="minorHAnsi" w:cstheme="minorHAnsi"/>
                <w:b/>
                <w:spacing w:val="-2"/>
                <w:sz w:val="28"/>
              </w:rPr>
              <w:t xml:space="preserve"> </w:t>
            </w:r>
            <w:r w:rsidRPr="002B6EF9">
              <w:rPr>
                <w:rFonts w:asciiTheme="minorHAnsi" w:hAnsiTheme="minorHAnsi" w:cstheme="minorHAnsi"/>
                <w:b/>
                <w:sz w:val="28"/>
              </w:rPr>
              <w:t>4,</w:t>
            </w:r>
            <w:r w:rsidRPr="002B6EF9">
              <w:rPr>
                <w:rFonts w:asciiTheme="minorHAnsi" w:hAnsiTheme="minorHAnsi" w:cstheme="minorHAnsi"/>
                <w:b/>
                <w:spacing w:val="-2"/>
                <w:sz w:val="28"/>
              </w:rPr>
              <w:t xml:space="preserve"> </w:t>
            </w:r>
            <w:r w:rsidRPr="002B6EF9">
              <w:rPr>
                <w:rFonts w:asciiTheme="minorHAnsi" w:hAnsiTheme="minorHAnsi" w:cstheme="minorHAnsi"/>
                <w:b/>
                <w:sz w:val="28"/>
              </w:rPr>
              <w:t>7</w:t>
            </w:r>
            <w:r w:rsidRPr="002B6EF9">
              <w:rPr>
                <w:rFonts w:asciiTheme="minorHAnsi" w:hAnsiTheme="minorHAnsi" w:cstheme="minorHAnsi"/>
                <w:b/>
                <w:spacing w:val="-2"/>
                <w:sz w:val="28"/>
              </w:rPr>
              <w:t xml:space="preserve"> </w:t>
            </w:r>
            <w:r w:rsidRPr="002B6EF9">
              <w:rPr>
                <w:rFonts w:asciiTheme="minorHAnsi" w:hAnsiTheme="minorHAnsi" w:cstheme="minorHAnsi"/>
                <w:b/>
                <w:sz w:val="28"/>
              </w:rPr>
              <w:t>and</w:t>
            </w:r>
            <w:r w:rsidRPr="002B6EF9">
              <w:rPr>
                <w:rFonts w:asciiTheme="minorHAnsi" w:hAnsiTheme="minorHAnsi" w:cstheme="minorHAnsi"/>
                <w:b/>
                <w:spacing w:val="-1"/>
                <w:sz w:val="28"/>
              </w:rPr>
              <w:t xml:space="preserve"> </w:t>
            </w:r>
            <w:r w:rsidRPr="002B6EF9">
              <w:rPr>
                <w:rFonts w:asciiTheme="minorHAnsi" w:hAnsiTheme="minorHAnsi" w:cstheme="minorHAnsi"/>
                <w:b/>
                <w:sz w:val="28"/>
              </w:rPr>
              <w:t>8</w:t>
            </w:r>
          </w:p>
        </w:tc>
      </w:tr>
      <w:tr w:rsidR="00277630" w:rsidRPr="002B6EF9" w14:paraId="43EFD540" w14:textId="77777777" w:rsidTr="004A22DC">
        <w:trPr>
          <w:trHeight w:val="585"/>
        </w:trPr>
        <w:tc>
          <w:tcPr>
            <w:tcW w:w="710" w:type="dxa"/>
          </w:tcPr>
          <w:p w14:paraId="58E33C88" w14:textId="77777777" w:rsidR="00277630" w:rsidRPr="002B6EF9" w:rsidRDefault="00277630" w:rsidP="004A22DC">
            <w:pPr>
              <w:pStyle w:val="TableParagraph"/>
              <w:spacing w:before="1"/>
              <w:ind w:left="132"/>
              <w:rPr>
                <w:rFonts w:asciiTheme="minorHAnsi" w:hAnsiTheme="minorHAnsi" w:cstheme="minorHAnsi"/>
                <w:b/>
                <w:sz w:val="24"/>
              </w:rPr>
            </w:pPr>
            <w:r w:rsidRPr="002B6EF9">
              <w:rPr>
                <w:rFonts w:asciiTheme="minorHAnsi" w:hAnsiTheme="minorHAnsi" w:cstheme="minorHAnsi"/>
                <w:b/>
                <w:sz w:val="24"/>
              </w:rPr>
              <w:t>Year</w:t>
            </w:r>
          </w:p>
        </w:tc>
        <w:tc>
          <w:tcPr>
            <w:tcW w:w="4848" w:type="dxa"/>
          </w:tcPr>
          <w:p w14:paraId="20961196" w14:textId="77777777" w:rsidR="00277630" w:rsidRPr="002B6EF9" w:rsidRDefault="00277630" w:rsidP="004A22DC">
            <w:pPr>
              <w:pStyle w:val="TableParagraph"/>
              <w:spacing w:line="290" w:lineRule="atLeast"/>
              <w:ind w:left="1392" w:right="93" w:hanging="1277"/>
              <w:rPr>
                <w:rFonts w:asciiTheme="minorHAnsi" w:hAnsiTheme="minorHAnsi" w:cstheme="minorHAnsi"/>
                <w:b/>
                <w:sz w:val="24"/>
              </w:rPr>
            </w:pPr>
            <w:r w:rsidRPr="002B6EF9">
              <w:rPr>
                <w:rFonts w:asciiTheme="minorHAnsi" w:hAnsiTheme="minorHAnsi" w:cstheme="minorHAnsi"/>
                <w:b/>
                <w:sz w:val="24"/>
              </w:rPr>
              <w:t>What will success look like (Targets)? What do</w:t>
            </w:r>
            <w:r w:rsidRPr="002B6EF9">
              <w:rPr>
                <w:rFonts w:asciiTheme="minorHAnsi" w:hAnsiTheme="minorHAnsi" w:cstheme="minorHAnsi"/>
                <w:b/>
                <w:spacing w:val="-52"/>
                <w:sz w:val="24"/>
              </w:rPr>
              <w:t xml:space="preserve"> </w:t>
            </w:r>
            <w:r w:rsidRPr="002B6EF9">
              <w:rPr>
                <w:rFonts w:asciiTheme="minorHAnsi" w:hAnsiTheme="minorHAnsi" w:cstheme="minorHAnsi"/>
                <w:b/>
                <w:sz w:val="24"/>
              </w:rPr>
              <w:t>we</w:t>
            </w:r>
            <w:r w:rsidRPr="002B6EF9">
              <w:rPr>
                <w:rFonts w:asciiTheme="minorHAnsi" w:hAnsiTheme="minorHAnsi" w:cstheme="minorHAnsi"/>
                <w:b/>
                <w:spacing w:val="-2"/>
                <w:sz w:val="24"/>
              </w:rPr>
              <w:t xml:space="preserve"> </w:t>
            </w:r>
            <w:r w:rsidRPr="002B6EF9">
              <w:rPr>
                <w:rFonts w:asciiTheme="minorHAnsi" w:hAnsiTheme="minorHAnsi" w:cstheme="minorHAnsi"/>
                <w:b/>
                <w:sz w:val="24"/>
              </w:rPr>
              <w:t>want to</w:t>
            </w:r>
            <w:r w:rsidRPr="002B6EF9">
              <w:rPr>
                <w:rFonts w:asciiTheme="minorHAnsi" w:hAnsiTheme="minorHAnsi" w:cstheme="minorHAnsi"/>
                <w:b/>
                <w:spacing w:val="-1"/>
                <w:sz w:val="24"/>
              </w:rPr>
              <w:t xml:space="preserve"> </w:t>
            </w:r>
            <w:r w:rsidRPr="002B6EF9">
              <w:rPr>
                <w:rFonts w:asciiTheme="minorHAnsi" w:hAnsiTheme="minorHAnsi" w:cstheme="minorHAnsi"/>
                <w:b/>
                <w:sz w:val="24"/>
              </w:rPr>
              <w:t>achieve?</w:t>
            </w:r>
          </w:p>
        </w:tc>
        <w:tc>
          <w:tcPr>
            <w:tcW w:w="5074" w:type="dxa"/>
          </w:tcPr>
          <w:p w14:paraId="382D7BB6" w14:textId="77777777" w:rsidR="00277630" w:rsidRPr="002B6EF9" w:rsidRDefault="00277630" w:rsidP="004A22DC">
            <w:pPr>
              <w:pStyle w:val="TableParagraph"/>
              <w:spacing w:line="290" w:lineRule="atLeast"/>
              <w:ind w:left="1828" w:right="112" w:hanging="1689"/>
              <w:rPr>
                <w:rFonts w:asciiTheme="minorHAnsi" w:hAnsiTheme="minorHAnsi" w:cstheme="minorHAnsi"/>
                <w:b/>
                <w:sz w:val="24"/>
              </w:rPr>
            </w:pPr>
            <w:r w:rsidRPr="002B6EF9">
              <w:rPr>
                <w:rFonts w:asciiTheme="minorHAnsi" w:hAnsiTheme="minorHAnsi" w:cstheme="minorHAnsi"/>
                <w:b/>
                <w:sz w:val="24"/>
              </w:rPr>
              <w:t>What actions we will take as a school to achieve</w:t>
            </w:r>
            <w:r w:rsidRPr="002B6EF9">
              <w:rPr>
                <w:rFonts w:asciiTheme="minorHAnsi" w:hAnsiTheme="minorHAnsi" w:cstheme="minorHAnsi"/>
                <w:b/>
                <w:spacing w:val="-52"/>
                <w:sz w:val="24"/>
              </w:rPr>
              <w:t xml:space="preserve"> </w:t>
            </w:r>
            <w:r w:rsidRPr="002B6EF9">
              <w:rPr>
                <w:rFonts w:asciiTheme="minorHAnsi" w:hAnsiTheme="minorHAnsi" w:cstheme="minorHAnsi"/>
                <w:b/>
                <w:sz w:val="24"/>
              </w:rPr>
              <w:t>these</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targets?</w:t>
            </w:r>
          </w:p>
        </w:tc>
      </w:tr>
      <w:tr w:rsidR="00277630" w:rsidRPr="002B6EF9" w14:paraId="243F21C8" w14:textId="77777777" w:rsidTr="004A22DC">
        <w:trPr>
          <w:trHeight w:val="2993"/>
        </w:trPr>
        <w:tc>
          <w:tcPr>
            <w:tcW w:w="710" w:type="dxa"/>
            <w:shd w:val="clear" w:color="auto" w:fill="D9D9D9"/>
            <w:textDirection w:val="btLr"/>
          </w:tcPr>
          <w:p w14:paraId="62D4D3D0" w14:textId="77777777" w:rsidR="00277630" w:rsidRPr="002B6EF9" w:rsidRDefault="00277630" w:rsidP="004A22DC">
            <w:pPr>
              <w:pStyle w:val="TableParagraph"/>
              <w:spacing w:before="208"/>
              <w:ind w:left="413"/>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One</w:t>
            </w:r>
            <w:r w:rsidRPr="002B6EF9">
              <w:rPr>
                <w:rFonts w:asciiTheme="minorHAnsi" w:hAnsiTheme="minorHAnsi" w:cstheme="minorHAnsi"/>
                <w:b/>
                <w:spacing w:val="-1"/>
                <w:sz w:val="24"/>
              </w:rPr>
              <w:t xml:space="preserve"> </w:t>
            </w:r>
            <w:r w:rsidRPr="002B6EF9">
              <w:rPr>
                <w:rFonts w:asciiTheme="minorHAnsi" w:hAnsiTheme="minorHAnsi" w:cstheme="minorHAnsi"/>
                <w:b/>
                <w:sz w:val="24"/>
              </w:rPr>
              <w:t>(2021-2022)</w:t>
            </w:r>
          </w:p>
        </w:tc>
        <w:tc>
          <w:tcPr>
            <w:tcW w:w="4848" w:type="dxa"/>
            <w:shd w:val="clear" w:color="auto" w:fill="D9D9D9"/>
          </w:tcPr>
          <w:p w14:paraId="19CEAB0E" w14:textId="77777777" w:rsidR="00277630" w:rsidRPr="002B6EF9" w:rsidRDefault="00277630" w:rsidP="007A7374">
            <w:pPr>
              <w:pStyle w:val="TableParagraph"/>
              <w:numPr>
                <w:ilvl w:val="0"/>
                <w:numId w:val="19"/>
              </w:numPr>
              <w:tabs>
                <w:tab w:val="left" w:pos="424"/>
              </w:tabs>
              <w:ind w:right="122"/>
              <w:jc w:val="both"/>
              <w:rPr>
                <w:rFonts w:asciiTheme="minorHAnsi" w:hAnsiTheme="minorHAnsi" w:cstheme="minorHAnsi"/>
                <w:sz w:val="20"/>
              </w:rPr>
            </w:pPr>
            <w:r w:rsidRPr="002B6EF9">
              <w:rPr>
                <w:rFonts w:asciiTheme="minorHAnsi" w:hAnsiTheme="minorHAnsi" w:cstheme="minorHAnsi"/>
                <w:sz w:val="20"/>
              </w:rPr>
              <w:t>A comprehensive programme of age-specific Careers</w:t>
            </w:r>
            <w:r w:rsidRPr="002B6EF9">
              <w:rPr>
                <w:rFonts w:asciiTheme="minorHAnsi" w:hAnsiTheme="minorHAnsi" w:cstheme="minorHAnsi"/>
                <w:spacing w:val="-43"/>
                <w:sz w:val="20"/>
              </w:rPr>
              <w:t xml:space="preserve"> </w:t>
            </w:r>
            <w:r w:rsidRPr="002B6EF9">
              <w:rPr>
                <w:rFonts w:asciiTheme="minorHAnsi" w:hAnsiTheme="minorHAnsi" w:cstheme="minorHAnsi"/>
                <w:sz w:val="20"/>
              </w:rPr>
              <w:t>Education is in place through the PSHCE/Lifeskills/Citizenship programme</w:t>
            </w:r>
            <w:r w:rsidRPr="002B6EF9">
              <w:rPr>
                <w:rFonts w:asciiTheme="minorHAnsi" w:hAnsiTheme="minorHAnsi" w:cstheme="minorHAnsi"/>
                <w:spacing w:val="1"/>
                <w:sz w:val="20"/>
              </w:rPr>
              <w:t xml:space="preserve"> </w:t>
            </w:r>
            <w:r w:rsidRPr="002B6EF9">
              <w:rPr>
                <w:rFonts w:asciiTheme="minorHAnsi" w:hAnsiTheme="minorHAnsi" w:cstheme="minorHAnsi"/>
                <w:sz w:val="20"/>
              </w:rPr>
              <w:t>to enable all learners to develop their own personal</w:t>
            </w:r>
            <w:r w:rsidRPr="002B6EF9">
              <w:rPr>
                <w:rFonts w:asciiTheme="minorHAnsi" w:hAnsiTheme="minorHAnsi" w:cstheme="minorHAnsi"/>
                <w:spacing w:val="1"/>
                <w:sz w:val="20"/>
              </w:rPr>
              <w:t xml:space="preserve"> </w:t>
            </w:r>
            <w:r w:rsidRPr="002B6EF9">
              <w:rPr>
                <w:rFonts w:asciiTheme="minorHAnsi" w:hAnsiTheme="minorHAnsi" w:cstheme="minorHAnsi"/>
                <w:sz w:val="20"/>
              </w:rPr>
              <w:t>career</w:t>
            </w:r>
            <w:r w:rsidRPr="002B6EF9">
              <w:rPr>
                <w:rFonts w:asciiTheme="minorHAnsi" w:hAnsiTheme="minorHAnsi" w:cstheme="minorHAnsi"/>
                <w:spacing w:val="-2"/>
                <w:sz w:val="20"/>
              </w:rPr>
              <w:t xml:space="preserve"> </w:t>
            </w:r>
            <w:r w:rsidRPr="002B6EF9">
              <w:rPr>
                <w:rFonts w:asciiTheme="minorHAnsi" w:hAnsiTheme="minorHAnsi" w:cstheme="minorHAnsi"/>
                <w:sz w:val="20"/>
              </w:rPr>
              <w:t>pathway.</w:t>
            </w:r>
          </w:p>
          <w:p w14:paraId="2884FF6B" w14:textId="77777777" w:rsidR="00277630" w:rsidRPr="002B6EF9" w:rsidRDefault="00277630" w:rsidP="007A7374">
            <w:pPr>
              <w:pStyle w:val="TableParagraph"/>
              <w:numPr>
                <w:ilvl w:val="0"/>
                <w:numId w:val="19"/>
              </w:numPr>
              <w:tabs>
                <w:tab w:val="left" w:pos="423"/>
                <w:tab w:val="left" w:pos="424"/>
              </w:tabs>
              <w:spacing w:before="1"/>
              <w:ind w:right="493"/>
              <w:rPr>
                <w:rFonts w:asciiTheme="minorHAnsi" w:hAnsiTheme="minorHAnsi" w:cstheme="minorHAnsi"/>
                <w:sz w:val="20"/>
              </w:rPr>
            </w:pPr>
            <w:r w:rsidRPr="002B6EF9">
              <w:rPr>
                <w:rFonts w:asciiTheme="minorHAnsi" w:hAnsiTheme="minorHAnsi" w:cstheme="minorHAnsi"/>
                <w:sz w:val="20"/>
              </w:rPr>
              <w:t>Student survey shows that learners are excited about different jobs and can all name a</w:t>
            </w:r>
            <w:r w:rsidRPr="002B6EF9">
              <w:rPr>
                <w:rFonts w:asciiTheme="minorHAnsi" w:hAnsiTheme="minorHAnsi" w:cstheme="minorHAnsi"/>
                <w:spacing w:val="1"/>
                <w:sz w:val="20"/>
              </w:rPr>
              <w:t xml:space="preserve"> </w:t>
            </w:r>
            <w:r w:rsidRPr="002B6EF9">
              <w:rPr>
                <w:rFonts w:asciiTheme="minorHAnsi" w:hAnsiTheme="minorHAnsi" w:cstheme="minorHAnsi"/>
                <w:sz w:val="20"/>
              </w:rPr>
              <w:t>range</w:t>
            </w:r>
            <w:r w:rsidRPr="002B6EF9">
              <w:rPr>
                <w:rFonts w:asciiTheme="minorHAnsi" w:hAnsiTheme="minorHAnsi" w:cstheme="minorHAnsi"/>
                <w:spacing w:val="-2"/>
                <w:sz w:val="20"/>
              </w:rPr>
              <w:t xml:space="preserve"> </w:t>
            </w:r>
            <w:r w:rsidRPr="002B6EF9">
              <w:rPr>
                <w:rFonts w:asciiTheme="minorHAnsi" w:hAnsiTheme="minorHAnsi" w:cstheme="minorHAnsi"/>
                <w:sz w:val="20"/>
              </w:rPr>
              <w:t>of</w:t>
            </w:r>
            <w:r w:rsidRPr="002B6EF9">
              <w:rPr>
                <w:rFonts w:asciiTheme="minorHAnsi" w:hAnsiTheme="minorHAnsi" w:cstheme="minorHAnsi"/>
                <w:spacing w:val="-1"/>
                <w:sz w:val="20"/>
              </w:rPr>
              <w:t xml:space="preserve"> </w:t>
            </w:r>
            <w:r w:rsidRPr="002B6EF9">
              <w:rPr>
                <w:rFonts w:asciiTheme="minorHAnsi" w:hAnsiTheme="minorHAnsi" w:cstheme="minorHAnsi"/>
                <w:sz w:val="20"/>
              </w:rPr>
              <w:t>careers</w:t>
            </w:r>
            <w:r w:rsidRPr="002B6EF9">
              <w:rPr>
                <w:rFonts w:asciiTheme="minorHAnsi" w:hAnsiTheme="minorHAnsi" w:cstheme="minorHAnsi"/>
                <w:spacing w:val="-1"/>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career</w:t>
            </w:r>
            <w:r w:rsidRPr="002B6EF9">
              <w:rPr>
                <w:rFonts w:asciiTheme="minorHAnsi" w:hAnsiTheme="minorHAnsi" w:cstheme="minorHAnsi"/>
                <w:spacing w:val="-2"/>
                <w:sz w:val="20"/>
              </w:rPr>
              <w:t xml:space="preserve"> </w:t>
            </w:r>
            <w:r w:rsidRPr="002B6EF9">
              <w:rPr>
                <w:rFonts w:asciiTheme="minorHAnsi" w:hAnsiTheme="minorHAnsi" w:cstheme="minorHAnsi"/>
                <w:sz w:val="20"/>
              </w:rPr>
              <w:t>pathways.</w:t>
            </w:r>
          </w:p>
          <w:p w14:paraId="114782B7" w14:textId="77777777" w:rsidR="00277630" w:rsidRPr="002B6EF9" w:rsidRDefault="00277630" w:rsidP="007A7374">
            <w:pPr>
              <w:pStyle w:val="TableParagraph"/>
              <w:numPr>
                <w:ilvl w:val="0"/>
                <w:numId w:val="19"/>
              </w:numPr>
              <w:tabs>
                <w:tab w:val="left" w:pos="423"/>
                <w:tab w:val="left" w:pos="424"/>
              </w:tabs>
              <w:spacing w:before="1"/>
              <w:ind w:right="278"/>
              <w:rPr>
                <w:rFonts w:asciiTheme="minorHAnsi" w:hAnsiTheme="minorHAnsi" w:cstheme="minorHAnsi"/>
                <w:sz w:val="20"/>
              </w:rPr>
            </w:pPr>
            <w:r w:rsidRPr="002B6EF9">
              <w:rPr>
                <w:rFonts w:asciiTheme="minorHAnsi" w:hAnsiTheme="minorHAnsi" w:cstheme="minorHAnsi"/>
                <w:sz w:val="20"/>
              </w:rPr>
              <w:t>Learners can understand the link between their learning in each subject area and their future</w:t>
            </w:r>
            <w:r w:rsidRPr="002B6EF9">
              <w:rPr>
                <w:rFonts w:asciiTheme="minorHAnsi" w:hAnsiTheme="minorHAnsi" w:cstheme="minorHAnsi"/>
                <w:spacing w:val="-43"/>
                <w:sz w:val="20"/>
              </w:rPr>
              <w:t xml:space="preserve"> </w:t>
            </w:r>
            <w:r w:rsidRPr="002B6EF9">
              <w:rPr>
                <w:rFonts w:asciiTheme="minorHAnsi" w:hAnsiTheme="minorHAnsi" w:cstheme="minorHAnsi"/>
                <w:sz w:val="20"/>
              </w:rPr>
              <w:t>career pathways, and every learner can identify</w:t>
            </w:r>
            <w:r w:rsidRPr="002B6EF9">
              <w:rPr>
                <w:rFonts w:asciiTheme="minorHAnsi" w:hAnsiTheme="minorHAnsi" w:cstheme="minorHAnsi"/>
                <w:spacing w:val="1"/>
                <w:sz w:val="20"/>
              </w:rPr>
              <w:t xml:space="preserve"> </w:t>
            </w:r>
            <w:r w:rsidRPr="002B6EF9">
              <w:rPr>
                <w:rFonts w:asciiTheme="minorHAnsi" w:hAnsiTheme="minorHAnsi" w:cstheme="minorHAnsi"/>
                <w:sz w:val="20"/>
              </w:rPr>
              <w:t>career pathways in all aspects of their curriculum</w:t>
            </w:r>
            <w:r w:rsidRPr="002B6EF9">
              <w:rPr>
                <w:rFonts w:asciiTheme="minorHAnsi" w:hAnsiTheme="minorHAnsi" w:cstheme="minorHAnsi"/>
                <w:spacing w:val="1"/>
                <w:sz w:val="20"/>
              </w:rPr>
              <w:t xml:space="preserve"> </w:t>
            </w:r>
            <w:r w:rsidRPr="002B6EF9">
              <w:rPr>
                <w:rFonts w:asciiTheme="minorHAnsi" w:hAnsiTheme="minorHAnsi" w:cstheme="minorHAnsi"/>
                <w:sz w:val="20"/>
              </w:rPr>
              <w:t>learning.</w:t>
            </w:r>
          </w:p>
        </w:tc>
        <w:tc>
          <w:tcPr>
            <w:tcW w:w="5074" w:type="dxa"/>
            <w:shd w:val="clear" w:color="auto" w:fill="D9D9D9"/>
          </w:tcPr>
          <w:p w14:paraId="7F6E6DF5" w14:textId="77777777" w:rsidR="00277630" w:rsidRPr="002B6EF9" w:rsidRDefault="00277630" w:rsidP="007A7374">
            <w:pPr>
              <w:pStyle w:val="TableParagraph"/>
              <w:numPr>
                <w:ilvl w:val="0"/>
                <w:numId w:val="18"/>
              </w:numPr>
              <w:tabs>
                <w:tab w:val="left" w:pos="397"/>
                <w:tab w:val="left" w:pos="398"/>
              </w:tabs>
              <w:ind w:right="273"/>
              <w:rPr>
                <w:rFonts w:asciiTheme="minorHAnsi" w:hAnsiTheme="minorHAnsi" w:cstheme="minorHAnsi"/>
                <w:sz w:val="20"/>
              </w:rPr>
            </w:pPr>
            <w:r w:rsidRPr="002B6EF9">
              <w:rPr>
                <w:rFonts w:asciiTheme="minorHAnsi" w:hAnsiTheme="minorHAnsi" w:cstheme="minorHAnsi"/>
                <w:sz w:val="20"/>
              </w:rPr>
              <w:t>Implement the Careers</w:t>
            </w:r>
            <w:r w:rsidRPr="002B6EF9">
              <w:rPr>
                <w:rFonts w:asciiTheme="minorHAnsi" w:hAnsiTheme="minorHAnsi" w:cstheme="minorHAnsi"/>
                <w:spacing w:val="1"/>
                <w:sz w:val="20"/>
              </w:rPr>
              <w:t xml:space="preserve"> </w:t>
            </w:r>
            <w:r w:rsidRPr="002B6EF9">
              <w:rPr>
                <w:rFonts w:asciiTheme="minorHAnsi" w:hAnsiTheme="minorHAnsi" w:cstheme="minorHAnsi"/>
                <w:sz w:val="20"/>
              </w:rPr>
              <w:t>Programme</w:t>
            </w:r>
            <w:r w:rsidRPr="002B6EF9">
              <w:rPr>
                <w:rFonts w:asciiTheme="minorHAnsi" w:hAnsiTheme="minorHAnsi" w:cstheme="minorHAnsi"/>
                <w:spacing w:val="-3"/>
                <w:sz w:val="20"/>
              </w:rPr>
              <w:t xml:space="preserve"> </w:t>
            </w:r>
            <w:r w:rsidRPr="002B6EF9">
              <w:rPr>
                <w:rFonts w:asciiTheme="minorHAnsi" w:hAnsiTheme="minorHAnsi" w:cstheme="minorHAnsi"/>
                <w:sz w:val="20"/>
              </w:rPr>
              <w:t>into</w:t>
            </w:r>
            <w:r w:rsidRPr="002B6EF9">
              <w:rPr>
                <w:rFonts w:asciiTheme="minorHAnsi" w:hAnsiTheme="minorHAnsi" w:cstheme="minorHAnsi"/>
                <w:spacing w:val="-3"/>
                <w:sz w:val="20"/>
              </w:rPr>
              <w:t xml:space="preserve"> the </w:t>
            </w:r>
            <w:r w:rsidRPr="002B6EF9">
              <w:rPr>
                <w:rFonts w:asciiTheme="minorHAnsi" w:hAnsiTheme="minorHAnsi" w:cstheme="minorHAnsi"/>
                <w:sz w:val="20"/>
              </w:rPr>
              <w:t>whole-school</w:t>
            </w:r>
            <w:r w:rsidRPr="002B6EF9">
              <w:rPr>
                <w:rFonts w:asciiTheme="minorHAnsi" w:hAnsiTheme="minorHAnsi" w:cstheme="minorHAnsi"/>
                <w:spacing w:val="-3"/>
                <w:sz w:val="20"/>
              </w:rPr>
              <w:t xml:space="preserve"> </w:t>
            </w:r>
            <w:r w:rsidRPr="002B6EF9">
              <w:rPr>
                <w:rFonts w:asciiTheme="minorHAnsi" w:hAnsiTheme="minorHAnsi" w:cstheme="minorHAnsi"/>
                <w:sz w:val="20"/>
              </w:rPr>
              <w:t>PSHCE</w:t>
            </w:r>
            <w:r w:rsidRPr="002B6EF9">
              <w:rPr>
                <w:rFonts w:asciiTheme="minorHAnsi" w:hAnsiTheme="minorHAnsi" w:cstheme="minorHAnsi"/>
                <w:spacing w:val="-3"/>
                <w:sz w:val="20"/>
              </w:rPr>
              <w:t xml:space="preserve"> </w:t>
            </w:r>
            <w:r w:rsidRPr="002B6EF9">
              <w:rPr>
                <w:rFonts w:asciiTheme="minorHAnsi" w:hAnsiTheme="minorHAnsi" w:cstheme="minorHAnsi"/>
                <w:sz w:val="20"/>
              </w:rPr>
              <w:t>curriculum including an employability programme into KS3 &amp; KS4.</w:t>
            </w:r>
          </w:p>
          <w:p w14:paraId="4A7D5B25" w14:textId="77777777" w:rsidR="00277630" w:rsidRPr="002B6EF9" w:rsidRDefault="00277630" w:rsidP="007A7374">
            <w:pPr>
              <w:pStyle w:val="TableParagraph"/>
              <w:numPr>
                <w:ilvl w:val="0"/>
                <w:numId w:val="18"/>
              </w:numPr>
              <w:tabs>
                <w:tab w:val="left" w:pos="397"/>
                <w:tab w:val="left" w:pos="398"/>
              </w:tabs>
              <w:ind w:right="541"/>
              <w:rPr>
                <w:rFonts w:asciiTheme="minorHAnsi" w:hAnsiTheme="minorHAnsi" w:cstheme="minorHAnsi"/>
                <w:sz w:val="20"/>
              </w:rPr>
            </w:pPr>
            <w:r w:rsidRPr="002B6EF9">
              <w:rPr>
                <w:rFonts w:asciiTheme="minorHAnsi" w:hAnsiTheme="minorHAnsi" w:cstheme="minorHAnsi"/>
                <w:sz w:val="20"/>
              </w:rPr>
              <w:t>Regular CPD training for all staff to deliver the new</w:t>
            </w:r>
            <w:r w:rsidRPr="002B6EF9">
              <w:rPr>
                <w:rFonts w:asciiTheme="minorHAnsi" w:hAnsiTheme="minorHAnsi" w:cstheme="minorHAnsi"/>
                <w:spacing w:val="-43"/>
                <w:sz w:val="20"/>
              </w:rPr>
              <w:t xml:space="preserve"> </w:t>
            </w:r>
            <w:r w:rsidRPr="002B6EF9">
              <w:rPr>
                <w:rFonts w:asciiTheme="minorHAnsi" w:hAnsiTheme="minorHAnsi" w:cstheme="minorHAnsi"/>
                <w:sz w:val="20"/>
              </w:rPr>
              <w:t>PSHCE</w:t>
            </w:r>
            <w:r w:rsidRPr="002B6EF9">
              <w:rPr>
                <w:rFonts w:asciiTheme="minorHAnsi" w:hAnsiTheme="minorHAnsi" w:cstheme="minorHAnsi"/>
                <w:spacing w:val="-2"/>
                <w:sz w:val="20"/>
              </w:rPr>
              <w:t xml:space="preserve"> </w:t>
            </w:r>
            <w:r w:rsidRPr="002B6EF9">
              <w:rPr>
                <w:rFonts w:asciiTheme="minorHAnsi" w:hAnsiTheme="minorHAnsi" w:cstheme="minorHAnsi"/>
                <w:sz w:val="20"/>
              </w:rPr>
              <w:t>Careers</w:t>
            </w:r>
            <w:r w:rsidRPr="002B6EF9">
              <w:rPr>
                <w:rFonts w:asciiTheme="minorHAnsi" w:hAnsiTheme="minorHAnsi" w:cstheme="minorHAnsi"/>
                <w:spacing w:val="-1"/>
                <w:sz w:val="20"/>
              </w:rPr>
              <w:t xml:space="preserve"> </w:t>
            </w:r>
            <w:r w:rsidRPr="002B6EF9">
              <w:rPr>
                <w:rFonts w:asciiTheme="minorHAnsi" w:hAnsiTheme="minorHAnsi" w:cstheme="minorHAnsi"/>
                <w:sz w:val="20"/>
              </w:rPr>
              <w:t>programme.</w:t>
            </w:r>
          </w:p>
          <w:p w14:paraId="461E801E" w14:textId="77777777" w:rsidR="00277630" w:rsidRPr="002B6EF9" w:rsidRDefault="00277630" w:rsidP="007A7374">
            <w:pPr>
              <w:pStyle w:val="TableParagraph"/>
              <w:numPr>
                <w:ilvl w:val="0"/>
                <w:numId w:val="18"/>
              </w:numPr>
              <w:tabs>
                <w:tab w:val="left" w:pos="397"/>
                <w:tab w:val="left" w:pos="398"/>
              </w:tabs>
              <w:ind w:right="578"/>
              <w:rPr>
                <w:rFonts w:asciiTheme="minorHAnsi" w:hAnsiTheme="minorHAnsi" w:cstheme="minorHAnsi"/>
                <w:sz w:val="20"/>
              </w:rPr>
            </w:pPr>
            <w:r w:rsidRPr="002B6EF9">
              <w:rPr>
                <w:rFonts w:asciiTheme="minorHAnsi" w:hAnsiTheme="minorHAnsi" w:cstheme="minorHAnsi"/>
                <w:sz w:val="20"/>
              </w:rPr>
              <w:t>Monitor and Evaluate the programme by staff and</w:t>
            </w:r>
            <w:r w:rsidRPr="002B6EF9">
              <w:rPr>
                <w:rFonts w:asciiTheme="minorHAnsi" w:hAnsiTheme="minorHAnsi" w:cstheme="minorHAnsi"/>
                <w:spacing w:val="-43"/>
                <w:sz w:val="20"/>
              </w:rPr>
              <w:t xml:space="preserve"> </w:t>
            </w:r>
            <w:r w:rsidRPr="002B6EF9">
              <w:rPr>
                <w:rFonts w:asciiTheme="minorHAnsi" w:hAnsiTheme="minorHAnsi" w:cstheme="minorHAnsi"/>
                <w:sz w:val="20"/>
              </w:rPr>
              <w:t>learners</w:t>
            </w:r>
            <w:r w:rsidRPr="002B6EF9">
              <w:rPr>
                <w:rFonts w:asciiTheme="minorHAnsi" w:hAnsiTheme="minorHAnsi" w:cstheme="minorHAnsi"/>
                <w:spacing w:val="-2"/>
                <w:sz w:val="20"/>
              </w:rPr>
              <w:t xml:space="preserve"> </w:t>
            </w:r>
            <w:r w:rsidRPr="002B6EF9">
              <w:rPr>
                <w:rFonts w:asciiTheme="minorHAnsi" w:hAnsiTheme="minorHAnsi" w:cstheme="minorHAnsi"/>
                <w:sz w:val="20"/>
              </w:rPr>
              <w:t>each</w:t>
            </w:r>
            <w:r w:rsidRPr="002B6EF9">
              <w:rPr>
                <w:rFonts w:asciiTheme="minorHAnsi" w:hAnsiTheme="minorHAnsi" w:cstheme="minorHAnsi"/>
                <w:spacing w:val="-1"/>
                <w:sz w:val="20"/>
              </w:rPr>
              <w:t xml:space="preserve"> </w:t>
            </w:r>
            <w:r w:rsidRPr="002B6EF9">
              <w:rPr>
                <w:rFonts w:asciiTheme="minorHAnsi" w:hAnsiTheme="minorHAnsi" w:cstheme="minorHAnsi"/>
                <w:sz w:val="20"/>
              </w:rPr>
              <w:t>half</w:t>
            </w:r>
            <w:r w:rsidRPr="002B6EF9">
              <w:rPr>
                <w:rFonts w:asciiTheme="minorHAnsi" w:hAnsiTheme="minorHAnsi" w:cstheme="minorHAnsi"/>
                <w:spacing w:val="-1"/>
                <w:sz w:val="20"/>
              </w:rPr>
              <w:t xml:space="preserve"> </w:t>
            </w:r>
            <w:r w:rsidRPr="002B6EF9">
              <w:rPr>
                <w:rFonts w:asciiTheme="minorHAnsi" w:hAnsiTheme="minorHAnsi" w:cstheme="minorHAnsi"/>
                <w:sz w:val="20"/>
              </w:rPr>
              <w:t>term.</w:t>
            </w:r>
          </w:p>
          <w:p w14:paraId="1B25EB66" w14:textId="77777777" w:rsidR="00277630" w:rsidRPr="002B6EF9" w:rsidRDefault="00277630" w:rsidP="007A7374">
            <w:pPr>
              <w:pStyle w:val="TableParagraph"/>
              <w:numPr>
                <w:ilvl w:val="0"/>
                <w:numId w:val="18"/>
              </w:numPr>
              <w:tabs>
                <w:tab w:val="left" w:pos="397"/>
                <w:tab w:val="left" w:pos="398"/>
              </w:tabs>
              <w:ind w:right="183"/>
              <w:rPr>
                <w:rFonts w:asciiTheme="minorHAnsi" w:hAnsiTheme="minorHAnsi" w:cstheme="minorHAnsi"/>
                <w:sz w:val="20"/>
              </w:rPr>
            </w:pPr>
            <w:r w:rsidRPr="002B6EF9">
              <w:rPr>
                <w:rFonts w:asciiTheme="minorHAnsi" w:hAnsiTheme="minorHAnsi" w:cstheme="minorHAnsi"/>
                <w:sz w:val="20"/>
              </w:rPr>
              <w:t>Career Pathways are referenced in curriculum schemes</w:t>
            </w:r>
            <w:r w:rsidRPr="002B6EF9">
              <w:rPr>
                <w:rFonts w:asciiTheme="minorHAnsi" w:hAnsiTheme="minorHAnsi" w:cstheme="minorHAnsi"/>
                <w:spacing w:val="-43"/>
                <w:sz w:val="20"/>
              </w:rPr>
              <w:t xml:space="preserve"> </w:t>
            </w:r>
            <w:r w:rsidRPr="002B6EF9">
              <w:rPr>
                <w:rFonts w:asciiTheme="minorHAnsi" w:hAnsiTheme="minorHAnsi" w:cstheme="minorHAnsi"/>
                <w:sz w:val="20"/>
              </w:rPr>
              <w:t>of</w:t>
            </w:r>
            <w:r w:rsidRPr="002B6EF9">
              <w:rPr>
                <w:rFonts w:asciiTheme="minorHAnsi" w:hAnsiTheme="minorHAnsi" w:cstheme="minorHAnsi"/>
                <w:spacing w:val="-2"/>
                <w:sz w:val="20"/>
              </w:rPr>
              <w:t xml:space="preserve"> </w:t>
            </w:r>
            <w:r w:rsidRPr="002B6EF9">
              <w:rPr>
                <w:rFonts w:asciiTheme="minorHAnsi" w:hAnsiTheme="minorHAnsi" w:cstheme="minorHAnsi"/>
                <w:sz w:val="20"/>
              </w:rPr>
              <w:t>learning</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each</w:t>
            </w:r>
            <w:r w:rsidRPr="002B6EF9">
              <w:rPr>
                <w:rFonts w:asciiTheme="minorHAnsi" w:hAnsiTheme="minorHAnsi" w:cstheme="minorHAnsi"/>
                <w:spacing w:val="-2"/>
                <w:sz w:val="20"/>
              </w:rPr>
              <w:t xml:space="preserve"> </w:t>
            </w:r>
            <w:r w:rsidRPr="002B6EF9">
              <w:rPr>
                <w:rFonts w:asciiTheme="minorHAnsi" w:hAnsiTheme="minorHAnsi" w:cstheme="minorHAnsi"/>
                <w:sz w:val="20"/>
              </w:rPr>
              <w:t>subject/key stage</w:t>
            </w:r>
            <w:r w:rsidRPr="002B6EF9">
              <w:rPr>
                <w:rFonts w:asciiTheme="minorHAnsi" w:hAnsiTheme="minorHAnsi" w:cstheme="minorHAnsi"/>
                <w:spacing w:val="-2"/>
                <w:sz w:val="20"/>
              </w:rPr>
              <w:t xml:space="preserve"> </w:t>
            </w:r>
            <w:r w:rsidRPr="002B6EF9">
              <w:rPr>
                <w:rFonts w:asciiTheme="minorHAnsi" w:hAnsiTheme="minorHAnsi" w:cstheme="minorHAnsi"/>
                <w:sz w:val="20"/>
              </w:rPr>
              <w:t>has</w:t>
            </w:r>
            <w:r w:rsidRPr="002B6EF9">
              <w:rPr>
                <w:rFonts w:asciiTheme="minorHAnsi" w:hAnsiTheme="minorHAnsi" w:cstheme="minorHAnsi"/>
                <w:spacing w:val="-1"/>
                <w:sz w:val="20"/>
              </w:rPr>
              <w:t xml:space="preserve"> </w:t>
            </w:r>
            <w:r w:rsidRPr="002B6EF9">
              <w:rPr>
                <w:rFonts w:asciiTheme="minorHAnsi" w:hAnsiTheme="minorHAnsi" w:cstheme="minorHAnsi"/>
                <w:sz w:val="20"/>
              </w:rPr>
              <w:t>career</w:t>
            </w:r>
            <w:r w:rsidRPr="002B6EF9">
              <w:rPr>
                <w:rFonts w:asciiTheme="minorHAnsi" w:hAnsiTheme="minorHAnsi" w:cstheme="minorHAnsi"/>
                <w:spacing w:val="-2"/>
                <w:sz w:val="20"/>
              </w:rPr>
              <w:t xml:space="preserve"> </w:t>
            </w:r>
            <w:r w:rsidRPr="002B6EF9">
              <w:rPr>
                <w:rFonts w:asciiTheme="minorHAnsi" w:hAnsiTheme="minorHAnsi" w:cstheme="minorHAnsi"/>
                <w:sz w:val="20"/>
              </w:rPr>
              <w:t>displays.</w:t>
            </w:r>
          </w:p>
          <w:p w14:paraId="18C45C22" w14:textId="77777777" w:rsidR="00277630" w:rsidRPr="002B6EF9" w:rsidRDefault="00277630" w:rsidP="007A7374">
            <w:pPr>
              <w:pStyle w:val="TableParagraph"/>
              <w:numPr>
                <w:ilvl w:val="0"/>
                <w:numId w:val="18"/>
              </w:numPr>
              <w:tabs>
                <w:tab w:val="left" w:pos="397"/>
                <w:tab w:val="left" w:pos="398"/>
              </w:tabs>
              <w:ind w:right="212"/>
              <w:rPr>
                <w:rFonts w:asciiTheme="minorHAnsi" w:hAnsiTheme="minorHAnsi" w:cstheme="minorHAnsi"/>
                <w:sz w:val="20"/>
              </w:rPr>
            </w:pPr>
            <w:r w:rsidRPr="002B6EF9">
              <w:rPr>
                <w:rFonts w:asciiTheme="minorHAnsi" w:hAnsiTheme="minorHAnsi" w:cstheme="minorHAnsi"/>
                <w:sz w:val="20"/>
              </w:rPr>
              <w:t>Implementation of the Skills Builder programme of key</w:t>
            </w:r>
            <w:r w:rsidRPr="002B6EF9">
              <w:rPr>
                <w:rFonts w:asciiTheme="minorHAnsi" w:hAnsiTheme="minorHAnsi" w:cstheme="minorHAnsi"/>
                <w:spacing w:val="-43"/>
                <w:sz w:val="20"/>
              </w:rPr>
              <w:t xml:space="preserve"> </w:t>
            </w:r>
            <w:r w:rsidRPr="002B6EF9">
              <w:rPr>
                <w:rFonts w:asciiTheme="minorHAnsi" w:hAnsiTheme="minorHAnsi" w:cstheme="minorHAnsi"/>
                <w:sz w:val="20"/>
              </w:rPr>
              <w:t>employability</w:t>
            </w:r>
            <w:r w:rsidRPr="002B6EF9">
              <w:rPr>
                <w:rFonts w:asciiTheme="minorHAnsi" w:hAnsiTheme="minorHAnsi" w:cstheme="minorHAnsi"/>
                <w:spacing w:val="-2"/>
                <w:sz w:val="20"/>
              </w:rPr>
              <w:t xml:space="preserve"> </w:t>
            </w:r>
            <w:r w:rsidRPr="002B6EF9">
              <w:rPr>
                <w:rFonts w:asciiTheme="minorHAnsi" w:hAnsiTheme="minorHAnsi" w:cstheme="minorHAnsi"/>
                <w:sz w:val="20"/>
              </w:rPr>
              <w:t>skills</w:t>
            </w:r>
            <w:r w:rsidRPr="002B6EF9">
              <w:rPr>
                <w:rFonts w:asciiTheme="minorHAnsi" w:hAnsiTheme="minorHAnsi" w:cstheme="minorHAnsi"/>
                <w:spacing w:val="-1"/>
                <w:sz w:val="20"/>
              </w:rPr>
              <w:t xml:space="preserve"> </w:t>
            </w:r>
            <w:r w:rsidRPr="002B6EF9">
              <w:rPr>
                <w:rFonts w:asciiTheme="minorHAnsi" w:hAnsiTheme="minorHAnsi" w:cstheme="minorHAnsi"/>
                <w:sz w:val="20"/>
              </w:rPr>
              <w:t>across</w:t>
            </w:r>
            <w:r w:rsidRPr="002B6EF9">
              <w:rPr>
                <w:rFonts w:asciiTheme="minorHAnsi" w:hAnsiTheme="minorHAnsi" w:cstheme="minorHAnsi"/>
                <w:spacing w:val="-2"/>
                <w:sz w:val="20"/>
              </w:rPr>
              <w:t xml:space="preserve"> </w:t>
            </w:r>
            <w:r w:rsidRPr="002B6EF9">
              <w:rPr>
                <w:rFonts w:asciiTheme="minorHAnsi" w:hAnsiTheme="minorHAnsi" w:cstheme="minorHAnsi"/>
                <w:sz w:val="20"/>
              </w:rPr>
              <w:t>the</w:t>
            </w:r>
            <w:r w:rsidRPr="002B6EF9">
              <w:rPr>
                <w:rFonts w:asciiTheme="minorHAnsi" w:hAnsiTheme="minorHAnsi" w:cstheme="minorHAnsi"/>
                <w:spacing w:val="-1"/>
                <w:sz w:val="20"/>
              </w:rPr>
              <w:t xml:space="preserve"> </w:t>
            </w:r>
            <w:r w:rsidRPr="002B6EF9">
              <w:rPr>
                <w:rFonts w:asciiTheme="minorHAnsi" w:hAnsiTheme="minorHAnsi" w:cstheme="minorHAnsi"/>
                <w:sz w:val="20"/>
              </w:rPr>
              <w:t>curriculum.</w:t>
            </w:r>
          </w:p>
          <w:p w14:paraId="400F410B" w14:textId="77777777" w:rsidR="00277630" w:rsidRPr="002B6EF9" w:rsidRDefault="00277630" w:rsidP="007A7374">
            <w:pPr>
              <w:pStyle w:val="TableParagraph"/>
              <w:numPr>
                <w:ilvl w:val="0"/>
                <w:numId w:val="18"/>
              </w:numPr>
              <w:tabs>
                <w:tab w:val="left" w:pos="397"/>
                <w:tab w:val="left" w:pos="398"/>
              </w:tabs>
              <w:spacing w:line="240" w:lineRule="atLeast"/>
              <w:ind w:right="426"/>
              <w:rPr>
                <w:rFonts w:asciiTheme="minorHAnsi" w:hAnsiTheme="minorHAnsi" w:cstheme="minorHAnsi"/>
                <w:sz w:val="20"/>
              </w:rPr>
            </w:pPr>
            <w:r w:rsidRPr="002B6EF9">
              <w:rPr>
                <w:rFonts w:asciiTheme="minorHAnsi" w:hAnsiTheme="minorHAnsi" w:cstheme="minorHAnsi"/>
                <w:sz w:val="20"/>
              </w:rPr>
              <w:t>Update the CEIAG area of school website with latest</w:t>
            </w:r>
            <w:r w:rsidRPr="002B6EF9">
              <w:rPr>
                <w:rFonts w:asciiTheme="minorHAnsi" w:hAnsiTheme="minorHAnsi" w:cstheme="minorHAnsi"/>
                <w:spacing w:val="-43"/>
                <w:sz w:val="20"/>
              </w:rPr>
              <w:t xml:space="preserve"> </w:t>
            </w:r>
            <w:r w:rsidRPr="002B6EF9">
              <w:rPr>
                <w:rFonts w:asciiTheme="minorHAnsi" w:hAnsiTheme="minorHAnsi" w:cstheme="minorHAnsi"/>
                <w:sz w:val="20"/>
              </w:rPr>
              <w:t>Careers,</w:t>
            </w:r>
            <w:r w:rsidRPr="002B6EF9">
              <w:rPr>
                <w:rFonts w:asciiTheme="minorHAnsi" w:hAnsiTheme="minorHAnsi" w:cstheme="minorHAnsi"/>
                <w:spacing w:val="-2"/>
                <w:sz w:val="20"/>
              </w:rPr>
              <w:t xml:space="preserve"> </w:t>
            </w:r>
            <w:r w:rsidRPr="002B6EF9">
              <w:rPr>
                <w:rFonts w:asciiTheme="minorHAnsi" w:hAnsiTheme="minorHAnsi" w:cstheme="minorHAnsi"/>
                <w:sz w:val="20"/>
              </w:rPr>
              <w:t>Enterprise</w:t>
            </w:r>
            <w:r w:rsidRPr="002B6EF9">
              <w:rPr>
                <w:rFonts w:asciiTheme="minorHAnsi" w:hAnsiTheme="minorHAnsi" w:cstheme="minorHAnsi"/>
                <w:spacing w:val="-1"/>
                <w:sz w:val="20"/>
              </w:rPr>
              <w:t xml:space="preserve"> </w:t>
            </w:r>
            <w:r w:rsidRPr="002B6EF9">
              <w:rPr>
                <w:rFonts w:asciiTheme="minorHAnsi" w:hAnsiTheme="minorHAnsi" w:cstheme="minorHAnsi"/>
                <w:sz w:val="20"/>
              </w:rPr>
              <w:t>and</w:t>
            </w:r>
            <w:r w:rsidRPr="002B6EF9">
              <w:rPr>
                <w:rFonts w:asciiTheme="minorHAnsi" w:hAnsiTheme="minorHAnsi" w:cstheme="minorHAnsi"/>
                <w:spacing w:val="-2"/>
                <w:sz w:val="20"/>
              </w:rPr>
              <w:t xml:space="preserve"> </w:t>
            </w:r>
            <w:r w:rsidRPr="002B6EF9">
              <w:rPr>
                <w:rFonts w:asciiTheme="minorHAnsi" w:hAnsiTheme="minorHAnsi" w:cstheme="minorHAnsi"/>
                <w:sz w:val="20"/>
              </w:rPr>
              <w:t>Employability</w:t>
            </w:r>
            <w:r w:rsidRPr="002B6EF9">
              <w:rPr>
                <w:rFonts w:asciiTheme="minorHAnsi" w:hAnsiTheme="minorHAnsi" w:cstheme="minorHAnsi"/>
                <w:spacing w:val="-1"/>
                <w:sz w:val="20"/>
              </w:rPr>
              <w:t xml:space="preserve"> </w:t>
            </w:r>
            <w:r w:rsidRPr="002B6EF9">
              <w:rPr>
                <w:rFonts w:asciiTheme="minorHAnsi" w:hAnsiTheme="minorHAnsi" w:cstheme="minorHAnsi"/>
                <w:sz w:val="20"/>
              </w:rPr>
              <w:t>links.</w:t>
            </w:r>
          </w:p>
        </w:tc>
      </w:tr>
      <w:tr w:rsidR="00277630" w:rsidRPr="002B6EF9" w14:paraId="36F0B760" w14:textId="77777777" w:rsidTr="004A22DC">
        <w:trPr>
          <w:trHeight w:val="3705"/>
        </w:trPr>
        <w:tc>
          <w:tcPr>
            <w:tcW w:w="710" w:type="dxa"/>
            <w:shd w:val="clear" w:color="auto" w:fill="F7CAAC" w:themeFill="accent2" w:themeFillTint="66"/>
            <w:textDirection w:val="btLr"/>
          </w:tcPr>
          <w:p w14:paraId="24FFC6E1" w14:textId="77777777" w:rsidR="00277630" w:rsidRPr="002B6EF9" w:rsidRDefault="00277630" w:rsidP="004A22DC">
            <w:pPr>
              <w:pStyle w:val="TableParagraph"/>
              <w:spacing w:before="208"/>
              <w:ind w:left="761"/>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Two</w:t>
            </w:r>
            <w:r w:rsidRPr="002B6EF9">
              <w:rPr>
                <w:rFonts w:asciiTheme="minorHAnsi" w:hAnsiTheme="minorHAnsi" w:cstheme="minorHAnsi"/>
                <w:b/>
                <w:spacing w:val="-1"/>
                <w:sz w:val="24"/>
              </w:rPr>
              <w:t xml:space="preserve"> </w:t>
            </w:r>
            <w:r w:rsidRPr="002B6EF9">
              <w:rPr>
                <w:rFonts w:asciiTheme="minorHAnsi" w:hAnsiTheme="minorHAnsi" w:cstheme="minorHAnsi"/>
                <w:b/>
                <w:sz w:val="24"/>
              </w:rPr>
              <w:t>(2022-2023)</w:t>
            </w:r>
          </w:p>
        </w:tc>
        <w:tc>
          <w:tcPr>
            <w:tcW w:w="4848" w:type="dxa"/>
            <w:shd w:val="clear" w:color="auto" w:fill="F7CAAC" w:themeFill="accent2" w:themeFillTint="66"/>
          </w:tcPr>
          <w:p w14:paraId="037D7BAF" w14:textId="77777777" w:rsidR="00277630" w:rsidRPr="002B6EF9" w:rsidRDefault="00277630" w:rsidP="007A7374">
            <w:pPr>
              <w:pStyle w:val="TableParagraph"/>
              <w:numPr>
                <w:ilvl w:val="0"/>
                <w:numId w:val="17"/>
              </w:numPr>
              <w:tabs>
                <w:tab w:val="left" w:pos="464"/>
                <w:tab w:val="left" w:pos="465"/>
              </w:tabs>
              <w:ind w:right="278"/>
              <w:rPr>
                <w:rFonts w:asciiTheme="minorHAnsi" w:hAnsiTheme="minorHAnsi" w:cstheme="minorHAnsi"/>
                <w:sz w:val="20"/>
              </w:rPr>
            </w:pPr>
            <w:r w:rsidRPr="002B6EF9">
              <w:rPr>
                <w:rFonts w:asciiTheme="minorHAnsi" w:hAnsiTheme="minorHAnsi" w:cstheme="minorHAnsi"/>
                <w:sz w:val="20"/>
              </w:rPr>
              <w:t>A comprehensive programme of age-specific</w:t>
            </w:r>
            <w:r w:rsidRPr="002B6EF9">
              <w:rPr>
                <w:rFonts w:asciiTheme="minorHAnsi" w:hAnsiTheme="minorHAnsi" w:cstheme="minorHAnsi"/>
                <w:spacing w:val="1"/>
                <w:sz w:val="20"/>
              </w:rPr>
              <w:t xml:space="preserve"> </w:t>
            </w:r>
            <w:r w:rsidRPr="002B6EF9">
              <w:rPr>
                <w:rFonts w:asciiTheme="minorHAnsi" w:hAnsiTheme="minorHAnsi" w:cstheme="minorHAnsi"/>
                <w:sz w:val="20"/>
              </w:rPr>
              <w:t>Careers Education is in place through the Personal</w:t>
            </w:r>
            <w:r w:rsidRPr="002B6EF9">
              <w:rPr>
                <w:rFonts w:asciiTheme="minorHAnsi" w:hAnsiTheme="minorHAnsi" w:cstheme="minorHAnsi"/>
                <w:spacing w:val="-43"/>
                <w:sz w:val="20"/>
              </w:rPr>
              <w:t xml:space="preserve"> </w:t>
            </w:r>
            <w:r w:rsidRPr="002B6EF9">
              <w:rPr>
                <w:rFonts w:asciiTheme="minorHAnsi" w:hAnsiTheme="minorHAnsi" w:cstheme="minorHAnsi"/>
                <w:sz w:val="20"/>
              </w:rPr>
              <w:t>Development programme, following the latest CDI</w:t>
            </w:r>
            <w:r w:rsidRPr="002B6EF9">
              <w:rPr>
                <w:rFonts w:asciiTheme="minorHAnsi" w:hAnsiTheme="minorHAnsi" w:cstheme="minorHAnsi"/>
                <w:spacing w:val="-43"/>
                <w:sz w:val="20"/>
              </w:rPr>
              <w:t xml:space="preserve"> </w:t>
            </w:r>
            <w:r w:rsidRPr="002B6EF9">
              <w:rPr>
                <w:rFonts w:asciiTheme="minorHAnsi" w:hAnsiTheme="minorHAnsi" w:cstheme="minorHAnsi"/>
                <w:sz w:val="20"/>
              </w:rPr>
              <w:t>framework</w:t>
            </w:r>
            <w:r w:rsidRPr="002B6EF9">
              <w:rPr>
                <w:rFonts w:asciiTheme="minorHAnsi" w:hAnsiTheme="minorHAnsi" w:cstheme="minorHAnsi"/>
                <w:spacing w:val="-2"/>
                <w:sz w:val="20"/>
              </w:rPr>
              <w:t xml:space="preserve"> </w:t>
            </w:r>
            <w:r w:rsidRPr="002B6EF9">
              <w:rPr>
                <w:rFonts w:asciiTheme="minorHAnsi" w:hAnsiTheme="minorHAnsi" w:cstheme="minorHAnsi"/>
                <w:sz w:val="20"/>
              </w:rPr>
              <w:t>updates.</w:t>
            </w:r>
          </w:p>
          <w:p w14:paraId="7FFEA929" w14:textId="77777777" w:rsidR="00277630" w:rsidRPr="002B6EF9" w:rsidRDefault="00277630" w:rsidP="007A7374">
            <w:pPr>
              <w:pStyle w:val="TableParagraph"/>
              <w:numPr>
                <w:ilvl w:val="0"/>
                <w:numId w:val="17"/>
              </w:numPr>
              <w:tabs>
                <w:tab w:val="left" w:pos="464"/>
                <w:tab w:val="left" w:pos="465"/>
              </w:tabs>
              <w:ind w:right="278"/>
              <w:rPr>
                <w:rFonts w:asciiTheme="minorHAnsi" w:hAnsiTheme="minorHAnsi" w:cstheme="minorHAnsi"/>
                <w:sz w:val="20"/>
              </w:rPr>
            </w:pPr>
            <w:r w:rsidRPr="002B6EF9">
              <w:rPr>
                <w:rFonts w:asciiTheme="minorHAnsi" w:hAnsiTheme="minorHAnsi" w:cstheme="minorHAnsi"/>
                <w:sz w:val="20"/>
              </w:rPr>
              <w:t>All key stages have at least one Careers Ambassador who will make relevant links with appropriate local employers.</w:t>
            </w:r>
          </w:p>
          <w:p w14:paraId="67AC79C3" w14:textId="77777777" w:rsidR="00277630" w:rsidRPr="002B6EF9" w:rsidRDefault="00277630" w:rsidP="007A7374">
            <w:pPr>
              <w:pStyle w:val="TableParagraph"/>
              <w:numPr>
                <w:ilvl w:val="0"/>
                <w:numId w:val="17"/>
              </w:numPr>
              <w:tabs>
                <w:tab w:val="left" w:pos="464"/>
                <w:tab w:val="left" w:pos="465"/>
              </w:tabs>
              <w:spacing w:before="1"/>
              <w:ind w:right="167"/>
              <w:rPr>
                <w:rFonts w:asciiTheme="minorHAnsi" w:hAnsiTheme="minorHAnsi" w:cstheme="minorHAnsi"/>
                <w:sz w:val="20"/>
              </w:rPr>
            </w:pPr>
            <w:r w:rsidRPr="002B6EF9">
              <w:rPr>
                <w:rFonts w:asciiTheme="minorHAnsi" w:hAnsiTheme="minorHAnsi" w:cstheme="minorHAnsi"/>
                <w:sz w:val="20"/>
              </w:rPr>
              <w:t>Learners are able to explain what the 8 key</w:t>
            </w:r>
            <w:r w:rsidRPr="002B6EF9">
              <w:rPr>
                <w:rFonts w:asciiTheme="minorHAnsi" w:hAnsiTheme="minorHAnsi" w:cstheme="minorHAnsi"/>
                <w:spacing w:val="-43"/>
                <w:sz w:val="20"/>
              </w:rPr>
              <w:t xml:space="preserve"> </w:t>
            </w:r>
            <w:r w:rsidRPr="002B6EF9">
              <w:rPr>
                <w:rFonts w:asciiTheme="minorHAnsi" w:hAnsiTheme="minorHAnsi" w:cstheme="minorHAnsi"/>
                <w:sz w:val="20"/>
              </w:rPr>
              <w:t>employability skills are, and they can demonstrate</w:t>
            </w:r>
            <w:r w:rsidRPr="002B6EF9">
              <w:rPr>
                <w:rFonts w:asciiTheme="minorHAnsi" w:hAnsiTheme="minorHAnsi" w:cstheme="minorHAnsi"/>
                <w:spacing w:val="1"/>
                <w:sz w:val="20"/>
              </w:rPr>
              <w:t xml:space="preserve"> </w:t>
            </w:r>
            <w:r w:rsidRPr="002B6EF9">
              <w:rPr>
                <w:rFonts w:asciiTheme="minorHAnsi" w:hAnsiTheme="minorHAnsi" w:cstheme="minorHAnsi"/>
                <w:sz w:val="20"/>
              </w:rPr>
              <w:t>how they can use these skills in their future</w:t>
            </w:r>
            <w:r w:rsidRPr="002B6EF9">
              <w:rPr>
                <w:rFonts w:asciiTheme="minorHAnsi" w:hAnsiTheme="minorHAnsi" w:cstheme="minorHAnsi"/>
                <w:spacing w:val="1"/>
                <w:sz w:val="20"/>
              </w:rPr>
              <w:t xml:space="preserve"> </w:t>
            </w:r>
            <w:r w:rsidRPr="002B6EF9">
              <w:rPr>
                <w:rFonts w:asciiTheme="minorHAnsi" w:hAnsiTheme="minorHAnsi" w:cstheme="minorHAnsi"/>
                <w:sz w:val="20"/>
              </w:rPr>
              <w:t>pathways.</w:t>
            </w:r>
          </w:p>
          <w:p w14:paraId="5EC80F05" w14:textId="77777777" w:rsidR="00277630" w:rsidRPr="002B6EF9" w:rsidRDefault="00277630" w:rsidP="007A7374">
            <w:pPr>
              <w:pStyle w:val="TableParagraph"/>
              <w:numPr>
                <w:ilvl w:val="0"/>
                <w:numId w:val="17"/>
              </w:numPr>
              <w:tabs>
                <w:tab w:val="left" w:pos="464"/>
                <w:tab w:val="left" w:pos="465"/>
              </w:tabs>
              <w:spacing w:line="244" w:lineRule="exact"/>
              <w:ind w:right="159"/>
              <w:rPr>
                <w:rFonts w:asciiTheme="minorHAnsi" w:hAnsiTheme="minorHAnsi" w:cstheme="minorHAnsi"/>
                <w:sz w:val="20"/>
              </w:rPr>
            </w:pPr>
            <w:r w:rsidRPr="002B6EF9">
              <w:rPr>
                <w:rFonts w:asciiTheme="minorHAnsi" w:hAnsiTheme="minorHAnsi" w:cstheme="minorHAnsi"/>
                <w:sz w:val="20"/>
              </w:rPr>
              <w:t>In every lesson across the curriculum, key future</w:t>
            </w:r>
            <w:r w:rsidRPr="002B6EF9">
              <w:rPr>
                <w:rFonts w:asciiTheme="minorHAnsi" w:hAnsiTheme="minorHAnsi" w:cstheme="minorHAnsi"/>
                <w:spacing w:val="1"/>
                <w:sz w:val="20"/>
              </w:rPr>
              <w:t xml:space="preserve"> </w:t>
            </w:r>
            <w:r w:rsidRPr="002B6EF9">
              <w:rPr>
                <w:rFonts w:asciiTheme="minorHAnsi" w:hAnsiTheme="minorHAnsi" w:cstheme="minorHAnsi"/>
                <w:sz w:val="20"/>
              </w:rPr>
              <w:t>pathways are linked with the work in that particular</w:t>
            </w:r>
            <w:r w:rsidRPr="002B6EF9">
              <w:rPr>
                <w:rFonts w:asciiTheme="minorHAnsi" w:hAnsiTheme="minorHAnsi" w:cstheme="minorHAnsi"/>
                <w:spacing w:val="-43"/>
                <w:sz w:val="20"/>
              </w:rPr>
              <w:t xml:space="preserve"> </w:t>
            </w:r>
            <w:r w:rsidRPr="002B6EF9">
              <w:rPr>
                <w:rFonts w:asciiTheme="minorHAnsi" w:hAnsiTheme="minorHAnsi" w:cstheme="minorHAnsi"/>
                <w:sz w:val="20"/>
              </w:rPr>
              <w:t>lesson so learners can see link between learning</w:t>
            </w:r>
            <w:r w:rsidRPr="002B6EF9">
              <w:rPr>
                <w:rFonts w:asciiTheme="minorHAnsi" w:hAnsiTheme="minorHAnsi" w:cstheme="minorHAnsi"/>
                <w:spacing w:val="1"/>
                <w:sz w:val="20"/>
              </w:rPr>
              <w:t xml:space="preserve"> </w:t>
            </w:r>
            <w:r w:rsidRPr="002B6EF9">
              <w:rPr>
                <w:rFonts w:asciiTheme="minorHAnsi" w:hAnsiTheme="minorHAnsi" w:cstheme="minorHAnsi"/>
                <w:sz w:val="20"/>
              </w:rPr>
              <w:t>and</w:t>
            </w:r>
            <w:r w:rsidRPr="002B6EF9">
              <w:rPr>
                <w:rFonts w:asciiTheme="minorHAnsi" w:hAnsiTheme="minorHAnsi" w:cstheme="minorHAnsi"/>
                <w:spacing w:val="-2"/>
                <w:sz w:val="20"/>
              </w:rPr>
              <w:t xml:space="preserve"> </w:t>
            </w:r>
            <w:r w:rsidRPr="002B6EF9">
              <w:rPr>
                <w:rFonts w:asciiTheme="minorHAnsi" w:hAnsiTheme="minorHAnsi" w:cstheme="minorHAnsi"/>
                <w:sz w:val="20"/>
              </w:rPr>
              <w:t>their</w:t>
            </w:r>
            <w:r w:rsidRPr="002B6EF9">
              <w:rPr>
                <w:rFonts w:asciiTheme="minorHAnsi" w:hAnsiTheme="minorHAnsi" w:cstheme="minorHAnsi"/>
                <w:spacing w:val="-1"/>
                <w:sz w:val="20"/>
              </w:rPr>
              <w:t xml:space="preserve"> </w:t>
            </w:r>
            <w:r w:rsidRPr="002B6EF9">
              <w:rPr>
                <w:rFonts w:asciiTheme="minorHAnsi" w:hAnsiTheme="minorHAnsi" w:cstheme="minorHAnsi"/>
                <w:sz w:val="20"/>
              </w:rPr>
              <w:t>future</w:t>
            </w:r>
            <w:r w:rsidRPr="002B6EF9">
              <w:rPr>
                <w:rFonts w:asciiTheme="minorHAnsi" w:hAnsiTheme="minorHAnsi" w:cstheme="minorHAnsi"/>
                <w:spacing w:val="-1"/>
                <w:sz w:val="20"/>
              </w:rPr>
              <w:t xml:space="preserve"> </w:t>
            </w:r>
            <w:r w:rsidRPr="002B6EF9">
              <w:rPr>
                <w:rFonts w:asciiTheme="minorHAnsi" w:hAnsiTheme="minorHAnsi" w:cstheme="minorHAnsi"/>
                <w:sz w:val="20"/>
              </w:rPr>
              <w:t>plan.</w:t>
            </w:r>
          </w:p>
        </w:tc>
        <w:tc>
          <w:tcPr>
            <w:tcW w:w="5074" w:type="dxa"/>
            <w:shd w:val="clear" w:color="auto" w:fill="F7CAAC" w:themeFill="accent2" w:themeFillTint="66"/>
          </w:tcPr>
          <w:p w14:paraId="3BF52336" w14:textId="77777777" w:rsidR="00277630" w:rsidRPr="002B6EF9" w:rsidRDefault="00277630" w:rsidP="007A7374">
            <w:pPr>
              <w:pStyle w:val="TableParagraph"/>
              <w:numPr>
                <w:ilvl w:val="0"/>
                <w:numId w:val="16"/>
              </w:numPr>
              <w:tabs>
                <w:tab w:val="left" w:pos="391"/>
                <w:tab w:val="left" w:pos="392"/>
              </w:tabs>
              <w:ind w:right="356"/>
              <w:rPr>
                <w:rFonts w:asciiTheme="minorHAnsi" w:hAnsiTheme="minorHAnsi" w:cstheme="minorHAnsi"/>
                <w:sz w:val="20"/>
              </w:rPr>
            </w:pPr>
            <w:r w:rsidRPr="002B6EF9">
              <w:rPr>
                <w:rFonts w:asciiTheme="minorHAnsi" w:hAnsiTheme="minorHAnsi" w:cstheme="minorHAnsi"/>
                <w:sz w:val="20"/>
              </w:rPr>
              <w:t>Continue with regular CPD training for all staff, but in</w:t>
            </w:r>
            <w:r w:rsidRPr="002B6EF9">
              <w:rPr>
                <w:rFonts w:asciiTheme="minorHAnsi" w:hAnsiTheme="minorHAnsi" w:cstheme="minorHAnsi"/>
                <w:spacing w:val="-44"/>
                <w:sz w:val="20"/>
              </w:rPr>
              <w:t xml:space="preserve"> </w:t>
            </w:r>
            <w:r w:rsidRPr="002B6EF9">
              <w:rPr>
                <w:rFonts w:asciiTheme="minorHAnsi" w:hAnsiTheme="minorHAnsi" w:cstheme="minorHAnsi"/>
                <w:sz w:val="20"/>
              </w:rPr>
              <w:t>Year Two to have a focus on local businesses/employers visiting</w:t>
            </w:r>
            <w:r w:rsidRPr="002B6EF9">
              <w:rPr>
                <w:rFonts w:asciiTheme="minorHAnsi" w:hAnsiTheme="minorHAnsi" w:cstheme="minorHAnsi"/>
                <w:spacing w:val="1"/>
                <w:sz w:val="20"/>
              </w:rPr>
              <w:t xml:space="preserve"> </w:t>
            </w:r>
            <w:r w:rsidRPr="002B6EF9">
              <w:rPr>
                <w:rFonts w:asciiTheme="minorHAnsi" w:hAnsiTheme="minorHAnsi" w:cstheme="minorHAnsi"/>
                <w:sz w:val="20"/>
              </w:rPr>
              <w:t>school</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speaking</w:t>
            </w:r>
            <w:r w:rsidRPr="002B6EF9">
              <w:rPr>
                <w:rFonts w:asciiTheme="minorHAnsi" w:hAnsiTheme="minorHAnsi" w:cstheme="minorHAnsi"/>
                <w:spacing w:val="-1"/>
                <w:sz w:val="20"/>
              </w:rPr>
              <w:t xml:space="preserve"> </w:t>
            </w:r>
            <w:r w:rsidRPr="002B6EF9">
              <w:rPr>
                <w:rFonts w:asciiTheme="minorHAnsi" w:hAnsiTheme="minorHAnsi" w:cstheme="minorHAnsi"/>
                <w:sz w:val="20"/>
              </w:rPr>
              <w:t>with</w:t>
            </w:r>
            <w:r w:rsidRPr="002B6EF9">
              <w:rPr>
                <w:rFonts w:asciiTheme="minorHAnsi" w:hAnsiTheme="minorHAnsi" w:cstheme="minorHAnsi"/>
                <w:spacing w:val="-1"/>
                <w:sz w:val="20"/>
              </w:rPr>
              <w:t xml:space="preserve"> </w:t>
            </w:r>
            <w:r w:rsidRPr="002B6EF9">
              <w:rPr>
                <w:rFonts w:asciiTheme="minorHAnsi" w:hAnsiTheme="minorHAnsi" w:cstheme="minorHAnsi"/>
                <w:sz w:val="20"/>
              </w:rPr>
              <w:t>staff or linking with individual staff.</w:t>
            </w:r>
          </w:p>
          <w:p w14:paraId="465493C7" w14:textId="77777777" w:rsidR="00277630" w:rsidRPr="002B6EF9" w:rsidRDefault="00277630" w:rsidP="007A7374">
            <w:pPr>
              <w:pStyle w:val="TableParagraph"/>
              <w:numPr>
                <w:ilvl w:val="0"/>
                <w:numId w:val="16"/>
              </w:numPr>
              <w:tabs>
                <w:tab w:val="left" w:pos="391"/>
                <w:tab w:val="left" w:pos="392"/>
              </w:tabs>
              <w:spacing w:before="1"/>
              <w:ind w:right="153"/>
              <w:rPr>
                <w:rFonts w:asciiTheme="minorHAnsi" w:hAnsiTheme="minorHAnsi" w:cstheme="minorHAnsi"/>
                <w:sz w:val="20"/>
              </w:rPr>
            </w:pPr>
            <w:r w:rsidRPr="002B6EF9">
              <w:rPr>
                <w:rFonts w:asciiTheme="minorHAnsi" w:hAnsiTheme="minorHAnsi" w:cstheme="minorHAnsi"/>
                <w:sz w:val="20"/>
              </w:rPr>
              <w:t>Staff have time at the start of the year, and then</w:t>
            </w:r>
            <w:r w:rsidRPr="002B6EF9">
              <w:rPr>
                <w:rFonts w:asciiTheme="minorHAnsi" w:hAnsiTheme="minorHAnsi" w:cstheme="minorHAnsi"/>
                <w:spacing w:val="1"/>
                <w:sz w:val="20"/>
              </w:rPr>
              <w:t xml:space="preserve"> </w:t>
            </w:r>
            <w:r w:rsidRPr="002B6EF9">
              <w:rPr>
                <w:rFonts w:asciiTheme="minorHAnsi" w:hAnsiTheme="minorHAnsi" w:cstheme="minorHAnsi"/>
                <w:sz w:val="20"/>
              </w:rPr>
              <w:t>reviewed throughout the year, to update their schemes</w:t>
            </w:r>
            <w:r w:rsidRPr="002B6EF9">
              <w:rPr>
                <w:rFonts w:asciiTheme="minorHAnsi" w:hAnsiTheme="minorHAnsi" w:cstheme="minorHAnsi"/>
                <w:spacing w:val="-44"/>
                <w:sz w:val="20"/>
              </w:rPr>
              <w:t xml:space="preserve"> </w:t>
            </w:r>
            <w:r w:rsidRPr="002B6EF9">
              <w:rPr>
                <w:rFonts w:asciiTheme="minorHAnsi" w:hAnsiTheme="minorHAnsi" w:cstheme="minorHAnsi"/>
                <w:sz w:val="20"/>
              </w:rPr>
              <w:t>of learning and that they are given access to the</w:t>
            </w:r>
            <w:r w:rsidRPr="002B6EF9">
              <w:rPr>
                <w:rFonts w:asciiTheme="minorHAnsi" w:hAnsiTheme="minorHAnsi" w:cstheme="minorHAnsi"/>
                <w:spacing w:val="1"/>
                <w:sz w:val="20"/>
              </w:rPr>
              <w:t xml:space="preserve"> </w:t>
            </w:r>
            <w:r w:rsidRPr="002B6EF9">
              <w:rPr>
                <w:rFonts w:asciiTheme="minorHAnsi" w:hAnsiTheme="minorHAnsi" w:cstheme="minorHAnsi"/>
                <w:sz w:val="20"/>
              </w:rPr>
              <w:t>relevant</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most</w:t>
            </w:r>
            <w:r w:rsidRPr="002B6EF9">
              <w:rPr>
                <w:rFonts w:asciiTheme="minorHAnsi" w:hAnsiTheme="minorHAnsi" w:cstheme="minorHAnsi"/>
                <w:spacing w:val="-1"/>
                <w:sz w:val="20"/>
              </w:rPr>
              <w:t xml:space="preserve"> </w:t>
            </w:r>
            <w:r w:rsidRPr="002B6EF9">
              <w:rPr>
                <w:rFonts w:asciiTheme="minorHAnsi" w:hAnsiTheme="minorHAnsi" w:cstheme="minorHAnsi"/>
                <w:sz w:val="20"/>
              </w:rPr>
              <w:t>up-to-date</w:t>
            </w:r>
            <w:r w:rsidRPr="002B6EF9">
              <w:rPr>
                <w:rFonts w:asciiTheme="minorHAnsi" w:hAnsiTheme="minorHAnsi" w:cstheme="minorHAnsi"/>
                <w:spacing w:val="-2"/>
                <w:sz w:val="20"/>
              </w:rPr>
              <w:t xml:space="preserve"> </w:t>
            </w:r>
            <w:r w:rsidRPr="002B6EF9">
              <w:rPr>
                <w:rFonts w:asciiTheme="minorHAnsi" w:hAnsiTheme="minorHAnsi" w:cstheme="minorHAnsi"/>
                <w:sz w:val="20"/>
              </w:rPr>
              <w:t>information.</w:t>
            </w:r>
          </w:p>
          <w:p w14:paraId="35B605DF" w14:textId="77777777" w:rsidR="00277630" w:rsidRPr="002B6EF9" w:rsidRDefault="00277630" w:rsidP="007A7374">
            <w:pPr>
              <w:pStyle w:val="TableParagraph"/>
              <w:numPr>
                <w:ilvl w:val="0"/>
                <w:numId w:val="16"/>
              </w:numPr>
              <w:tabs>
                <w:tab w:val="left" w:pos="391"/>
                <w:tab w:val="left" w:pos="392"/>
              </w:tabs>
              <w:spacing w:before="5" w:line="235" w:lineRule="auto"/>
              <w:ind w:right="135"/>
              <w:rPr>
                <w:rFonts w:asciiTheme="minorHAnsi" w:hAnsiTheme="minorHAnsi" w:cstheme="minorHAnsi"/>
                <w:sz w:val="20"/>
              </w:rPr>
            </w:pPr>
            <w:r w:rsidRPr="002B6EF9">
              <w:rPr>
                <w:rFonts w:asciiTheme="minorHAnsi" w:hAnsiTheme="minorHAnsi" w:cstheme="minorHAnsi"/>
                <w:sz w:val="20"/>
              </w:rPr>
              <w:t>To continue implementing the Skills Builder programme</w:t>
            </w:r>
            <w:r w:rsidRPr="002B6EF9">
              <w:rPr>
                <w:rFonts w:asciiTheme="minorHAnsi" w:hAnsiTheme="minorHAnsi" w:cstheme="minorHAnsi"/>
                <w:spacing w:val="-43"/>
                <w:sz w:val="20"/>
              </w:rPr>
              <w:t xml:space="preserve"> </w:t>
            </w:r>
            <w:r w:rsidRPr="002B6EF9">
              <w:rPr>
                <w:rFonts w:asciiTheme="minorHAnsi" w:hAnsiTheme="minorHAnsi" w:cstheme="minorHAnsi"/>
                <w:sz w:val="20"/>
              </w:rPr>
              <w:t>throughout</w:t>
            </w:r>
            <w:r w:rsidRPr="002B6EF9">
              <w:rPr>
                <w:rFonts w:asciiTheme="minorHAnsi" w:hAnsiTheme="minorHAnsi" w:cstheme="minorHAnsi"/>
                <w:spacing w:val="-2"/>
                <w:sz w:val="20"/>
              </w:rPr>
              <w:t xml:space="preserve"> </w:t>
            </w:r>
            <w:r w:rsidRPr="002B6EF9">
              <w:rPr>
                <w:rFonts w:asciiTheme="minorHAnsi" w:hAnsiTheme="minorHAnsi" w:cstheme="minorHAnsi"/>
                <w:sz w:val="20"/>
              </w:rPr>
              <w:t>all</w:t>
            </w:r>
            <w:r w:rsidRPr="002B6EF9">
              <w:rPr>
                <w:rFonts w:asciiTheme="minorHAnsi" w:hAnsiTheme="minorHAnsi" w:cstheme="minorHAnsi"/>
                <w:spacing w:val="-1"/>
                <w:sz w:val="20"/>
              </w:rPr>
              <w:t xml:space="preserve"> </w:t>
            </w:r>
            <w:r w:rsidRPr="002B6EF9">
              <w:rPr>
                <w:rFonts w:asciiTheme="minorHAnsi" w:hAnsiTheme="minorHAnsi" w:cstheme="minorHAnsi"/>
                <w:sz w:val="20"/>
              </w:rPr>
              <w:t>areas</w:t>
            </w:r>
            <w:r w:rsidRPr="002B6EF9">
              <w:rPr>
                <w:rFonts w:asciiTheme="minorHAnsi" w:hAnsiTheme="minorHAnsi" w:cstheme="minorHAnsi"/>
                <w:spacing w:val="-1"/>
                <w:sz w:val="20"/>
              </w:rPr>
              <w:t xml:space="preserve"> </w:t>
            </w:r>
            <w:r w:rsidRPr="002B6EF9">
              <w:rPr>
                <w:rFonts w:asciiTheme="minorHAnsi" w:hAnsiTheme="minorHAnsi" w:cstheme="minorHAnsi"/>
                <w:sz w:val="20"/>
              </w:rPr>
              <w:t>of</w:t>
            </w:r>
            <w:r w:rsidRPr="002B6EF9">
              <w:rPr>
                <w:rFonts w:asciiTheme="minorHAnsi" w:hAnsiTheme="minorHAnsi" w:cstheme="minorHAnsi"/>
                <w:spacing w:val="-1"/>
                <w:sz w:val="20"/>
              </w:rPr>
              <w:t xml:space="preserve"> </w:t>
            </w:r>
            <w:r w:rsidRPr="002B6EF9">
              <w:rPr>
                <w:rFonts w:asciiTheme="minorHAnsi" w:hAnsiTheme="minorHAnsi" w:cstheme="minorHAnsi"/>
                <w:sz w:val="20"/>
              </w:rPr>
              <w:t>teaching</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2"/>
                <w:sz w:val="20"/>
              </w:rPr>
              <w:t xml:space="preserve"> </w:t>
            </w:r>
            <w:r w:rsidRPr="002B6EF9">
              <w:rPr>
                <w:rFonts w:asciiTheme="minorHAnsi" w:hAnsiTheme="minorHAnsi" w:cstheme="minorHAnsi"/>
                <w:sz w:val="20"/>
              </w:rPr>
              <w:t>learning.</w:t>
            </w:r>
          </w:p>
          <w:p w14:paraId="230C07EB" w14:textId="77777777" w:rsidR="00277630" w:rsidRPr="002B6EF9" w:rsidRDefault="00277630" w:rsidP="007A7374">
            <w:pPr>
              <w:pStyle w:val="TableParagraph"/>
              <w:numPr>
                <w:ilvl w:val="0"/>
                <w:numId w:val="16"/>
              </w:numPr>
              <w:tabs>
                <w:tab w:val="left" w:pos="397"/>
                <w:tab w:val="left" w:pos="398"/>
              </w:tabs>
              <w:spacing w:before="3"/>
              <w:ind w:right="172"/>
              <w:rPr>
                <w:rFonts w:asciiTheme="minorHAnsi" w:hAnsiTheme="minorHAnsi" w:cstheme="minorHAnsi"/>
                <w:sz w:val="20"/>
              </w:rPr>
            </w:pPr>
            <w:r w:rsidRPr="002B6EF9">
              <w:rPr>
                <w:rFonts w:asciiTheme="minorHAnsi" w:hAnsiTheme="minorHAnsi" w:cstheme="minorHAnsi"/>
                <w:sz w:val="20"/>
              </w:rPr>
              <w:t>Run a termly business breakfast (or similar) to encourage greater local partnerships with employers/businesses.</w:t>
            </w:r>
          </w:p>
          <w:p w14:paraId="1F9875ED" w14:textId="77777777" w:rsidR="00277630" w:rsidRPr="002B6EF9" w:rsidRDefault="00277630" w:rsidP="004A22DC">
            <w:pPr>
              <w:pStyle w:val="TableParagraph"/>
              <w:tabs>
                <w:tab w:val="left" w:pos="391"/>
                <w:tab w:val="left" w:pos="392"/>
              </w:tabs>
              <w:spacing w:before="5" w:line="235" w:lineRule="auto"/>
              <w:ind w:left="33" w:right="135"/>
              <w:rPr>
                <w:rFonts w:asciiTheme="minorHAnsi" w:hAnsiTheme="minorHAnsi" w:cstheme="minorHAnsi"/>
                <w:sz w:val="20"/>
              </w:rPr>
            </w:pPr>
          </w:p>
        </w:tc>
      </w:tr>
      <w:tr w:rsidR="00277630" w:rsidRPr="002B6EF9" w14:paraId="1DA4F809" w14:textId="77777777" w:rsidTr="004A22DC">
        <w:trPr>
          <w:trHeight w:val="2886"/>
        </w:trPr>
        <w:tc>
          <w:tcPr>
            <w:tcW w:w="710" w:type="dxa"/>
            <w:shd w:val="clear" w:color="auto" w:fill="A5A5A5" w:themeFill="accent3"/>
            <w:textDirection w:val="btLr"/>
          </w:tcPr>
          <w:p w14:paraId="4BB7B325" w14:textId="77777777" w:rsidR="00277630" w:rsidRPr="002B6EF9" w:rsidRDefault="00277630" w:rsidP="004A22DC">
            <w:pPr>
              <w:pStyle w:val="TableParagraph"/>
              <w:spacing w:before="112"/>
              <w:ind w:left="211" w:right="209"/>
              <w:jc w:val="center"/>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Three</w:t>
            </w:r>
            <w:r w:rsidRPr="002B6EF9">
              <w:rPr>
                <w:rFonts w:asciiTheme="minorHAnsi" w:hAnsiTheme="minorHAnsi" w:cstheme="minorHAnsi"/>
                <w:b/>
                <w:spacing w:val="-1"/>
                <w:sz w:val="24"/>
              </w:rPr>
              <w:t xml:space="preserve"> </w:t>
            </w:r>
            <w:r w:rsidRPr="002B6EF9">
              <w:rPr>
                <w:rFonts w:asciiTheme="minorHAnsi" w:hAnsiTheme="minorHAnsi" w:cstheme="minorHAnsi"/>
                <w:b/>
                <w:sz w:val="24"/>
              </w:rPr>
              <w:t>(2023-2024)</w:t>
            </w:r>
          </w:p>
        </w:tc>
        <w:tc>
          <w:tcPr>
            <w:tcW w:w="4848" w:type="dxa"/>
            <w:shd w:val="clear" w:color="auto" w:fill="A5A5A5" w:themeFill="accent3"/>
          </w:tcPr>
          <w:p w14:paraId="6160610A" w14:textId="77777777" w:rsidR="00277630" w:rsidRPr="002B6EF9" w:rsidRDefault="00277630" w:rsidP="007A7374">
            <w:pPr>
              <w:pStyle w:val="TableParagraph"/>
              <w:numPr>
                <w:ilvl w:val="0"/>
                <w:numId w:val="15"/>
              </w:numPr>
              <w:tabs>
                <w:tab w:val="left" w:pos="464"/>
                <w:tab w:val="left" w:pos="465"/>
              </w:tabs>
              <w:ind w:right="287"/>
              <w:rPr>
                <w:rFonts w:asciiTheme="minorHAnsi" w:hAnsiTheme="minorHAnsi" w:cstheme="minorHAnsi"/>
                <w:sz w:val="20"/>
              </w:rPr>
            </w:pPr>
            <w:r w:rsidRPr="002B6EF9">
              <w:rPr>
                <w:rFonts w:asciiTheme="minorHAnsi" w:hAnsiTheme="minorHAnsi" w:cstheme="minorHAnsi"/>
                <w:sz w:val="20"/>
              </w:rPr>
              <w:t>Learners demonstrate employability</w:t>
            </w:r>
            <w:r w:rsidRPr="002B6EF9">
              <w:rPr>
                <w:rFonts w:asciiTheme="minorHAnsi" w:hAnsiTheme="minorHAnsi" w:cstheme="minorHAnsi"/>
                <w:spacing w:val="1"/>
                <w:sz w:val="20"/>
              </w:rPr>
              <w:t xml:space="preserve"> </w:t>
            </w:r>
            <w:r w:rsidRPr="002B6EF9">
              <w:rPr>
                <w:rFonts w:asciiTheme="minorHAnsi" w:hAnsiTheme="minorHAnsi" w:cstheme="minorHAnsi"/>
                <w:sz w:val="20"/>
              </w:rPr>
              <w:t>skills and then can demonstrate a knowledge of</w:t>
            </w:r>
            <w:r w:rsidRPr="002B6EF9">
              <w:rPr>
                <w:rFonts w:asciiTheme="minorHAnsi" w:hAnsiTheme="minorHAnsi" w:cstheme="minorHAnsi"/>
                <w:spacing w:val="1"/>
                <w:sz w:val="20"/>
              </w:rPr>
              <w:t xml:space="preserve"> </w:t>
            </w:r>
            <w:r w:rsidRPr="002B6EF9">
              <w:rPr>
                <w:rFonts w:asciiTheme="minorHAnsi" w:hAnsiTheme="minorHAnsi" w:cstheme="minorHAnsi"/>
                <w:sz w:val="20"/>
              </w:rPr>
              <w:t>different routes and careers available for different subjects.</w:t>
            </w:r>
          </w:p>
          <w:p w14:paraId="4977AB3A" w14:textId="77777777" w:rsidR="00277630" w:rsidRPr="002B6EF9" w:rsidRDefault="00277630" w:rsidP="007A7374">
            <w:pPr>
              <w:pStyle w:val="TableParagraph"/>
              <w:numPr>
                <w:ilvl w:val="0"/>
                <w:numId w:val="15"/>
              </w:numPr>
              <w:tabs>
                <w:tab w:val="left" w:pos="464"/>
                <w:tab w:val="left" w:pos="465"/>
              </w:tabs>
              <w:spacing w:before="2"/>
              <w:ind w:right="584"/>
              <w:rPr>
                <w:rFonts w:asciiTheme="minorHAnsi" w:hAnsiTheme="minorHAnsi" w:cstheme="minorHAnsi"/>
                <w:sz w:val="20"/>
              </w:rPr>
            </w:pPr>
            <w:r w:rsidRPr="002B6EF9">
              <w:rPr>
                <w:rFonts w:asciiTheme="minorHAnsi" w:hAnsiTheme="minorHAnsi" w:cstheme="minorHAnsi"/>
                <w:sz w:val="20"/>
              </w:rPr>
              <w:t>All learners can make KS4 and post-16 choices</w:t>
            </w:r>
            <w:r w:rsidRPr="002B6EF9">
              <w:rPr>
                <w:rFonts w:asciiTheme="minorHAnsi" w:hAnsiTheme="minorHAnsi" w:cstheme="minorHAnsi"/>
                <w:spacing w:val="-43"/>
                <w:sz w:val="20"/>
              </w:rPr>
              <w:t xml:space="preserve"> </w:t>
            </w:r>
            <w:r w:rsidRPr="002B6EF9">
              <w:rPr>
                <w:rFonts w:asciiTheme="minorHAnsi" w:hAnsiTheme="minorHAnsi" w:cstheme="minorHAnsi"/>
                <w:sz w:val="20"/>
              </w:rPr>
              <w:t>within</w:t>
            </w:r>
            <w:r w:rsidRPr="002B6EF9">
              <w:rPr>
                <w:rFonts w:asciiTheme="minorHAnsi" w:hAnsiTheme="minorHAnsi" w:cstheme="minorHAnsi"/>
                <w:spacing w:val="-2"/>
                <w:sz w:val="20"/>
              </w:rPr>
              <w:t xml:space="preserve"> </w:t>
            </w:r>
            <w:r w:rsidRPr="002B6EF9">
              <w:rPr>
                <w:rFonts w:asciiTheme="minorHAnsi" w:hAnsiTheme="minorHAnsi" w:cstheme="minorHAnsi"/>
                <w:sz w:val="20"/>
              </w:rPr>
              <w:t>time</w:t>
            </w:r>
            <w:r w:rsidRPr="002B6EF9">
              <w:rPr>
                <w:rFonts w:asciiTheme="minorHAnsi" w:hAnsiTheme="minorHAnsi" w:cstheme="minorHAnsi"/>
                <w:spacing w:val="-3"/>
                <w:sz w:val="20"/>
              </w:rPr>
              <w:t xml:space="preserve"> </w:t>
            </w:r>
            <w:r w:rsidRPr="002B6EF9">
              <w:rPr>
                <w:rFonts w:asciiTheme="minorHAnsi" w:hAnsiTheme="minorHAnsi" w:cstheme="minorHAnsi"/>
                <w:sz w:val="20"/>
              </w:rPr>
              <w:t>frame</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2"/>
                <w:sz w:val="20"/>
              </w:rPr>
              <w:t xml:space="preserve"> </w:t>
            </w:r>
            <w:r w:rsidRPr="002B6EF9">
              <w:rPr>
                <w:rFonts w:asciiTheme="minorHAnsi" w:hAnsiTheme="minorHAnsi" w:cstheme="minorHAnsi"/>
                <w:sz w:val="20"/>
              </w:rPr>
              <w:t>can</w:t>
            </w:r>
            <w:r w:rsidRPr="002B6EF9">
              <w:rPr>
                <w:rFonts w:asciiTheme="minorHAnsi" w:hAnsiTheme="minorHAnsi" w:cstheme="minorHAnsi"/>
                <w:spacing w:val="-2"/>
                <w:sz w:val="20"/>
              </w:rPr>
              <w:t xml:space="preserve"> </w:t>
            </w:r>
            <w:r w:rsidRPr="002B6EF9">
              <w:rPr>
                <w:rFonts w:asciiTheme="minorHAnsi" w:hAnsiTheme="minorHAnsi" w:cstheme="minorHAnsi"/>
                <w:sz w:val="20"/>
              </w:rPr>
              <w:t>justify</w:t>
            </w:r>
            <w:r w:rsidRPr="002B6EF9">
              <w:rPr>
                <w:rFonts w:asciiTheme="minorHAnsi" w:hAnsiTheme="minorHAnsi" w:cstheme="minorHAnsi"/>
                <w:spacing w:val="-2"/>
                <w:sz w:val="20"/>
              </w:rPr>
              <w:t xml:space="preserve"> </w:t>
            </w:r>
            <w:r w:rsidRPr="002B6EF9">
              <w:rPr>
                <w:rFonts w:asciiTheme="minorHAnsi" w:hAnsiTheme="minorHAnsi" w:cstheme="minorHAnsi"/>
                <w:sz w:val="20"/>
              </w:rPr>
              <w:t>their</w:t>
            </w:r>
            <w:r w:rsidRPr="002B6EF9">
              <w:rPr>
                <w:rFonts w:asciiTheme="minorHAnsi" w:hAnsiTheme="minorHAnsi" w:cstheme="minorHAnsi"/>
                <w:spacing w:val="-2"/>
                <w:sz w:val="20"/>
              </w:rPr>
              <w:t xml:space="preserve"> </w:t>
            </w:r>
            <w:r w:rsidRPr="002B6EF9">
              <w:rPr>
                <w:rFonts w:asciiTheme="minorHAnsi" w:hAnsiTheme="minorHAnsi" w:cstheme="minorHAnsi"/>
                <w:sz w:val="20"/>
              </w:rPr>
              <w:t>choice.</w:t>
            </w:r>
          </w:p>
          <w:p w14:paraId="0EF0ADCF" w14:textId="77777777" w:rsidR="00277630" w:rsidRPr="002B6EF9" w:rsidRDefault="00277630" w:rsidP="007A7374">
            <w:pPr>
              <w:pStyle w:val="TableParagraph"/>
              <w:numPr>
                <w:ilvl w:val="0"/>
                <w:numId w:val="15"/>
              </w:numPr>
              <w:tabs>
                <w:tab w:val="left" w:pos="464"/>
                <w:tab w:val="left" w:pos="465"/>
              </w:tabs>
              <w:spacing w:before="4" w:line="235" w:lineRule="auto"/>
              <w:ind w:right="184"/>
              <w:rPr>
                <w:rFonts w:asciiTheme="minorHAnsi" w:hAnsiTheme="minorHAnsi" w:cstheme="minorHAnsi"/>
                <w:sz w:val="20"/>
              </w:rPr>
            </w:pPr>
            <w:r w:rsidRPr="002B6EF9">
              <w:rPr>
                <w:rFonts w:asciiTheme="minorHAnsi" w:hAnsiTheme="minorHAnsi" w:cstheme="minorHAnsi"/>
                <w:sz w:val="20"/>
              </w:rPr>
              <w:t>Each curriculum area has established links with a</w:t>
            </w:r>
            <w:r w:rsidRPr="002B6EF9">
              <w:rPr>
                <w:rFonts w:asciiTheme="minorHAnsi" w:hAnsiTheme="minorHAnsi" w:cstheme="minorHAnsi"/>
                <w:spacing w:val="1"/>
                <w:sz w:val="20"/>
              </w:rPr>
              <w:t xml:space="preserve"> </w:t>
            </w:r>
            <w:r w:rsidRPr="002B6EF9">
              <w:rPr>
                <w:rFonts w:asciiTheme="minorHAnsi" w:hAnsiTheme="minorHAnsi" w:cstheme="minorHAnsi"/>
                <w:sz w:val="20"/>
              </w:rPr>
              <w:t>range</w:t>
            </w:r>
            <w:r w:rsidRPr="002B6EF9">
              <w:rPr>
                <w:rFonts w:asciiTheme="minorHAnsi" w:hAnsiTheme="minorHAnsi" w:cstheme="minorHAnsi"/>
                <w:spacing w:val="-2"/>
                <w:sz w:val="20"/>
              </w:rPr>
              <w:t xml:space="preserve"> </w:t>
            </w:r>
            <w:r w:rsidRPr="002B6EF9">
              <w:rPr>
                <w:rFonts w:asciiTheme="minorHAnsi" w:hAnsiTheme="minorHAnsi" w:cstheme="minorHAnsi"/>
                <w:sz w:val="20"/>
              </w:rPr>
              <w:t>of</w:t>
            </w:r>
            <w:r w:rsidRPr="002B6EF9">
              <w:rPr>
                <w:rFonts w:asciiTheme="minorHAnsi" w:hAnsiTheme="minorHAnsi" w:cstheme="minorHAnsi"/>
                <w:spacing w:val="-1"/>
                <w:sz w:val="20"/>
              </w:rPr>
              <w:t xml:space="preserve"> </w:t>
            </w:r>
            <w:r w:rsidRPr="002B6EF9">
              <w:rPr>
                <w:rFonts w:asciiTheme="minorHAnsi" w:hAnsiTheme="minorHAnsi" w:cstheme="minorHAnsi"/>
                <w:sz w:val="20"/>
              </w:rPr>
              <w:t>businesses/employers</w:t>
            </w:r>
            <w:r w:rsidRPr="002B6EF9">
              <w:rPr>
                <w:rFonts w:asciiTheme="minorHAnsi" w:hAnsiTheme="minorHAnsi" w:cstheme="minorHAnsi"/>
                <w:spacing w:val="-1"/>
                <w:sz w:val="20"/>
              </w:rPr>
              <w:t xml:space="preserve"> </w:t>
            </w:r>
            <w:r w:rsidRPr="002B6EF9">
              <w:rPr>
                <w:rFonts w:asciiTheme="minorHAnsi" w:hAnsiTheme="minorHAnsi" w:cstheme="minorHAnsi"/>
                <w:sz w:val="20"/>
              </w:rPr>
              <w:t>that</w:t>
            </w:r>
            <w:r w:rsidRPr="002B6EF9">
              <w:rPr>
                <w:rFonts w:asciiTheme="minorHAnsi" w:hAnsiTheme="minorHAnsi" w:cstheme="minorHAnsi"/>
                <w:spacing w:val="-2"/>
                <w:sz w:val="20"/>
              </w:rPr>
              <w:t xml:space="preserve"> </w:t>
            </w:r>
            <w:r w:rsidRPr="002B6EF9">
              <w:rPr>
                <w:rFonts w:asciiTheme="minorHAnsi" w:hAnsiTheme="minorHAnsi" w:cstheme="minorHAnsi"/>
                <w:sz w:val="20"/>
              </w:rPr>
              <w:t>they</w:t>
            </w:r>
            <w:r w:rsidRPr="002B6EF9">
              <w:rPr>
                <w:rFonts w:asciiTheme="minorHAnsi" w:hAnsiTheme="minorHAnsi" w:cstheme="minorHAnsi"/>
                <w:spacing w:val="-1"/>
                <w:sz w:val="20"/>
              </w:rPr>
              <w:t xml:space="preserve"> </w:t>
            </w:r>
            <w:r w:rsidRPr="002B6EF9">
              <w:rPr>
                <w:rFonts w:asciiTheme="minorHAnsi" w:hAnsiTheme="minorHAnsi" w:cstheme="minorHAnsi"/>
                <w:sz w:val="20"/>
              </w:rPr>
              <w:t>are</w:t>
            </w:r>
            <w:r w:rsidRPr="002B6EF9">
              <w:rPr>
                <w:rFonts w:asciiTheme="minorHAnsi" w:hAnsiTheme="minorHAnsi" w:cstheme="minorHAnsi"/>
                <w:spacing w:val="-1"/>
                <w:sz w:val="20"/>
              </w:rPr>
              <w:t xml:space="preserve"> </w:t>
            </w:r>
            <w:r w:rsidRPr="002B6EF9">
              <w:rPr>
                <w:rFonts w:asciiTheme="minorHAnsi" w:hAnsiTheme="minorHAnsi" w:cstheme="minorHAnsi"/>
                <w:sz w:val="20"/>
              </w:rPr>
              <w:t>using</w:t>
            </w:r>
            <w:r w:rsidRPr="002B6EF9">
              <w:rPr>
                <w:rFonts w:asciiTheme="minorHAnsi" w:hAnsiTheme="minorHAnsi" w:cstheme="minorHAnsi"/>
                <w:spacing w:val="-2"/>
                <w:sz w:val="20"/>
              </w:rPr>
              <w:t xml:space="preserve"> </w:t>
            </w:r>
            <w:r w:rsidRPr="002B6EF9">
              <w:rPr>
                <w:rFonts w:asciiTheme="minorHAnsi" w:hAnsiTheme="minorHAnsi" w:cstheme="minorHAnsi"/>
                <w:sz w:val="20"/>
              </w:rPr>
              <w:t>on</w:t>
            </w:r>
            <w:r w:rsidRPr="002B6EF9">
              <w:rPr>
                <w:rFonts w:asciiTheme="minorHAnsi" w:hAnsiTheme="minorHAnsi" w:cstheme="minorHAnsi"/>
                <w:spacing w:val="-1"/>
                <w:sz w:val="20"/>
              </w:rPr>
              <w:t xml:space="preserve"> </w:t>
            </w:r>
            <w:r w:rsidRPr="002B6EF9">
              <w:rPr>
                <w:rFonts w:asciiTheme="minorHAnsi" w:hAnsiTheme="minorHAnsi" w:cstheme="minorHAnsi"/>
                <w:sz w:val="20"/>
              </w:rPr>
              <w:t>a</w:t>
            </w:r>
            <w:r w:rsidRPr="002B6EF9">
              <w:rPr>
                <w:rFonts w:asciiTheme="minorHAnsi" w:hAnsiTheme="minorHAnsi" w:cstheme="minorHAnsi"/>
                <w:spacing w:val="-1"/>
                <w:sz w:val="20"/>
              </w:rPr>
              <w:t xml:space="preserve"> </w:t>
            </w:r>
            <w:r w:rsidRPr="002B6EF9">
              <w:rPr>
                <w:rFonts w:asciiTheme="minorHAnsi" w:hAnsiTheme="minorHAnsi" w:cstheme="minorHAnsi"/>
                <w:sz w:val="20"/>
              </w:rPr>
              <w:t>regular basis</w:t>
            </w:r>
            <w:r w:rsidRPr="002B6EF9">
              <w:rPr>
                <w:rFonts w:asciiTheme="minorHAnsi" w:hAnsiTheme="minorHAnsi" w:cstheme="minorHAnsi"/>
                <w:spacing w:val="-3"/>
                <w:sz w:val="20"/>
              </w:rPr>
              <w:t xml:space="preserve"> </w:t>
            </w:r>
            <w:r w:rsidRPr="002B6EF9">
              <w:rPr>
                <w:rFonts w:asciiTheme="minorHAnsi" w:hAnsiTheme="minorHAnsi" w:cstheme="minorHAnsi"/>
                <w:sz w:val="20"/>
              </w:rPr>
              <w:t>to</w:t>
            </w:r>
            <w:r w:rsidRPr="002B6EF9">
              <w:rPr>
                <w:rFonts w:asciiTheme="minorHAnsi" w:hAnsiTheme="minorHAnsi" w:cstheme="minorHAnsi"/>
                <w:spacing w:val="-2"/>
                <w:sz w:val="20"/>
              </w:rPr>
              <w:t xml:space="preserve"> </w:t>
            </w:r>
            <w:r w:rsidRPr="002B6EF9">
              <w:rPr>
                <w:rFonts w:asciiTheme="minorHAnsi" w:hAnsiTheme="minorHAnsi" w:cstheme="minorHAnsi"/>
                <w:sz w:val="20"/>
              </w:rPr>
              <w:t>support</w:t>
            </w:r>
            <w:r w:rsidRPr="002B6EF9">
              <w:rPr>
                <w:rFonts w:asciiTheme="minorHAnsi" w:hAnsiTheme="minorHAnsi" w:cstheme="minorHAnsi"/>
                <w:spacing w:val="-3"/>
                <w:sz w:val="20"/>
              </w:rPr>
              <w:t xml:space="preserve"> </w:t>
            </w:r>
            <w:r w:rsidRPr="002B6EF9">
              <w:rPr>
                <w:rFonts w:asciiTheme="minorHAnsi" w:hAnsiTheme="minorHAnsi" w:cstheme="minorHAnsi"/>
                <w:sz w:val="20"/>
              </w:rPr>
              <w:t>curriculum</w:t>
            </w:r>
            <w:r w:rsidRPr="002B6EF9">
              <w:rPr>
                <w:rFonts w:asciiTheme="minorHAnsi" w:hAnsiTheme="minorHAnsi" w:cstheme="minorHAnsi"/>
                <w:spacing w:val="-3"/>
                <w:sz w:val="20"/>
              </w:rPr>
              <w:t xml:space="preserve"> </w:t>
            </w:r>
            <w:r w:rsidRPr="002B6EF9">
              <w:rPr>
                <w:rFonts w:asciiTheme="minorHAnsi" w:hAnsiTheme="minorHAnsi" w:cstheme="minorHAnsi"/>
                <w:sz w:val="20"/>
              </w:rPr>
              <w:t>delivery.</w:t>
            </w:r>
          </w:p>
          <w:p w14:paraId="42489A97" w14:textId="77777777" w:rsidR="00277630" w:rsidRPr="002B6EF9" w:rsidRDefault="00277630" w:rsidP="004A22DC">
            <w:pPr>
              <w:pStyle w:val="TableParagraph"/>
              <w:tabs>
                <w:tab w:val="left" w:pos="464"/>
                <w:tab w:val="left" w:pos="465"/>
              </w:tabs>
              <w:spacing w:before="4" w:line="235" w:lineRule="auto"/>
              <w:ind w:right="184"/>
              <w:rPr>
                <w:rFonts w:asciiTheme="minorHAnsi" w:hAnsiTheme="minorHAnsi" w:cstheme="minorHAnsi"/>
                <w:sz w:val="20"/>
              </w:rPr>
            </w:pPr>
          </w:p>
        </w:tc>
        <w:tc>
          <w:tcPr>
            <w:tcW w:w="5074" w:type="dxa"/>
            <w:shd w:val="clear" w:color="auto" w:fill="A5A5A5" w:themeFill="accent3"/>
          </w:tcPr>
          <w:p w14:paraId="765F7C20" w14:textId="77777777" w:rsidR="00277630" w:rsidRPr="002B6EF9" w:rsidRDefault="00277630" w:rsidP="007A7374">
            <w:pPr>
              <w:pStyle w:val="TableParagraph"/>
              <w:numPr>
                <w:ilvl w:val="0"/>
                <w:numId w:val="14"/>
              </w:numPr>
              <w:tabs>
                <w:tab w:val="left" w:pos="391"/>
                <w:tab w:val="left" w:pos="392"/>
              </w:tabs>
              <w:ind w:right="271"/>
              <w:rPr>
                <w:rFonts w:asciiTheme="minorHAnsi" w:hAnsiTheme="minorHAnsi" w:cstheme="minorHAnsi"/>
                <w:sz w:val="20"/>
              </w:rPr>
            </w:pPr>
            <w:r w:rsidRPr="002B6EF9">
              <w:rPr>
                <w:rFonts w:asciiTheme="minorHAnsi" w:hAnsiTheme="minorHAnsi" w:cstheme="minorHAnsi"/>
                <w:sz w:val="20"/>
              </w:rPr>
              <w:t>Each department area to show in their schemes of</w:t>
            </w:r>
            <w:r w:rsidRPr="002B6EF9">
              <w:rPr>
                <w:rFonts w:asciiTheme="minorHAnsi" w:hAnsiTheme="minorHAnsi" w:cstheme="minorHAnsi"/>
                <w:spacing w:val="1"/>
                <w:sz w:val="20"/>
              </w:rPr>
              <w:t xml:space="preserve"> </w:t>
            </w:r>
            <w:r w:rsidRPr="002B6EF9">
              <w:rPr>
                <w:rFonts w:asciiTheme="minorHAnsi" w:hAnsiTheme="minorHAnsi" w:cstheme="minorHAnsi"/>
                <w:sz w:val="20"/>
              </w:rPr>
              <w:t>learning where they have included Employability Skills</w:t>
            </w:r>
            <w:r w:rsidRPr="002B6EF9">
              <w:rPr>
                <w:rFonts w:asciiTheme="minorHAnsi" w:hAnsiTheme="minorHAnsi" w:cstheme="minorHAnsi"/>
                <w:spacing w:val="-43"/>
                <w:sz w:val="20"/>
              </w:rPr>
              <w:t xml:space="preserve"> </w:t>
            </w:r>
            <w:r w:rsidRPr="002B6EF9">
              <w:rPr>
                <w:rFonts w:asciiTheme="minorHAnsi" w:hAnsiTheme="minorHAnsi" w:cstheme="minorHAnsi"/>
                <w:sz w:val="20"/>
              </w:rPr>
              <w:t>and</w:t>
            </w:r>
            <w:r w:rsidRPr="002B6EF9">
              <w:rPr>
                <w:rFonts w:asciiTheme="minorHAnsi" w:hAnsiTheme="minorHAnsi" w:cstheme="minorHAnsi"/>
                <w:spacing w:val="-2"/>
                <w:sz w:val="20"/>
              </w:rPr>
              <w:t xml:space="preserve"> </w:t>
            </w:r>
            <w:r w:rsidRPr="002B6EF9">
              <w:rPr>
                <w:rFonts w:asciiTheme="minorHAnsi" w:hAnsiTheme="minorHAnsi" w:cstheme="minorHAnsi"/>
                <w:sz w:val="20"/>
              </w:rPr>
              <w:t>direct</w:t>
            </w:r>
            <w:r w:rsidRPr="002B6EF9">
              <w:rPr>
                <w:rFonts w:asciiTheme="minorHAnsi" w:hAnsiTheme="minorHAnsi" w:cstheme="minorHAnsi"/>
                <w:spacing w:val="-1"/>
                <w:sz w:val="20"/>
              </w:rPr>
              <w:t xml:space="preserve"> </w:t>
            </w:r>
            <w:r w:rsidRPr="002B6EF9">
              <w:rPr>
                <w:rFonts w:asciiTheme="minorHAnsi" w:hAnsiTheme="minorHAnsi" w:cstheme="minorHAnsi"/>
                <w:sz w:val="20"/>
              </w:rPr>
              <w:t>links</w:t>
            </w:r>
            <w:r w:rsidRPr="002B6EF9">
              <w:rPr>
                <w:rFonts w:asciiTheme="minorHAnsi" w:hAnsiTheme="minorHAnsi" w:cstheme="minorHAnsi"/>
                <w:spacing w:val="-1"/>
                <w:sz w:val="20"/>
              </w:rPr>
              <w:t xml:space="preserve"> </w:t>
            </w:r>
            <w:r w:rsidRPr="002B6EF9">
              <w:rPr>
                <w:rFonts w:asciiTheme="minorHAnsi" w:hAnsiTheme="minorHAnsi" w:cstheme="minorHAnsi"/>
                <w:sz w:val="20"/>
              </w:rPr>
              <w:t>to</w:t>
            </w:r>
            <w:r w:rsidRPr="002B6EF9">
              <w:rPr>
                <w:rFonts w:asciiTheme="minorHAnsi" w:hAnsiTheme="minorHAnsi" w:cstheme="minorHAnsi"/>
                <w:spacing w:val="-1"/>
                <w:sz w:val="20"/>
              </w:rPr>
              <w:t xml:space="preserve"> </w:t>
            </w:r>
            <w:r w:rsidRPr="002B6EF9">
              <w:rPr>
                <w:rFonts w:asciiTheme="minorHAnsi" w:hAnsiTheme="minorHAnsi" w:cstheme="minorHAnsi"/>
                <w:sz w:val="20"/>
              </w:rPr>
              <w:t>future</w:t>
            </w:r>
            <w:r w:rsidRPr="002B6EF9">
              <w:rPr>
                <w:rFonts w:asciiTheme="minorHAnsi" w:hAnsiTheme="minorHAnsi" w:cstheme="minorHAnsi"/>
                <w:spacing w:val="-1"/>
                <w:sz w:val="20"/>
              </w:rPr>
              <w:t xml:space="preserve"> </w:t>
            </w:r>
            <w:r w:rsidRPr="002B6EF9">
              <w:rPr>
                <w:rFonts w:asciiTheme="minorHAnsi" w:hAnsiTheme="minorHAnsi" w:cstheme="minorHAnsi"/>
                <w:sz w:val="20"/>
              </w:rPr>
              <w:t>plans.</w:t>
            </w:r>
          </w:p>
          <w:p w14:paraId="4829DFB2" w14:textId="77777777" w:rsidR="00277630" w:rsidRPr="002B6EF9" w:rsidRDefault="00277630" w:rsidP="007A7374">
            <w:pPr>
              <w:pStyle w:val="TableParagraph"/>
              <w:numPr>
                <w:ilvl w:val="0"/>
                <w:numId w:val="14"/>
              </w:numPr>
              <w:tabs>
                <w:tab w:val="left" w:pos="391"/>
                <w:tab w:val="left" w:pos="392"/>
              </w:tabs>
              <w:spacing w:before="1" w:line="255" w:lineRule="exact"/>
              <w:ind w:hanging="359"/>
              <w:rPr>
                <w:rFonts w:asciiTheme="minorHAnsi" w:hAnsiTheme="minorHAnsi" w:cstheme="minorHAnsi"/>
                <w:sz w:val="20"/>
              </w:rPr>
            </w:pPr>
            <w:r w:rsidRPr="002B6EF9">
              <w:rPr>
                <w:rFonts w:asciiTheme="minorHAnsi" w:hAnsiTheme="minorHAnsi" w:cstheme="minorHAnsi"/>
                <w:sz w:val="20"/>
              </w:rPr>
              <w:t>Careers</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2"/>
                <w:sz w:val="20"/>
              </w:rPr>
              <w:t xml:space="preserve"> </w:t>
            </w:r>
            <w:r w:rsidRPr="002B6EF9">
              <w:rPr>
                <w:rFonts w:asciiTheme="minorHAnsi" w:hAnsiTheme="minorHAnsi" w:cstheme="minorHAnsi"/>
                <w:sz w:val="20"/>
              </w:rPr>
              <w:t>LMI</w:t>
            </w:r>
            <w:r w:rsidRPr="002B6EF9">
              <w:rPr>
                <w:rFonts w:asciiTheme="minorHAnsi" w:hAnsiTheme="minorHAnsi" w:cstheme="minorHAnsi"/>
                <w:spacing w:val="-1"/>
                <w:sz w:val="20"/>
              </w:rPr>
              <w:t xml:space="preserve"> </w:t>
            </w:r>
            <w:r w:rsidRPr="002B6EF9">
              <w:rPr>
                <w:rFonts w:asciiTheme="minorHAnsi" w:hAnsiTheme="minorHAnsi" w:cstheme="minorHAnsi"/>
                <w:sz w:val="20"/>
              </w:rPr>
              <w:t>presented</w:t>
            </w:r>
            <w:r w:rsidRPr="002B6EF9">
              <w:rPr>
                <w:rFonts w:asciiTheme="minorHAnsi" w:hAnsiTheme="minorHAnsi" w:cstheme="minorHAnsi"/>
                <w:spacing w:val="-2"/>
                <w:sz w:val="20"/>
              </w:rPr>
              <w:t xml:space="preserve"> </w:t>
            </w:r>
            <w:r w:rsidRPr="002B6EF9">
              <w:rPr>
                <w:rFonts w:asciiTheme="minorHAnsi" w:hAnsiTheme="minorHAnsi" w:cstheme="minorHAnsi"/>
                <w:sz w:val="20"/>
              </w:rPr>
              <w:t>to parents on review days, inductions and careers fairs.</w:t>
            </w:r>
          </w:p>
          <w:p w14:paraId="0977841D" w14:textId="77777777" w:rsidR="00277630" w:rsidRPr="002B6EF9" w:rsidRDefault="00277630" w:rsidP="007A7374">
            <w:pPr>
              <w:pStyle w:val="TableParagraph"/>
              <w:numPr>
                <w:ilvl w:val="0"/>
                <w:numId w:val="14"/>
              </w:numPr>
              <w:tabs>
                <w:tab w:val="left" w:pos="391"/>
                <w:tab w:val="left" w:pos="392"/>
              </w:tabs>
              <w:ind w:right="107"/>
              <w:rPr>
                <w:rFonts w:asciiTheme="minorHAnsi" w:hAnsiTheme="minorHAnsi" w:cstheme="minorHAnsi"/>
                <w:sz w:val="20"/>
              </w:rPr>
            </w:pPr>
            <w:r w:rsidRPr="002B6EF9">
              <w:rPr>
                <w:rFonts w:asciiTheme="minorHAnsi" w:hAnsiTheme="minorHAnsi" w:cstheme="minorHAnsi"/>
                <w:sz w:val="20"/>
              </w:rPr>
              <w:t>Targeted workshops to focus on key employability skills,</w:t>
            </w:r>
            <w:r w:rsidRPr="002B6EF9">
              <w:rPr>
                <w:rFonts w:asciiTheme="minorHAnsi" w:hAnsiTheme="minorHAnsi" w:cstheme="minorHAnsi"/>
                <w:spacing w:val="-43"/>
                <w:sz w:val="20"/>
              </w:rPr>
              <w:t xml:space="preserve"> </w:t>
            </w:r>
            <w:r w:rsidRPr="002B6EF9">
              <w:rPr>
                <w:rFonts w:asciiTheme="minorHAnsi" w:hAnsiTheme="minorHAnsi" w:cstheme="minorHAnsi"/>
                <w:sz w:val="20"/>
              </w:rPr>
              <w:t>including</w:t>
            </w:r>
            <w:r w:rsidRPr="002B6EF9">
              <w:rPr>
                <w:rFonts w:asciiTheme="minorHAnsi" w:hAnsiTheme="minorHAnsi" w:cstheme="minorHAnsi"/>
                <w:spacing w:val="-2"/>
                <w:sz w:val="20"/>
              </w:rPr>
              <w:t xml:space="preserve"> </w:t>
            </w:r>
            <w:r w:rsidRPr="002B6EF9">
              <w:rPr>
                <w:rFonts w:asciiTheme="minorHAnsi" w:hAnsiTheme="minorHAnsi" w:cstheme="minorHAnsi"/>
                <w:sz w:val="20"/>
              </w:rPr>
              <w:t>involving</w:t>
            </w:r>
            <w:r w:rsidRPr="002B6EF9">
              <w:rPr>
                <w:rFonts w:asciiTheme="minorHAnsi" w:hAnsiTheme="minorHAnsi" w:cstheme="minorHAnsi"/>
                <w:spacing w:val="-1"/>
                <w:sz w:val="20"/>
              </w:rPr>
              <w:t xml:space="preserve"> </w:t>
            </w:r>
            <w:r w:rsidRPr="002B6EF9">
              <w:rPr>
                <w:rFonts w:asciiTheme="minorHAnsi" w:hAnsiTheme="minorHAnsi" w:cstheme="minorHAnsi"/>
                <w:sz w:val="20"/>
              </w:rPr>
              <w:t>parents.</w:t>
            </w:r>
          </w:p>
          <w:p w14:paraId="4913F4D9" w14:textId="77777777" w:rsidR="00277630" w:rsidRPr="002B6EF9" w:rsidRDefault="00277630" w:rsidP="007A7374">
            <w:pPr>
              <w:pStyle w:val="TableParagraph"/>
              <w:numPr>
                <w:ilvl w:val="0"/>
                <w:numId w:val="14"/>
              </w:numPr>
              <w:tabs>
                <w:tab w:val="left" w:pos="391"/>
                <w:tab w:val="left" w:pos="392"/>
              </w:tabs>
              <w:ind w:right="427"/>
              <w:rPr>
                <w:rFonts w:asciiTheme="minorHAnsi" w:hAnsiTheme="minorHAnsi" w:cstheme="minorHAnsi"/>
                <w:sz w:val="20"/>
              </w:rPr>
            </w:pPr>
            <w:r w:rsidRPr="002B6EF9">
              <w:rPr>
                <w:rFonts w:asciiTheme="minorHAnsi" w:hAnsiTheme="minorHAnsi" w:cstheme="minorHAnsi"/>
                <w:sz w:val="20"/>
              </w:rPr>
              <w:t>Review practice with other school(s) to identify next</w:t>
            </w:r>
            <w:r w:rsidRPr="002B6EF9">
              <w:rPr>
                <w:rFonts w:asciiTheme="minorHAnsi" w:hAnsiTheme="minorHAnsi" w:cstheme="minorHAnsi"/>
                <w:spacing w:val="-43"/>
                <w:sz w:val="20"/>
              </w:rPr>
              <w:t xml:space="preserve"> </w:t>
            </w:r>
            <w:r w:rsidRPr="002B6EF9">
              <w:rPr>
                <w:rFonts w:asciiTheme="minorHAnsi" w:hAnsiTheme="minorHAnsi" w:cstheme="minorHAnsi"/>
                <w:sz w:val="20"/>
              </w:rPr>
              <w:t>steps.</w:t>
            </w:r>
          </w:p>
        </w:tc>
      </w:tr>
    </w:tbl>
    <w:p w14:paraId="5CCC2485" w14:textId="77777777" w:rsidR="00277630" w:rsidRPr="002B6EF9" w:rsidRDefault="00277630" w:rsidP="00277630">
      <w:pPr>
        <w:rPr>
          <w:rFonts w:asciiTheme="minorHAnsi" w:hAnsiTheme="minorHAnsi" w:cstheme="minorHAnsi"/>
          <w:sz w:val="20"/>
        </w:rPr>
        <w:sectPr w:rsidR="00277630" w:rsidRPr="002B6EF9" w:rsidSect="00621853">
          <w:pgSz w:w="11910" w:h="16840"/>
          <w:pgMar w:top="980" w:right="420" w:bottom="280" w:left="480" w:header="720" w:footer="720"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20"/>
        </w:sect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848"/>
        <w:gridCol w:w="5074"/>
      </w:tblGrid>
      <w:tr w:rsidR="00277630" w:rsidRPr="002B6EF9" w14:paraId="56673AB9" w14:textId="77777777" w:rsidTr="004A22DC">
        <w:trPr>
          <w:trHeight w:val="1194"/>
        </w:trPr>
        <w:tc>
          <w:tcPr>
            <w:tcW w:w="10632" w:type="dxa"/>
            <w:gridSpan w:val="3"/>
            <w:shd w:val="clear" w:color="auto" w:fill="D9D9D9"/>
          </w:tcPr>
          <w:p w14:paraId="1EA1E573" w14:textId="77777777" w:rsidR="00277630" w:rsidRPr="002B6EF9" w:rsidRDefault="00277630" w:rsidP="004A22DC">
            <w:pPr>
              <w:pStyle w:val="TableParagraph"/>
              <w:spacing w:line="388" w:lineRule="exact"/>
              <w:ind w:left="168" w:right="153"/>
              <w:jc w:val="center"/>
              <w:rPr>
                <w:rFonts w:asciiTheme="minorHAnsi" w:hAnsiTheme="minorHAnsi" w:cstheme="minorHAnsi"/>
                <w:b/>
                <w:sz w:val="32"/>
              </w:rPr>
            </w:pPr>
            <w:r w:rsidRPr="002B6EF9">
              <w:rPr>
                <w:rFonts w:asciiTheme="minorHAnsi" w:hAnsiTheme="minorHAnsi" w:cstheme="minorHAnsi"/>
                <w:b/>
                <w:sz w:val="32"/>
              </w:rPr>
              <w:t>Strategic</w:t>
            </w:r>
            <w:r w:rsidRPr="002B6EF9">
              <w:rPr>
                <w:rFonts w:asciiTheme="minorHAnsi" w:hAnsiTheme="minorHAnsi" w:cstheme="minorHAnsi"/>
                <w:b/>
                <w:spacing w:val="-3"/>
                <w:sz w:val="32"/>
              </w:rPr>
              <w:t xml:space="preserve"> </w:t>
            </w:r>
            <w:r w:rsidRPr="002B6EF9">
              <w:rPr>
                <w:rFonts w:asciiTheme="minorHAnsi" w:hAnsiTheme="minorHAnsi" w:cstheme="minorHAnsi"/>
                <w:b/>
                <w:sz w:val="32"/>
              </w:rPr>
              <w:t>Objective</w:t>
            </w:r>
            <w:r w:rsidRPr="002B6EF9">
              <w:rPr>
                <w:rFonts w:asciiTheme="minorHAnsi" w:hAnsiTheme="minorHAnsi" w:cstheme="minorHAnsi"/>
                <w:b/>
                <w:spacing w:val="-2"/>
                <w:sz w:val="32"/>
              </w:rPr>
              <w:t xml:space="preserve"> </w:t>
            </w:r>
            <w:r w:rsidRPr="002B6EF9">
              <w:rPr>
                <w:rFonts w:asciiTheme="minorHAnsi" w:hAnsiTheme="minorHAnsi" w:cstheme="minorHAnsi"/>
                <w:b/>
                <w:sz w:val="32"/>
              </w:rPr>
              <w:t>2:</w:t>
            </w:r>
          </w:p>
          <w:p w14:paraId="43EC2C2B" w14:textId="495086F7" w:rsidR="00277630" w:rsidRPr="002B6EF9" w:rsidRDefault="00277630" w:rsidP="004A22DC">
            <w:pPr>
              <w:pStyle w:val="TableParagraph"/>
              <w:spacing w:line="270" w:lineRule="atLeast"/>
              <w:ind w:left="215" w:right="205" w:firstLine="3"/>
              <w:jc w:val="center"/>
              <w:rPr>
                <w:rFonts w:asciiTheme="minorHAnsi" w:hAnsiTheme="minorHAnsi" w:cstheme="minorHAnsi"/>
              </w:rPr>
            </w:pPr>
            <w:r w:rsidRPr="002B6EF9">
              <w:rPr>
                <w:rFonts w:asciiTheme="minorHAnsi" w:hAnsiTheme="minorHAnsi" w:cstheme="minorHAnsi"/>
              </w:rPr>
              <w:t xml:space="preserve">To raise and track </w:t>
            </w:r>
            <w:r w:rsidR="004D682B" w:rsidRPr="002B6EF9">
              <w:rPr>
                <w:rFonts w:asciiTheme="minorHAnsi" w:hAnsiTheme="minorHAnsi" w:cstheme="minorHAnsi"/>
              </w:rPr>
              <w:t>learner’s</w:t>
            </w:r>
            <w:r w:rsidRPr="002B6EF9">
              <w:rPr>
                <w:rFonts w:asciiTheme="minorHAnsi" w:hAnsiTheme="minorHAnsi" w:cstheme="minorHAnsi"/>
              </w:rPr>
              <w:t xml:space="preserve"> engagement within the careers programme during their journey through The Link School and</w:t>
            </w:r>
            <w:r w:rsidRPr="002B6EF9">
              <w:rPr>
                <w:rFonts w:asciiTheme="minorHAnsi" w:hAnsiTheme="minorHAnsi" w:cstheme="minorHAnsi"/>
                <w:spacing w:val="-4"/>
              </w:rPr>
              <w:t xml:space="preserve"> </w:t>
            </w:r>
            <w:r w:rsidRPr="002B6EF9">
              <w:rPr>
                <w:rFonts w:asciiTheme="minorHAnsi" w:hAnsiTheme="minorHAnsi" w:cstheme="minorHAnsi"/>
              </w:rPr>
              <w:t>evaluate</w:t>
            </w:r>
            <w:r w:rsidRPr="002B6EF9">
              <w:rPr>
                <w:rFonts w:asciiTheme="minorHAnsi" w:hAnsiTheme="minorHAnsi" w:cstheme="minorHAnsi"/>
                <w:spacing w:val="-4"/>
              </w:rPr>
              <w:t xml:space="preserve"> </w:t>
            </w:r>
            <w:r w:rsidRPr="002B6EF9">
              <w:rPr>
                <w:rFonts w:asciiTheme="minorHAnsi" w:hAnsiTheme="minorHAnsi" w:cstheme="minorHAnsi"/>
              </w:rPr>
              <w:t>to</w:t>
            </w:r>
            <w:r w:rsidRPr="002B6EF9">
              <w:rPr>
                <w:rFonts w:asciiTheme="minorHAnsi" w:hAnsiTheme="minorHAnsi" w:cstheme="minorHAnsi"/>
                <w:spacing w:val="-4"/>
              </w:rPr>
              <w:t xml:space="preserve"> </w:t>
            </w:r>
            <w:r w:rsidRPr="002B6EF9">
              <w:rPr>
                <w:rFonts w:asciiTheme="minorHAnsi" w:hAnsiTheme="minorHAnsi" w:cstheme="minorHAnsi"/>
              </w:rPr>
              <w:t>ensure</w:t>
            </w:r>
            <w:r w:rsidRPr="002B6EF9">
              <w:rPr>
                <w:rFonts w:asciiTheme="minorHAnsi" w:hAnsiTheme="minorHAnsi" w:cstheme="minorHAnsi"/>
                <w:spacing w:val="-4"/>
              </w:rPr>
              <w:t xml:space="preserve"> </w:t>
            </w:r>
            <w:r w:rsidRPr="002B6EF9">
              <w:rPr>
                <w:rFonts w:asciiTheme="minorHAnsi" w:hAnsiTheme="minorHAnsi" w:cstheme="minorHAnsi"/>
              </w:rPr>
              <w:t>that</w:t>
            </w:r>
            <w:r w:rsidRPr="002B6EF9">
              <w:rPr>
                <w:rFonts w:asciiTheme="minorHAnsi" w:hAnsiTheme="minorHAnsi" w:cstheme="minorHAnsi"/>
                <w:spacing w:val="-4"/>
              </w:rPr>
              <w:t xml:space="preserve"> </w:t>
            </w:r>
            <w:r w:rsidRPr="002B6EF9">
              <w:rPr>
                <w:rFonts w:asciiTheme="minorHAnsi" w:hAnsiTheme="minorHAnsi" w:cstheme="minorHAnsi"/>
              </w:rPr>
              <w:t>learners</w:t>
            </w:r>
            <w:r w:rsidRPr="002B6EF9">
              <w:rPr>
                <w:rFonts w:asciiTheme="minorHAnsi" w:hAnsiTheme="minorHAnsi" w:cstheme="minorHAnsi"/>
                <w:spacing w:val="-4"/>
              </w:rPr>
              <w:t xml:space="preserve"> </w:t>
            </w:r>
            <w:r w:rsidRPr="002B6EF9">
              <w:rPr>
                <w:rFonts w:asciiTheme="minorHAnsi" w:hAnsiTheme="minorHAnsi" w:cstheme="minorHAnsi"/>
              </w:rPr>
              <w:t>are</w:t>
            </w:r>
            <w:r w:rsidRPr="002B6EF9">
              <w:rPr>
                <w:rFonts w:asciiTheme="minorHAnsi" w:hAnsiTheme="minorHAnsi" w:cstheme="minorHAnsi"/>
                <w:spacing w:val="-4"/>
              </w:rPr>
              <w:t xml:space="preserve"> </w:t>
            </w:r>
            <w:r w:rsidRPr="002B6EF9">
              <w:rPr>
                <w:rFonts w:asciiTheme="minorHAnsi" w:hAnsiTheme="minorHAnsi" w:cstheme="minorHAnsi"/>
              </w:rPr>
              <w:t>supported</w:t>
            </w:r>
            <w:r w:rsidRPr="002B6EF9">
              <w:rPr>
                <w:rFonts w:asciiTheme="minorHAnsi" w:hAnsiTheme="minorHAnsi" w:cstheme="minorHAnsi"/>
                <w:spacing w:val="-4"/>
              </w:rPr>
              <w:t xml:space="preserve"> </w:t>
            </w:r>
            <w:r w:rsidRPr="002B6EF9">
              <w:rPr>
                <w:rFonts w:asciiTheme="minorHAnsi" w:hAnsiTheme="minorHAnsi" w:cstheme="minorHAnsi"/>
              </w:rPr>
              <w:t>in</w:t>
            </w:r>
            <w:r w:rsidRPr="002B6EF9">
              <w:rPr>
                <w:rFonts w:asciiTheme="minorHAnsi" w:hAnsiTheme="minorHAnsi" w:cstheme="minorHAnsi"/>
                <w:spacing w:val="-4"/>
              </w:rPr>
              <w:t xml:space="preserve"> </w:t>
            </w:r>
            <w:r w:rsidRPr="002B6EF9">
              <w:rPr>
                <w:rFonts w:asciiTheme="minorHAnsi" w:hAnsiTheme="minorHAnsi" w:cstheme="minorHAnsi"/>
              </w:rPr>
              <w:t>raising</w:t>
            </w:r>
            <w:r w:rsidRPr="002B6EF9">
              <w:rPr>
                <w:rFonts w:asciiTheme="minorHAnsi" w:hAnsiTheme="minorHAnsi" w:cstheme="minorHAnsi"/>
                <w:spacing w:val="-4"/>
              </w:rPr>
              <w:t xml:space="preserve"> </w:t>
            </w:r>
            <w:r w:rsidRPr="002B6EF9">
              <w:rPr>
                <w:rFonts w:asciiTheme="minorHAnsi" w:hAnsiTheme="minorHAnsi" w:cstheme="minorHAnsi"/>
              </w:rPr>
              <w:t>their</w:t>
            </w:r>
            <w:r w:rsidRPr="002B6EF9">
              <w:rPr>
                <w:rFonts w:asciiTheme="minorHAnsi" w:hAnsiTheme="minorHAnsi" w:cstheme="minorHAnsi"/>
                <w:spacing w:val="-4"/>
              </w:rPr>
              <w:t xml:space="preserve"> </w:t>
            </w:r>
            <w:r w:rsidRPr="002B6EF9">
              <w:rPr>
                <w:rFonts w:asciiTheme="minorHAnsi" w:hAnsiTheme="minorHAnsi" w:cstheme="minorHAnsi"/>
              </w:rPr>
              <w:t>aspirations whilst being</w:t>
            </w:r>
            <w:r w:rsidRPr="002B6EF9">
              <w:rPr>
                <w:rFonts w:asciiTheme="minorHAnsi" w:hAnsiTheme="minorHAnsi" w:cstheme="minorHAnsi"/>
                <w:spacing w:val="-2"/>
              </w:rPr>
              <w:t xml:space="preserve"> </w:t>
            </w:r>
            <w:r w:rsidRPr="002B6EF9">
              <w:rPr>
                <w:rFonts w:asciiTheme="minorHAnsi" w:hAnsiTheme="minorHAnsi" w:cstheme="minorHAnsi"/>
              </w:rPr>
              <w:t>mindful</w:t>
            </w:r>
            <w:r w:rsidRPr="002B6EF9">
              <w:rPr>
                <w:rFonts w:asciiTheme="minorHAnsi" w:hAnsiTheme="minorHAnsi" w:cstheme="minorHAnsi"/>
                <w:spacing w:val="-1"/>
              </w:rPr>
              <w:t xml:space="preserve"> </w:t>
            </w:r>
            <w:r w:rsidRPr="002B6EF9">
              <w:rPr>
                <w:rFonts w:asciiTheme="minorHAnsi" w:hAnsiTheme="minorHAnsi" w:cstheme="minorHAnsi"/>
              </w:rPr>
              <w:t>of</w:t>
            </w:r>
            <w:r w:rsidRPr="002B6EF9">
              <w:rPr>
                <w:rFonts w:asciiTheme="minorHAnsi" w:hAnsiTheme="minorHAnsi" w:cstheme="minorHAnsi"/>
                <w:spacing w:val="-2"/>
              </w:rPr>
              <w:t xml:space="preserve"> </w:t>
            </w:r>
            <w:r w:rsidRPr="002B6EF9">
              <w:rPr>
                <w:rFonts w:asciiTheme="minorHAnsi" w:hAnsiTheme="minorHAnsi" w:cstheme="minorHAnsi"/>
              </w:rPr>
              <w:t>the</w:t>
            </w:r>
            <w:r w:rsidRPr="002B6EF9">
              <w:rPr>
                <w:rFonts w:asciiTheme="minorHAnsi" w:hAnsiTheme="minorHAnsi" w:cstheme="minorHAnsi"/>
                <w:spacing w:val="-1"/>
              </w:rPr>
              <w:t xml:space="preserve"> </w:t>
            </w:r>
            <w:r w:rsidRPr="002B6EF9">
              <w:rPr>
                <w:rFonts w:asciiTheme="minorHAnsi" w:hAnsiTheme="minorHAnsi" w:cstheme="minorHAnsi"/>
              </w:rPr>
              <w:t>ever-changing</w:t>
            </w:r>
            <w:r w:rsidRPr="002B6EF9">
              <w:rPr>
                <w:rFonts w:asciiTheme="minorHAnsi" w:hAnsiTheme="minorHAnsi" w:cstheme="minorHAnsi"/>
                <w:spacing w:val="-2"/>
              </w:rPr>
              <w:t xml:space="preserve"> </w:t>
            </w:r>
            <w:r w:rsidRPr="002B6EF9">
              <w:rPr>
                <w:rFonts w:asciiTheme="minorHAnsi" w:hAnsiTheme="minorHAnsi" w:cstheme="minorHAnsi"/>
              </w:rPr>
              <w:t>and</w:t>
            </w:r>
            <w:r w:rsidRPr="002B6EF9">
              <w:rPr>
                <w:rFonts w:asciiTheme="minorHAnsi" w:hAnsiTheme="minorHAnsi" w:cstheme="minorHAnsi"/>
                <w:spacing w:val="-1"/>
              </w:rPr>
              <w:t xml:space="preserve"> </w:t>
            </w:r>
            <w:r w:rsidRPr="002B6EF9">
              <w:rPr>
                <w:rFonts w:asciiTheme="minorHAnsi" w:hAnsiTheme="minorHAnsi" w:cstheme="minorHAnsi"/>
              </w:rPr>
              <w:t>competitive</w:t>
            </w:r>
            <w:r w:rsidRPr="002B6EF9">
              <w:rPr>
                <w:rFonts w:asciiTheme="minorHAnsi" w:hAnsiTheme="minorHAnsi" w:cstheme="minorHAnsi"/>
                <w:spacing w:val="-2"/>
              </w:rPr>
              <w:t xml:space="preserve"> </w:t>
            </w:r>
            <w:r w:rsidRPr="002B6EF9">
              <w:rPr>
                <w:rFonts w:asciiTheme="minorHAnsi" w:hAnsiTheme="minorHAnsi" w:cstheme="minorHAnsi"/>
              </w:rPr>
              <w:t>world</w:t>
            </w:r>
            <w:r w:rsidRPr="002B6EF9">
              <w:rPr>
                <w:rFonts w:asciiTheme="minorHAnsi" w:hAnsiTheme="minorHAnsi" w:cstheme="minorHAnsi"/>
                <w:spacing w:val="-1"/>
              </w:rPr>
              <w:t xml:space="preserve"> </w:t>
            </w:r>
            <w:r w:rsidRPr="002B6EF9">
              <w:rPr>
                <w:rFonts w:asciiTheme="minorHAnsi" w:hAnsiTheme="minorHAnsi" w:cstheme="minorHAnsi"/>
              </w:rPr>
              <w:t>around</w:t>
            </w:r>
            <w:r w:rsidRPr="002B6EF9">
              <w:rPr>
                <w:rFonts w:asciiTheme="minorHAnsi" w:hAnsiTheme="minorHAnsi" w:cstheme="minorHAnsi"/>
                <w:spacing w:val="-2"/>
              </w:rPr>
              <w:t xml:space="preserve"> </w:t>
            </w:r>
            <w:r w:rsidRPr="002B6EF9">
              <w:rPr>
                <w:rFonts w:asciiTheme="minorHAnsi" w:hAnsiTheme="minorHAnsi" w:cstheme="minorHAnsi"/>
              </w:rPr>
              <w:t>them.</w:t>
            </w:r>
          </w:p>
        </w:tc>
      </w:tr>
      <w:tr w:rsidR="00277630" w:rsidRPr="002B6EF9" w14:paraId="50F5751C" w14:textId="77777777" w:rsidTr="004A22DC">
        <w:trPr>
          <w:trHeight w:val="337"/>
        </w:trPr>
        <w:tc>
          <w:tcPr>
            <w:tcW w:w="10632" w:type="dxa"/>
            <w:gridSpan w:val="3"/>
            <w:shd w:val="clear" w:color="auto" w:fill="D9D9D9"/>
          </w:tcPr>
          <w:p w14:paraId="5144A186" w14:textId="77777777" w:rsidR="00277630" w:rsidRPr="002B6EF9" w:rsidRDefault="00277630" w:rsidP="004A22DC">
            <w:pPr>
              <w:pStyle w:val="TableParagraph"/>
              <w:spacing w:line="317" w:lineRule="exact"/>
              <w:ind w:left="166" w:right="153"/>
              <w:jc w:val="center"/>
              <w:rPr>
                <w:rFonts w:asciiTheme="minorHAnsi" w:hAnsiTheme="minorHAnsi" w:cstheme="minorHAnsi"/>
                <w:b/>
                <w:sz w:val="28"/>
              </w:rPr>
            </w:pPr>
            <w:r w:rsidRPr="002B6EF9">
              <w:rPr>
                <w:rFonts w:asciiTheme="minorHAnsi" w:hAnsiTheme="minorHAnsi" w:cstheme="minorHAnsi"/>
                <w:b/>
                <w:sz w:val="28"/>
              </w:rPr>
              <w:t>Benchmarks</w:t>
            </w:r>
            <w:r w:rsidRPr="002B6EF9">
              <w:rPr>
                <w:rFonts w:asciiTheme="minorHAnsi" w:hAnsiTheme="minorHAnsi" w:cstheme="minorHAnsi"/>
                <w:b/>
                <w:spacing w:val="-2"/>
                <w:sz w:val="28"/>
              </w:rPr>
              <w:t xml:space="preserve"> </w:t>
            </w:r>
            <w:r w:rsidRPr="002B6EF9">
              <w:rPr>
                <w:rFonts w:asciiTheme="minorHAnsi" w:hAnsiTheme="minorHAnsi" w:cstheme="minorHAnsi"/>
                <w:b/>
                <w:sz w:val="28"/>
              </w:rPr>
              <w:t>1,</w:t>
            </w:r>
            <w:r w:rsidRPr="002B6EF9">
              <w:rPr>
                <w:rFonts w:asciiTheme="minorHAnsi" w:hAnsiTheme="minorHAnsi" w:cstheme="minorHAnsi"/>
                <w:b/>
                <w:spacing w:val="-2"/>
                <w:sz w:val="28"/>
              </w:rPr>
              <w:t xml:space="preserve"> </w:t>
            </w:r>
            <w:r w:rsidRPr="002B6EF9">
              <w:rPr>
                <w:rFonts w:asciiTheme="minorHAnsi" w:hAnsiTheme="minorHAnsi" w:cstheme="minorHAnsi"/>
                <w:b/>
                <w:sz w:val="28"/>
              </w:rPr>
              <w:t>2,</w:t>
            </w:r>
            <w:r w:rsidRPr="002B6EF9">
              <w:rPr>
                <w:rFonts w:asciiTheme="minorHAnsi" w:hAnsiTheme="minorHAnsi" w:cstheme="minorHAnsi"/>
                <w:b/>
                <w:spacing w:val="-2"/>
                <w:sz w:val="28"/>
              </w:rPr>
              <w:t xml:space="preserve"> </w:t>
            </w:r>
            <w:r w:rsidRPr="002B6EF9">
              <w:rPr>
                <w:rFonts w:asciiTheme="minorHAnsi" w:hAnsiTheme="minorHAnsi" w:cstheme="minorHAnsi"/>
                <w:b/>
                <w:sz w:val="28"/>
              </w:rPr>
              <w:t>3</w:t>
            </w:r>
            <w:r w:rsidRPr="002B6EF9">
              <w:rPr>
                <w:rFonts w:asciiTheme="minorHAnsi" w:hAnsiTheme="minorHAnsi" w:cstheme="minorHAnsi"/>
                <w:b/>
                <w:spacing w:val="-4"/>
                <w:sz w:val="28"/>
              </w:rPr>
              <w:t xml:space="preserve"> </w:t>
            </w:r>
            <w:r w:rsidRPr="002B6EF9">
              <w:rPr>
                <w:rFonts w:asciiTheme="minorHAnsi" w:hAnsiTheme="minorHAnsi" w:cstheme="minorHAnsi"/>
                <w:b/>
                <w:sz w:val="28"/>
              </w:rPr>
              <w:t>and</w:t>
            </w:r>
            <w:r w:rsidRPr="002B6EF9">
              <w:rPr>
                <w:rFonts w:asciiTheme="minorHAnsi" w:hAnsiTheme="minorHAnsi" w:cstheme="minorHAnsi"/>
                <w:b/>
                <w:spacing w:val="-2"/>
                <w:sz w:val="28"/>
              </w:rPr>
              <w:t xml:space="preserve"> </w:t>
            </w:r>
            <w:r w:rsidRPr="002B6EF9">
              <w:rPr>
                <w:rFonts w:asciiTheme="minorHAnsi" w:hAnsiTheme="minorHAnsi" w:cstheme="minorHAnsi"/>
                <w:b/>
                <w:sz w:val="28"/>
              </w:rPr>
              <w:t>8</w:t>
            </w:r>
          </w:p>
        </w:tc>
      </w:tr>
      <w:tr w:rsidR="00277630" w:rsidRPr="002B6EF9" w14:paraId="72822861" w14:textId="77777777" w:rsidTr="004A22DC">
        <w:trPr>
          <w:trHeight w:val="590"/>
        </w:trPr>
        <w:tc>
          <w:tcPr>
            <w:tcW w:w="710" w:type="dxa"/>
          </w:tcPr>
          <w:p w14:paraId="739A8E6F" w14:textId="77777777" w:rsidR="00277630" w:rsidRPr="002B6EF9" w:rsidRDefault="00277630" w:rsidP="004A22DC">
            <w:pPr>
              <w:pStyle w:val="TableParagraph"/>
              <w:spacing w:before="6"/>
              <w:ind w:left="132"/>
              <w:rPr>
                <w:rFonts w:asciiTheme="minorHAnsi" w:hAnsiTheme="minorHAnsi" w:cstheme="minorHAnsi"/>
                <w:b/>
                <w:sz w:val="24"/>
              </w:rPr>
            </w:pPr>
            <w:r w:rsidRPr="002B6EF9">
              <w:rPr>
                <w:rFonts w:asciiTheme="minorHAnsi" w:hAnsiTheme="minorHAnsi" w:cstheme="minorHAnsi"/>
                <w:b/>
                <w:sz w:val="24"/>
              </w:rPr>
              <w:t>Year</w:t>
            </w:r>
          </w:p>
        </w:tc>
        <w:tc>
          <w:tcPr>
            <w:tcW w:w="4848" w:type="dxa"/>
          </w:tcPr>
          <w:p w14:paraId="0B571B4F" w14:textId="77777777" w:rsidR="00277630" w:rsidRPr="002B6EF9" w:rsidRDefault="00277630" w:rsidP="004A22DC">
            <w:pPr>
              <w:pStyle w:val="TableParagraph"/>
              <w:spacing w:line="290" w:lineRule="atLeast"/>
              <w:ind w:left="1392" w:right="93" w:hanging="1277"/>
              <w:rPr>
                <w:rFonts w:asciiTheme="minorHAnsi" w:hAnsiTheme="minorHAnsi" w:cstheme="minorHAnsi"/>
                <w:b/>
                <w:sz w:val="24"/>
              </w:rPr>
            </w:pPr>
            <w:r w:rsidRPr="002B6EF9">
              <w:rPr>
                <w:rFonts w:asciiTheme="minorHAnsi" w:hAnsiTheme="minorHAnsi" w:cstheme="minorHAnsi"/>
                <w:b/>
                <w:sz w:val="24"/>
              </w:rPr>
              <w:t>What will success look like (Targets)? What do</w:t>
            </w:r>
            <w:r w:rsidRPr="002B6EF9">
              <w:rPr>
                <w:rFonts w:asciiTheme="minorHAnsi" w:hAnsiTheme="minorHAnsi" w:cstheme="minorHAnsi"/>
                <w:b/>
                <w:spacing w:val="-52"/>
                <w:sz w:val="24"/>
              </w:rPr>
              <w:t xml:space="preserve"> </w:t>
            </w:r>
            <w:r w:rsidRPr="002B6EF9">
              <w:rPr>
                <w:rFonts w:asciiTheme="minorHAnsi" w:hAnsiTheme="minorHAnsi" w:cstheme="minorHAnsi"/>
                <w:b/>
                <w:sz w:val="24"/>
              </w:rPr>
              <w:t>we</w:t>
            </w:r>
            <w:r w:rsidRPr="002B6EF9">
              <w:rPr>
                <w:rFonts w:asciiTheme="minorHAnsi" w:hAnsiTheme="minorHAnsi" w:cstheme="minorHAnsi"/>
                <w:b/>
                <w:spacing w:val="-2"/>
                <w:sz w:val="24"/>
              </w:rPr>
              <w:t xml:space="preserve"> </w:t>
            </w:r>
            <w:r w:rsidRPr="002B6EF9">
              <w:rPr>
                <w:rFonts w:asciiTheme="minorHAnsi" w:hAnsiTheme="minorHAnsi" w:cstheme="minorHAnsi"/>
                <w:b/>
                <w:sz w:val="24"/>
              </w:rPr>
              <w:t>want to</w:t>
            </w:r>
            <w:r w:rsidRPr="002B6EF9">
              <w:rPr>
                <w:rFonts w:asciiTheme="minorHAnsi" w:hAnsiTheme="minorHAnsi" w:cstheme="minorHAnsi"/>
                <w:b/>
                <w:spacing w:val="-1"/>
                <w:sz w:val="24"/>
              </w:rPr>
              <w:t xml:space="preserve"> </w:t>
            </w:r>
            <w:r w:rsidRPr="002B6EF9">
              <w:rPr>
                <w:rFonts w:asciiTheme="minorHAnsi" w:hAnsiTheme="minorHAnsi" w:cstheme="minorHAnsi"/>
                <w:b/>
                <w:sz w:val="24"/>
              </w:rPr>
              <w:t>achieve?</w:t>
            </w:r>
          </w:p>
        </w:tc>
        <w:tc>
          <w:tcPr>
            <w:tcW w:w="5074" w:type="dxa"/>
          </w:tcPr>
          <w:p w14:paraId="27BF573B" w14:textId="77777777" w:rsidR="00277630" w:rsidRPr="002B6EF9" w:rsidRDefault="00277630" w:rsidP="004A22DC">
            <w:pPr>
              <w:pStyle w:val="TableParagraph"/>
              <w:spacing w:line="290" w:lineRule="atLeast"/>
              <w:ind w:left="1828" w:right="112" w:hanging="1689"/>
              <w:rPr>
                <w:rFonts w:asciiTheme="minorHAnsi" w:hAnsiTheme="minorHAnsi" w:cstheme="minorHAnsi"/>
                <w:b/>
                <w:sz w:val="24"/>
              </w:rPr>
            </w:pPr>
            <w:r w:rsidRPr="002B6EF9">
              <w:rPr>
                <w:rFonts w:asciiTheme="minorHAnsi" w:hAnsiTheme="minorHAnsi" w:cstheme="minorHAnsi"/>
                <w:b/>
                <w:sz w:val="24"/>
              </w:rPr>
              <w:t>What actions we will take as a school to achieve</w:t>
            </w:r>
            <w:r w:rsidRPr="002B6EF9">
              <w:rPr>
                <w:rFonts w:asciiTheme="minorHAnsi" w:hAnsiTheme="minorHAnsi" w:cstheme="minorHAnsi"/>
                <w:b/>
                <w:spacing w:val="-52"/>
                <w:sz w:val="24"/>
              </w:rPr>
              <w:t xml:space="preserve"> </w:t>
            </w:r>
            <w:r w:rsidRPr="002B6EF9">
              <w:rPr>
                <w:rFonts w:asciiTheme="minorHAnsi" w:hAnsiTheme="minorHAnsi" w:cstheme="minorHAnsi"/>
                <w:b/>
                <w:sz w:val="24"/>
              </w:rPr>
              <w:t>these</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targets?</w:t>
            </w:r>
          </w:p>
        </w:tc>
      </w:tr>
      <w:tr w:rsidR="00277630" w:rsidRPr="002B6EF9" w14:paraId="436117BA" w14:textId="77777777" w:rsidTr="004A22DC">
        <w:trPr>
          <w:trHeight w:val="5442"/>
        </w:trPr>
        <w:tc>
          <w:tcPr>
            <w:tcW w:w="710" w:type="dxa"/>
            <w:shd w:val="clear" w:color="auto" w:fill="D9D9D9"/>
            <w:textDirection w:val="btLr"/>
          </w:tcPr>
          <w:p w14:paraId="0654090D" w14:textId="77777777" w:rsidR="00277630" w:rsidRPr="002B6EF9" w:rsidRDefault="00277630" w:rsidP="004A22DC">
            <w:pPr>
              <w:pStyle w:val="TableParagraph"/>
              <w:spacing w:before="208"/>
              <w:ind w:left="1639"/>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One</w:t>
            </w:r>
            <w:r w:rsidRPr="002B6EF9">
              <w:rPr>
                <w:rFonts w:asciiTheme="minorHAnsi" w:hAnsiTheme="minorHAnsi" w:cstheme="minorHAnsi"/>
                <w:b/>
                <w:spacing w:val="-2"/>
                <w:sz w:val="24"/>
              </w:rPr>
              <w:t xml:space="preserve"> </w:t>
            </w:r>
            <w:r w:rsidRPr="002B6EF9">
              <w:rPr>
                <w:rFonts w:asciiTheme="minorHAnsi" w:hAnsiTheme="minorHAnsi" w:cstheme="minorHAnsi"/>
                <w:b/>
                <w:sz w:val="24"/>
              </w:rPr>
              <w:t>(2019-2020)</w:t>
            </w:r>
          </w:p>
        </w:tc>
        <w:tc>
          <w:tcPr>
            <w:tcW w:w="4848" w:type="dxa"/>
            <w:shd w:val="clear" w:color="auto" w:fill="D9D9D9"/>
          </w:tcPr>
          <w:p w14:paraId="60EBFC48" w14:textId="77777777" w:rsidR="00277630" w:rsidRPr="002B6EF9" w:rsidRDefault="00277630" w:rsidP="007A7374">
            <w:pPr>
              <w:pStyle w:val="TableParagraph"/>
              <w:numPr>
                <w:ilvl w:val="0"/>
                <w:numId w:val="13"/>
              </w:numPr>
              <w:tabs>
                <w:tab w:val="left" w:pos="464"/>
                <w:tab w:val="left" w:pos="465"/>
              </w:tabs>
              <w:ind w:right="118"/>
              <w:rPr>
                <w:rFonts w:asciiTheme="minorHAnsi" w:hAnsiTheme="minorHAnsi" w:cstheme="minorHAnsi"/>
                <w:sz w:val="20"/>
              </w:rPr>
            </w:pPr>
            <w:r w:rsidRPr="002B6EF9">
              <w:rPr>
                <w:rFonts w:asciiTheme="minorHAnsi" w:hAnsiTheme="minorHAnsi" w:cstheme="minorHAnsi"/>
                <w:sz w:val="20"/>
              </w:rPr>
              <w:t>All learners have experienced a range of different</w:t>
            </w:r>
            <w:r w:rsidRPr="002B6EF9">
              <w:rPr>
                <w:rFonts w:asciiTheme="minorHAnsi" w:hAnsiTheme="minorHAnsi" w:cstheme="minorHAnsi"/>
                <w:spacing w:val="1"/>
                <w:sz w:val="20"/>
              </w:rPr>
              <w:t xml:space="preserve"> </w:t>
            </w:r>
            <w:r w:rsidRPr="002B6EF9">
              <w:rPr>
                <w:rFonts w:asciiTheme="minorHAnsi" w:hAnsiTheme="minorHAnsi" w:cstheme="minorHAnsi"/>
                <w:sz w:val="20"/>
              </w:rPr>
              <w:t>careers experiences to enable them to develop their</w:t>
            </w:r>
            <w:r w:rsidRPr="002B6EF9">
              <w:rPr>
                <w:rFonts w:asciiTheme="minorHAnsi" w:hAnsiTheme="minorHAnsi" w:cstheme="minorHAnsi"/>
                <w:spacing w:val="-43"/>
                <w:sz w:val="20"/>
              </w:rPr>
              <w:t xml:space="preserve"> </w:t>
            </w:r>
            <w:r w:rsidRPr="002B6EF9">
              <w:rPr>
                <w:rFonts w:asciiTheme="minorHAnsi" w:hAnsiTheme="minorHAnsi" w:cstheme="minorHAnsi"/>
                <w:sz w:val="20"/>
              </w:rPr>
              <w:t>own future</w:t>
            </w:r>
            <w:r w:rsidRPr="002B6EF9">
              <w:rPr>
                <w:rFonts w:asciiTheme="minorHAnsi" w:hAnsiTheme="minorHAnsi" w:cstheme="minorHAnsi"/>
                <w:spacing w:val="1"/>
                <w:sz w:val="20"/>
              </w:rPr>
              <w:t xml:space="preserve"> </w:t>
            </w:r>
            <w:r w:rsidRPr="002B6EF9">
              <w:rPr>
                <w:rFonts w:asciiTheme="minorHAnsi" w:hAnsiTheme="minorHAnsi" w:cstheme="minorHAnsi"/>
                <w:sz w:val="20"/>
              </w:rPr>
              <w:t>pathway, including</w:t>
            </w:r>
            <w:r w:rsidRPr="002B6EF9">
              <w:rPr>
                <w:rFonts w:asciiTheme="minorHAnsi" w:hAnsiTheme="minorHAnsi" w:cstheme="minorHAnsi"/>
                <w:spacing w:val="1"/>
                <w:sz w:val="20"/>
              </w:rPr>
              <w:t xml:space="preserve"> </w:t>
            </w:r>
            <w:r w:rsidRPr="002B6EF9">
              <w:rPr>
                <w:rFonts w:asciiTheme="minorHAnsi" w:hAnsiTheme="minorHAnsi" w:cstheme="minorHAnsi"/>
                <w:sz w:val="20"/>
              </w:rPr>
              <w:t>all students</w:t>
            </w:r>
            <w:r w:rsidRPr="002B6EF9">
              <w:rPr>
                <w:rFonts w:asciiTheme="minorHAnsi" w:hAnsiTheme="minorHAnsi" w:cstheme="minorHAnsi"/>
                <w:spacing w:val="1"/>
                <w:sz w:val="20"/>
              </w:rPr>
              <w:t xml:space="preserve"> </w:t>
            </w:r>
            <w:r w:rsidRPr="002B6EF9">
              <w:rPr>
                <w:rFonts w:asciiTheme="minorHAnsi" w:hAnsiTheme="minorHAnsi" w:cstheme="minorHAnsi"/>
                <w:sz w:val="20"/>
              </w:rPr>
              <w:t>in Years</w:t>
            </w:r>
            <w:r w:rsidRPr="002B6EF9">
              <w:rPr>
                <w:rFonts w:asciiTheme="minorHAnsi" w:hAnsiTheme="minorHAnsi" w:cstheme="minorHAnsi"/>
                <w:spacing w:val="1"/>
                <w:sz w:val="20"/>
              </w:rPr>
              <w:t xml:space="preserve"> </w:t>
            </w:r>
            <w:r w:rsidRPr="002B6EF9">
              <w:rPr>
                <w:rFonts w:asciiTheme="minorHAnsi" w:hAnsiTheme="minorHAnsi" w:cstheme="minorHAnsi"/>
                <w:sz w:val="20"/>
              </w:rPr>
              <w:t>7 to 13 having at least 1 appropriate and meaningful</w:t>
            </w:r>
            <w:r w:rsidRPr="002B6EF9">
              <w:rPr>
                <w:rFonts w:asciiTheme="minorHAnsi" w:hAnsiTheme="minorHAnsi" w:cstheme="minorHAnsi"/>
                <w:spacing w:val="1"/>
                <w:sz w:val="20"/>
              </w:rPr>
              <w:t xml:space="preserve"> </w:t>
            </w:r>
            <w:r w:rsidRPr="002B6EF9">
              <w:rPr>
                <w:rFonts w:asciiTheme="minorHAnsi" w:hAnsiTheme="minorHAnsi" w:cstheme="minorHAnsi"/>
                <w:sz w:val="20"/>
              </w:rPr>
              <w:t>interaction</w:t>
            </w:r>
            <w:r w:rsidRPr="002B6EF9">
              <w:rPr>
                <w:rFonts w:asciiTheme="minorHAnsi" w:hAnsiTheme="minorHAnsi" w:cstheme="minorHAnsi"/>
                <w:spacing w:val="-2"/>
                <w:sz w:val="20"/>
              </w:rPr>
              <w:t xml:space="preserve"> </w:t>
            </w:r>
            <w:r w:rsidRPr="002B6EF9">
              <w:rPr>
                <w:rFonts w:asciiTheme="minorHAnsi" w:hAnsiTheme="minorHAnsi" w:cstheme="minorHAnsi"/>
                <w:sz w:val="20"/>
              </w:rPr>
              <w:t>with</w:t>
            </w:r>
            <w:r w:rsidRPr="002B6EF9">
              <w:rPr>
                <w:rFonts w:asciiTheme="minorHAnsi" w:hAnsiTheme="minorHAnsi" w:cstheme="minorHAnsi"/>
                <w:spacing w:val="-2"/>
                <w:sz w:val="20"/>
              </w:rPr>
              <w:t xml:space="preserve"> </w:t>
            </w:r>
            <w:r w:rsidRPr="002B6EF9">
              <w:rPr>
                <w:rFonts w:asciiTheme="minorHAnsi" w:hAnsiTheme="minorHAnsi" w:cstheme="minorHAnsi"/>
                <w:sz w:val="20"/>
              </w:rPr>
              <w:t>an</w:t>
            </w:r>
            <w:r w:rsidRPr="002B6EF9">
              <w:rPr>
                <w:rFonts w:asciiTheme="minorHAnsi" w:hAnsiTheme="minorHAnsi" w:cstheme="minorHAnsi"/>
                <w:spacing w:val="-1"/>
                <w:sz w:val="20"/>
              </w:rPr>
              <w:t xml:space="preserve"> </w:t>
            </w:r>
            <w:r w:rsidRPr="002B6EF9">
              <w:rPr>
                <w:rFonts w:asciiTheme="minorHAnsi" w:hAnsiTheme="minorHAnsi" w:cstheme="minorHAnsi"/>
                <w:sz w:val="20"/>
              </w:rPr>
              <w:t>employer</w:t>
            </w:r>
            <w:r w:rsidRPr="002B6EF9">
              <w:rPr>
                <w:rFonts w:asciiTheme="minorHAnsi" w:hAnsiTheme="minorHAnsi" w:cstheme="minorHAnsi"/>
                <w:spacing w:val="-2"/>
                <w:sz w:val="20"/>
              </w:rPr>
              <w:t xml:space="preserve"> at least </w:t>
            </w:r>
            <w:r w:rsidRPr="002B6EF9">
              <w:rPr>
                <w:rFonts w:asciiTheme="minorHAnsi" w:hAnsiTheme="minorHAnsi" w:cstheme="minorHAnsi"/>
                <w:sz w:val="20"/>
              </w:rPr>
              <w:t>once</w:t>
            </w:r>
            <w:r w:rsidRPr="002B6EF9">
              <w:rPr>
                <w:rFonts w:asciiTheme="minorHAnsi" w:hAnsiTheme="minorHAnsi" w:cstheme="minorHAnsi"/>
                <w:spacing w:val="-2"/>
                <w:sz w:val="20"/>
              </w:rPr>
              <w:t xml:space="preserve"> </w:t>
            </w:r>
            <w:r w:rsidRPr="002B6EF9">
              <w:rPr>
                <w:rFonts w:asciiTheme="minorHAnsi" w:hAnsiTheme="minorHAnsi" w:cstheme="minorHAnsi"/>
                <w:sz w:val="20"/>
              </w:rPr>
              <w:t>during</w:t>
            </w:r>
            <w:r w:rsidRPr="002B6EF9">
              <w:rPr>
                <w:rFonts w:asciiTheme="minorHAnsi" w:hAnsiTheme="minorHAnsi" w:cstheme="minorHAnsi"/>
                <w:spacing w:val="-1"/>
                <w:sz w:val="20"/>
              </w:rPr>
              <w:t xml:space="preserve"> </w:t>
            </w:r>
            <w:r w:rsidRPr="002B6EF9">
              <w:rPr>
                <w:rFonts w:asciiTheme="minorHAnsi" w:hAnsiTheme="minorHAnsi" w:cstheme="minorHAnsi"/>
                <w:sz w:val="20"/>
              </w:rPr>
              <w:t>the</w:t>
            </w:r>
            <w:r w:rsidRPr="002B6EF9">
              <w:rPr>
                <w:rFonts w:asciiTheme="minorHAnsi" w:hAnsiTheme="minorHAnsi" w:cstheme="minorHAnsi"/>
                <w:spacing w:val="-1"/>
                <w:sz w:val="20"/>
              </w:rPr>
              <w:t xml:space="preserve"> </w:t>
            </w:r>
            <w:r w:rsidRPr="002B6EF9">
              <w:rPr>
                <w:rFonts w:asciiTheme="minorHAnsi" w:hAnsiTheme="minorHAnsi" w:cstheme="minorHAnsi"/>
                <w:sz w:val="20"/>
              </w:rPr>
              <w:t>year.</w:t>
            </w:r>
          </w:p>
          <w:p w14:paraId="583A37B6" w14:textId="77777777" w:rsidR="00277630" w:rsidRPr="002B6EF9" w:rsidRDefault="00277630" w:rsidP="007A7374">
            <w:pPr>
              <w:pStyle w:val="TableParagraph"/>
              <w:numPr>
                <w:ilvl w:val="0"/>
                <w:numId w:val="13"/>
              </w:numPr>
              <w:tabs>
                <w:tab w:val="left" w:pos="464"/>
                <w:tab w:val="left" w:pos="465"/>
              </w:tabs>
              <w:ind w:right="229"/>
              <w:rPr>
                <w:rFonts w:asciiTheme="minorHAnsi" w:hAnsiTheme="minorHAnsi" w:cstheme="minorHAnsi"/>
                <w:sz w:val="20"/>
              </w:rPr>
            </w:pPr>
            <w:r w:rsidRPr="002B6EF9">
              <w:rPr>
                <w:rFonts w:asciiTheme="minorHAnsi" w:hAnsiTheme="minorHAnsi" w:cstheme="minorHAnsi"/>
                <w:sz w:val="20"/>
              </w:rPr>
              <w:t>All learners in Years 7 to 13 have created a</w:t>
            </w:r>
            <w:r w:rsidRPr="002B6EF9">
              <w:rPr>
                <w:rFonts w:asciiTheme="minorHAnsi" w:hAnsiTheme="minorHAnsi" w:cstheme="minorHAnsi"/>
                <w:spacing w:val="1"/>
                <w:sz w:val="20"/>
              </w:rPr>
              <w:t xml:space="preserve"> </w:t>
            </w:r>
            <w:r w:rsidRPr="002B6EF9">
              <w:rPr>
                <w:rFonts w:asciiTheme="minorHAnsi" w:hAnsiTheme="minorHAnsi" w:cstheme="minorHAnsi"/>
                <w:sz w:val="20"/>
              </w:rPr>
              <w:t>profile</w:t>
            </w:r>
            <w:r w:rsidRPr="002B6EF9">
              <w:rPr>
                <w:rFonts w:asciiTheme="minorHAnsi" w:hAnsiTheme="minorHAnsi" w:cstheme="minorHAnsi"/>
                <w:spacing w:val="-3"/>
                <w:sz w:val="20"/>
              </w:rPr>
              <w:t xml:space="preserve"> on Grofar </w:t>
            </w:r>
            <w:r w:rsidRPr="002B6EF9">
              <w:rPr>
                <w:rFonts w:asciiTheme="minorHAnsi" w:hAnsiTheme="minorHAnsi" w:cstheme="minorHAnsi"/>
                <w:sz w:val="20"/>
              </w:rPr>
              <w:t>to</w:t>
            </w:r>
            <w:r w:rsidRPr="002B6EF9">
              <w:rPr>
                <w:rFonts w:asciiTheme="minorHAnsi" w:hAnsiTheme="minorHAnsi" w:cstheme="minorHAnsi"/>
                <w:spacing w:val="-3"/>
                <w:sz w:val="20"/>
              </w:rPr>
              <w:t xml:space="preserve"> </w:t>
            </w:r>
            <w:r w:rsidRPr="002B6EF9">
              <w:rPr>
                <w:rFonts w:asciiTheme="minorHAnsi" w:hAnsiTheme="minorHAnsi" w:cstheme="minorHAnsi"/>
                <w:sz w:val="20"/>
              </w:rPr>
              <w:t>record</w:t>
            </w:r>
            <w:r w:rsidRPr="002B6EF9">
              <w:rPr>
                <w:rFonts w:asciiTheme="minorHAnsi" w:hAnsiTheme="minorHAnsi" w:cstheme="minorHAnsi"/>
                <w:spacing w:val="-3"/>
                <w:sz w:val="20"/>
              </w:rPr>
              <w:t xml:space="preserve"> </w:t>
            </w:r>
            <w:r w:rsidRPr="002B6EF9">
              <w:rPr>
                <w:rFonts w:asciiTheme="minorHAnsi" w:hAnsiTheme="minorHAnsi" w:cstheme="minorHAnsi"/>
                <w:sz w:val="20"/>
              </w:rPr>
              <w:t>their</w:t>
            </w:r>
            <w:r w:rsidRPr="002B6EF9">
              <w:rPr>
                <w:rFonts w:asciiTheme="minorHAnsi" w:hAnsiTheme="minorHAnsi" w:cstheme="minorHAnsi"/>
                <w:spacing w:val="-2"/>
                <w:sz w:val="20"/>
              </w:rPr>
              <w:t xml:space="preserve"> </w:t>
            </w:r>
            <w:r w:rsidRPr="002B6EF9">
              <w:rPr>
                <w:rFonts w:asciiTheme="minorHAnsi" w:hAnsiTheme="minorHAnsi" w:cstheme="minorHAnsi"/>
                <w:sz w:val="20"/>
              </w:rPr>
              <w:t>career</w:t>
            </w:r>
            <w:r w:rsidRPr="002B6EF9">
              <w:rPr>
                <w:rFonts w:asciiTheme="minorHAnsi" w:hAnsiTheme="minorHAnsi" w:cstheme="minorHAnsi"/>
                <w:spacing w:val="-3"/>
                <w:sz w:val="20"/>
              </w:rPr>
              <w:t xml:space="preserve"> </w:t>
            </w:r>
            <w:r w:rsidRPr="002B6EF9">
              <w:rPr>
                <w:rFonts w:asciiTheme="minorHAnsi" w:hAnsiTheme="minorHAnsi" w:cstheme="minorHAnsi"/>
                <w:sz w:val="20"/>
              </w:rPr>
              <w:t>pathway</w:t>
            </w:r>
            <w:r w:rsidRPr="002B6EF9">
              <w:rPr>
                <w:rFonts w:asciiTheme="minorHAnsi" w:hAnsiTheme="minorHAnsi" w:cstheme="minorHAnsi"/>
                <w:spacing w:val="-3"/>
                <w:sz w:val="20"/>
              </w:rPr>
              <w:t xml:space="preserve"> </w:t>
            </w:r>
            <w:r w:rsidRPr="002B6EF9">
              <w:rPr>
                <w:rFonts w:asciiTheme="minorHAnsi" w:hAnsiTheme="minorHAnsi" w:cstheme="minorHAnsi"/>
                <w:sz w:val="20"/>
              </w:rPr>
              <w:t>experiences.</w:t>
            </w:r>
          </w:p>
          <w:p w14:paraId="4C782DFD" w14:textId="6FD32A66" w:rsidR="00277630" w:rsidRPr="002B6EF9" w:rsidRDefault="00277630" w:rsidP="007A7374">
            <w:pPr>
              <w:pStyle w:val="TableParagraph"/>
              <w:numPr>
                <w:ilvl w:val="0"/>
                <w:numId w:val="13"/>
              </w:numPr>
              <w:tabs>
                <w:tab w:val="left" w:pos="464"/>
                <w:tab w:val="left" w:pos="465"/>
              </w:tabs>
              <w:ind w:right="181"/>
              <w:rPr>
                <w:rFonts w:asciiTheme="minorHAnsi" w:hAnsiTheme="minorHAnsi" w:cstheme="minorHAnsi"/>
                <w:sz w:val="20"/>
              </w:rPr>
            </w:pPr>
            <w:r w:rsidRPr="002B6EF9">
              <w:rPr>
                <w:rFonts w:asciiTheme="minorHAnsi" w:hAnsiTheme="minorHAnsi" w:cstheme="minorHAnsi"/>
                <w:sz w:val="20"/>
              </w:rPr>
              <w:t>All learners in Year 11 and Year 13 have a</w:t>
            </w:r>
            <w:r w:rsidRPr="002B6EF9">
              <w:rPr>
                <w:rFonts w:asciiTheme="minorHAnsi" w:hAnsiTheme="minorHAnsi" w:cstheme="minorHAnsi"/>
                <w:spacing w:val="1"/>
                <w:sz w:val="20"/>
              </w:rPr>
              <w:t xml:space="preserve"> </w:t>
            </w:r>
            <w:r w:rsidRPr="002B6EF9">
              <w:rPr>
                <w:rFonts w:asciiTheme="minorHAnsi" w:hAnsiTheme="minorHAnsi" w:cstheme="minorHAnsi"/>
                <w:sz w:val="20"/>
              </w:rPr>
              <w:t>clear plan for post-16 (and post-18) and that all learners are in some form of education or</w:t>
            </w:r>
            <w:r w:rsidRPr="002B6EF9">
              <w:rPr>
                <w:rFonts w:asciiTheme="minorHAnsi" w:hAnsiTheme="minorHAnsi" w:cstheme="minorHAnsi"/>
                <w:spacing w:val="1"/>
                <w:sz w:val="20"/>
              </w:rPr>
              <w:t xml:space="preserve"> </w:t>
            </w:r>
            <w:r w:rsidRPr="002B6EF9">
              <w:rPr>
                <w:rFonts w:asciiTheme="minorHAnsi" w:hAnsiTheme="minorHAnsi" w:cstheme="minorHAnsi"/>
                <w:sz w:val="20"/>
              </w:rPr>
              <w:t>employment at the end of their time in The Link School.</w:t>
            </w:r>
            <w:r w:rsidRPr="002B6EF9">
              <w:rPr>
                <w:rFonts w:asciiTheme="minorHAnsi" w:hAnsiTheme="minorHAnsi" w:cstheme="minorHAnsi"/>
                <w:spacing w:val="1"/>
                <w:sz w:val="20"/>
              </w:rPr>
              <w:t xml:space="preserve"> </w:t>
            </w:r>
            <w:r w:rsidRPr="002B6EF9">
              <w:rPr>
                <w:rFonts w:asciiTheme="minorHAnsi" w:hAnsiTheme="minorHAnsi" w:cstheme="minorHAnsi"/>
                <w:sz w:val="20"/>
              </w:rPr>
              <w:t>There</w:t>
            </w:r>
            <w:r w:rsidRPr="002B6EF9">
              <w:rPr>
                <w:rFonts w:asciiTheme="minorHAnsi" w:hAnsiTheme="minorHAnsi" w:cstheme="minorHAnsi"/>
                <w:spacing w:val="-2"/>
                <w:sz w:val="20"/>
              </w:rPr>
              <w:t xml:space="preserve"> </w:t>
            </w:r>
            <w:r w:rsidRPr="002B6EF9">
              <w:rPr>
                <w:rFonts w:asciiTheme="minorHAnsi" w:hAnsiTheme="minorHAnsi" w:cstheme="minorHAnsi"/>
                <w:sz w:val="20"/>
              </w:rPr>
              <w:t>are</w:t>
            </w:r>
            <w:r w:rsidRPr="002B6EF9">
              <w:rPr>
                <w:rFonts w:asciiTheme="minorHAnsi" w:hAnsiTheme="minorHAnsi" w:cstheme="minorHAnsi"/>
                <w:spacing w:val="-1"/>
                <w:sz w:val="20"/>
              </w:rPr>
              <w:t xml:space="preserve"> </w:t>
            </w:r>
            <w:r w:rsidRPr="002B6EF9">
              <w:rPr>
                <w:rFonts w:asciiTheme="minorHAnsi" w:hAnsiTheme="minorHAnsi" w:cstheme="minorHAnsi"/>
                <w:sz w:val="20"/>
              </w:rPr>
              <w:t>NO</w:t>
            </w:r>
            <w:r w:rsidRPr="002B6EF9">
              <w:rPr>
                <w:rFonts w:asciiTheme="minorHAnsi" w:hAnsiTheme="minorHAnsi" w:cstheme="minorHAnsi"/>
                <w:spacing w:val="-1"/>
                <w:sz w:val="20"/>
              </w:rPr>
              <w:t xml:space="preserve"> </w:t>
            </w:r>
            <w:r w:rsidR="004D682B" w:rsidRPr="002B6EF9">
              <w:rPr>
                <w:rFonts w:asciiTheme="minorHAnsi" w:hAnsiTheme="minorHAnsi" w:cstheme="minorHAnsi"/>
                <w:sz w:val="20"/>
              </w:rPr>
              <w:t>learner’s</w:t>
            </w:r>
            <w:r w:rsidRPr="002B6EF9">
              <w:rPr>
                <w:rFonts w:asciiTheme="minorHAnsi" w:hAnsiTheme="minorHAnsi" w:cstheme="minorHAnsi"/>
                <w:spacing w:val="-1"/>
                <w:sz w:val="20"/>
              </w:rPr>
              <w:t xml:space="preserve"> </w:t>
            </w:r>
            <w:r w:rsidRPr="002B6EF9">
              <w:rPr>
                <w:rFonts w:asciiTheme="minorHAnsi" w:hAnsiTheme="minorHAnsi" w:cstheme="minorHAnsi"/>
                <w:sz w:val="20"/>
              </w:rPr>
              <w:t>post-16</w:t>
            </w:r>
            <w:r w:rsidRPr="002B6EF9">
              <w:rPr>
                <w:rFonts w:asciiTheme="minorHAnsi" w:hAnsiTheme="minorHAnsi" w:cstheme="minorHAnsi"/>
                <w:spacing w:val="-1"/>
                <w:sz w:val="20"/>
              </w:rPr>
              <w:t xml:space="preserve"> </w:t>
            </w:r>
            <w:r w:rsidRPr="002B6EF9">
              <w:rPr>
                <w:rFonts w:asciiTheme="minorHAnsi" w:hAnsiTheme="minorHAnsi" w:cstheme="minorHAnsi"/>
                <w:sz w:val="20"/>
              </w:rPr>
              <w:t>who</w:t>
            </w:r>
            <w:r w:rsidRPr="002B6EF9">
              <w:rPr>
                <w:rFonts w:asciiTheme="minorHAnsi" w:hAnsiTheme="minorHAnsi" w:cstheme="minorHAnsi"/>
                <w:spacing w:val="-1"/>
                <w:sz w:val="20"/>
              </w:rPr>
              <w:t xml:space="preserve"> </w:t>
            </w:r>
            <w:r w:rsidRPr="002B6EF9">
              <w:rPr>
                <w:rFonts w:asciiTheme="minorHAnsi" w:hAnsiTheme="minorHAnsi" w:cstheme="minorHAnsi"/>
                <w:sz w:val="20"/>
              </w:rPr>
              <w:t>are</w:t>
            </w:r>
            <w:r w:rsidRPr="002B6EF9">
              <w:rPr>
                <w:rFonts w:asciiTheme="minorHAnsi" w:hAnsiTheme="minorHAnsi" w:cstheme="minorHAnsi"/>
                <w:spacing w:val="-2"/>
                <w:sz w:val="20"/>
              </w:rPr>
              <w:t xml:space="preserve"> </w:t>
            </w:r>
            <w:r w:rsidRPr="002B6EF9">
              <w:rPr>
                <w:rFonts w:asciiTheme="minorHAnsi" w:hAnsiTheme="minorHAnsi" w:cstheme="minorHAnsi"/>
                <w:sz w:val="20"/>
              </w:rPr>
              <w:t>NEET.</w:t>
            </w:r>
          </w:p>
          <w:p w14:paraId="398919D4" w14:textId="010D8F25" w:rsidR="00277630" w:rsidRPr="002B6EF9" w:rsidRDefault="00277630" w:rsidP="007A7374">
            <w:pPr>
              <w:pStyle w:val="TableParagraph"/>
              <w:numPr>
                <w:ilvl w:val="0"/>
                <w:numId w:val="13"/>
              </w:numPr>
              <w:tabs>
                <w:tab w:val="left" w:pos="464"/>
                <w:tab w:val="left" w:pos="465"/>
              </w:tabs>
              <w:ind w:right="157"/>
              <w:rPr>
                <w:rFonts w:asciiTheme="minorHAnsi" w:hAnsiTheme="minorHAnsi" w:cstheme="minorHAnsi"/>
                <w:sz w:val="20"/>
              </w:rPr>
            </w:pPr>
            <w:r w:rsidRPr="002B6EF9">
              <w:rPr>
                <w:rFonts w:asciiTheme="minorHAnsi" w:hAnsiTheme="minorHAnsi" w:cstheme="minorHAnsi"/>
                <w:sz w:val="20"/>
              </w:rPr>
              <w:t>Year 11 learners to have joined the</w:t>
            </w:r>
            <w:r w:rsidRPr="002B6EF9">
              <w:rPr>
                <w:rFonts w:asciiTheme="minorHAnsi" w:hAnsiTheme="minorHAnsi" w:cstheme="minorHAnsi"/>
                <w:spacing w:val="1"/>
                <w:sz w:val="20"/>
              </w:rPr>
              <w:t xml:space="preserve"> </w:t>
            </w:r>
            <w:r w:rsidRPr="002B6EF9">
              <w:rPr>
                <w:rFonts w:asciiTheme="minorHAnsi" w:hAnsiTheme="minorHAnsi" w:cstheme="minorHAnsi"/>
                <w:sz w:val="20"/>
              </w:rPr>
              <w:t xml:space="preserve">Link School Alumni network via Grofar and are invited to </w:t>
            </w:r>
            <w:r w:rsidR="004D682B" w:rsidRPr="002B6EF9">
              <w:rPr>
                <w:rFonts w:asciiTheme="minorHAnsi" w:hAnsiTheme="minorHAnsi" w:cstheme="minorHAnsi"/>
                <w:sz w:val="20"/>
              </w:rPr>
              <w:t>re</w:t>
            </w:r>
            <w:r w:rsidR="004D682B">
              <w:rPr>
                <w:rFonts w:asciiTheme="minorHAnsi" w:hAnsiTheme="minorHAnsi" w:cstheme="minorHAnsi"/>
                <w:sz w:val="20"/>
              </w:rPr>
              <w:t>levant</w:t>
            </w:r>
            <w:r w:rsidRPr="002B6EF9">
              <w:rPr>
                <w:rFonts w:asciiTheme="minorHAnsi" w:hAnsiTheme="minorHAnsi" w:cstheme="minorHAnsi"/>
                <w:sz w:val="20"/>
              </w:rPr>
              <w:t xml:space="preserve"> </w:t>
            </w:r>
            <w:r w:rsidR="004D682B" w:rsidRPr="002B6EF9">
              <w:rPr>
                <w:rFonts w:asciiTheme="minorHAnsi" w:hAnsiTheme="minorHAnsi" w:cstheme="minorHAnsi"/>
                <w:sz w:val="20"/>
              </w:rPr>
              <w:t>events</w:t>
            </w:r>
            <w:r w:rsidR="004D682B" w:rsidRPr="002B6EF9">
              <w:rPr>
                <w:rFonts w:asciiTheme="minorHAnsi" w:hAnsiTheme="minorHAnsi" w:cstheme="minorHAnsi"/>
                <w:spacing w:val="-43"/>
                <w:sz w:val="20"/>
              </w:rPr>
              <w:t>.</w:t>
            </w:r>
            <w:r w:rsidRPr="002B6EF9">
              <w:rPr>
                <w:rFonts w:asciiTheme="minorHAnsi" w:hAnsiTheme="minorHAnsi" w:cstheme="minorHAnsi"/>
                <w:sz w:val="20"/>
              </w:rPr>
              <w:t xml:space="preserve"> Former learners are </w:t>
            </w:r>
            <w:r w:rsidR="004D682B" w:rsidRPr="002B6EF9">
              <w:rPr>
                <w:rFonts w:asciiTheme="minorHAnsi" w:hAnsiTheme="minorHAnsi" w:cstheme="minorHAnsi"/>
                <w:sz w:val="20"/>
              </w:rPr>
              <w:t>invited</w:t>
            </w:r>
            <w:r w:rsidRPr="002B6EF9">
              <w:rPr>
                <w:rFonts w:asciiTheme="minorHAnsi" w:hAnsiTheme="minorHAnsi" w:cstheme="minorHAnsi"/>
                <w:sz w:val="20"/>
              </w:rPr>
              <w:t xml:space="preserve"> into school to</w:t>
            </w:r>
            <w:r w:rsidRPr="002B6EF9">
              <w:rPr>
                <w:rFonts w:asciiTheme="minorHAnsi" w:hAnsiTheme="minorHAnsi" w:cstheme="minorHAnsi"/>
                <w:spacing w:val="1"/>
                <w:sz w:val="20"/>
              </w:rPr>
              <w:t xml:space="preserve"> </w:t>
            </w:r>
            <w:r w:rsidRPr="002B6EF9">
              <w:rPr>
                <w:rFonts w:asciiTheme="minorHAnsi" w:hAnsiTheme="minorHAnsi" w:cstheme="minorHAnsi"/>
                <w:sz w:val="20"/>
              </w:rPr>
              <w:t>inspire</w:t>
            </w:r>
            <w:r w:rsidRPr="002B6EF9">
              <w:rPr>
                <w:rFonts w:asciiTheme="minorHAnsi" w:hAnsiTheme="minorHAnsi" w:cstheme="minorHAnsi"/>
                <w:spacing w:val="-2"/>
                <w:sz w:val="20"/>
              </w:rPr>
              <w:t xml:space="preserve"> </w:t>
            </w:r>
            <w:r w:rsidRPr="002B6EF9">
              <w:rPr>
                <w:rFonts w:asciiTheme="minorHAnsi" w:hAnsiTheme="minorHAnsi" w:cstheme="minorHAnsi"/>
                <w:sz w:val="20"/>
              </w:rPr>
              <w:t>next</w:t>
            </w:r>
            <w:r w:rsidRPr="002B6EF9">
              <w:rPr>
                <w:rFonts w:asciiTheme="minorHAnsi" w:hAnsiTheme="minorHAnsi" w:cstheme="minorHAnsi"/>
                <w:spacing w:val="-1"/>
                <w:sz w:val="20"/>
              </w:rPr>
              <w:t xml:space="preserve"> </w:t>
            </w:r>
            <w:r w:rsidRPr="002B6EF9">
              <w:rPr>
                <w:rFonts w:asciiTheme="minorHAnsi" w:hAnsiTheme="minorHAnsi" w:cstheme="minorHAnsi"/>
                <w:sz w:val="20"/>
              </w:rPr>
              <w:t>generation.</w:t>
            </w:r>
          </w:p>
        </w:tc>
        <w:tc>
          <w:tcPr>
            <w:tcW w:w="5074" w:type="dxa"/>
            <w:shd w:val="clear" w:color="auto" w:fill="D9D9D9"/>
          </w:tcPr>
          <w:p w14:paraId="5BB0A877" w14:textId="77777777" w:rsidR="00277630" w:rsidRPr="002B6EF9" w:rsidRDefault="00277630" w:rsidP="007A7374">
            <w:pPr>
              <w:pStyle w:val="TableParagraph"/>
              <w:numPr>
                <w:ilvl w:val="0"/>
                <w:numId w:val="12"/>
              </w:numPr>
              <w:tabs>
                <w:tab w:val="left" w:pos="397"/>
                <w:tab w:val="left" w:pos="398"/>
              </w:tabs>
              <w:ind w:right="322"/>
              <w:rPr>
                <w:rFonts w:asciiTheme="minorHAnsi" w:hAnsiTheme="minorHAnsi" w:cstheme="minorHAnsi"/>
                <w:sz w:val="20"/>
              </w:rPr>
            </w:pPr>
            <w:r w:rsidRPr="002B6EF9">
              <w:rPr>
                <w:rFonts w:asciiTheme="minorHAnsi" w:hAnsiTheme="minorHAnsi" w:cstheme="minorHAnsi"/>
                <w:sz w:val="20"/>
              </w:rPr>
              <w:t>Creation of a careers database/Grofar to record all individual</w:t>
            </w:r>
            <w:r w:rsidRPr="002B6EF9">
              <w:rPr>
                <w:rFonts w:asciiTheme="minorHAnsi" w:hAnsiTheme="minorHAnsi" w:cstheme="minorHAnsi"/>
                <w:spacing w:val="-44"/>
                <w:sz w:val="20"/>
              </w:rPr>
              <w:t xml:space="preserve">         </w:t>
            </w:r>
            <w:r w:rsidRPr="002B6EF9">
              <w:rPr>
                <w:rFonts w:asciiTheme="minorHAnsi" w:hAnsiTheme="minorHAnsi" w:cstheme="minorHAnsi"/>
                <w:sz w:val="20"/>
              </w:rPr>
              <w:t>/group careers engagements with staff CPD to show how to</w:t>
            </w:r>
            <w:r w:rsidRPr="002B6EF9">
              <w:rPr>
                <w:rFonts w:asciiTheme="minorHAnsi" w:hAnsiTheme="minorHAnsi" w:cstheme="minorHAnsi"/>
                <w:spacing w:val="1"/>
                <w:sz w:val="20"/>
              </w:rPr>
              <w:t xml:space="preserve"> </w:t>
            </w:r>
            <w:r w:rsidRPr="002B6EF9">
              <w:rPr>
                <w:rFonts w:asciiTheme="minorHAnsi" w:hAnsiTheme="minorHAnsi" w:cstheme="minorHAnsi"/>
                <w:sz w:val="20"/>
              </w:rPr>
              <w:t>record</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access the</w:t>
            </w:r>
            <w:r w:rsidRPr="002B6EF9">
              <w:rPr>
                <w:rFonts w:asciiTheme="minorHAnsi" w:hAnsiTheme="minorHAnsi" w:cstheme="minorHAnsi"/>
                <w:spacing w:val="-1"/>
                <w:sz w:val="20"/>
              </w:rPr>
              <w:t xml:space="preserve"> </w:t>
            </w:r>
            <w:r w:rsidRPr="002B6EF9">
              <w:rPr>
                <w:rFonts w:asciiTheme="minorHAnsi" w:hAnsiTheme="minorHAnsi" w:cstheme="minorHAnsi"/>
                <w:sz w:val="20"/>
              </w:rPr>
              <w:t>information.</w:t>
            </w:r>
          </w:p>
          <w:p w14:paraId="233BBDE4" w14:textId="5FE67B30" w:rsidR="00277630" w:rsidRPr="002B6EF9" w:rsidRDefault="00277630" w:rsidP="007A7374">
            <w:pPr>
              <w:pStyle w:val="TableParagraph"/>
              <w:numPr>
                <w:ilvl w:val="0"/>
                <w:numId w:val="12"/>
              </w:numPr>
              <w:tabs>
                <w:tab w:val="left" w:pos="397"/>
                <w:tab w:val="left" w:pos="398"/>
              </w:tabs>
              <w:spacing w:before="1"/>
              <w:ind w:right="149"/>
              <w:rPr>
                <w:rFonts w:asciiTheme="minorHAnsi" w:hAnsiTheme="minorHAnsi" w:cstheme="minorHAnsi"/>
                <w:sz w:val="20"/>
              </w:rPr>
            </w:pPr>
            <w:r w:rsidRPr="002B6EF9">
              <w:rPr>
                <w:rFonts w:asciiTheme="minorHAnsi" w:hAnsiTheme="minorHAnsi" w:cstheme="minorHAnsi"/>
                <w:sz w:val="20"/>
              </w:rPr>
              <w:t>LMI is used to update the Careers Programme and that</w:t>
            </w:r>
            <w:r w:rsidRPr="002B6EF9">
              <w:rPr>
                <w:rFonts w:asciiTheme="minorHAnsi" w:hAnsiTheme="minorHAnsi" w:cstheme="minorHAnsi"/>
                <w:spacing w:val="1"/>
                <w:sz w:val="20"/>
              </w:rPr>
              <w:t xml:space="preserve"> </w:t>
            </w:r>
            <w:r w:rsidRPr="002B6EF9">
              <w:rPr>
                <w:rFonts w:asciiTheme="minorHAnsi" w:hAnsiTheme="minorHAnsi" w:cstheme="minorHAnsi"/>
                <w:sz w:val="20"/>
              </w:rPr>
              <w:t xml:space="preserve">Year 9 and 11 learners have access to the </w:t>
            </w:r>
            <w:r w:rsidR="004D682B" w:rsidRPr="002B6EF9">
              <w:rPr>
                <w:rFonts w:asciiTheme="minorHAnsi" w:hAnsiTheme="minorHAnsi" w:cstheme="minorHAnsi"/>
                <w:sz w:val="20"/>
              </w:rPr>
              <w:t xml:space="preserve">latest </w:t>
            </w:r>
            <w:r w:rsidR="004D682B" w:rsidRPr="002B6EF9">
              <w:rPr>
                <w:rFonts w:asciiTheme="minorHAnsi" w:hAnsiTheme="minorHAnsi" w:cstheme="minorHAnsi"/>
                <w:spacing w:val="-43"/>
                <w:sz w:val="20"/>
              </w:rPr>
              <w:t>information</w:t>
            </w:r>
            <w:r w:rsidRPr="002B6EF9">
              <w:rPr>
                <w:rFonts w:asciiTheme="minorHAnsi" w:hAnsiTheme="minorHAnsi" w:cstheme="minorHAnsi"/>
                <w:sz w:val="20"/>
              </w:rPr>
              <w:t xml:space="preserve"> to make decisions at key transition</w:t>
            </w:r>
            <w:r w:rsidRPr="002B6EF9">
              <w:rPr>
                <w:rFonts w:asciiTheme="minorHAnsi" w:hAnsiTheme="minorHAnsi" w:cstheme="minorHAnsi"/>
                <w:spacing w:val="1"/>
                <w:sz w:val="20"/>
              </w:rPr>
              <w:t xml:space="preserve"> </w:t>
            </w:r>
            <w:r w:rsidRPr="002B6EF9">
              <w:rPr>
                <w:rFonts w:asciiTheme="minorHAnsi" w:hAnsiTheme="minorHAnsi" w:cstheme="minorHAnsi"/>
                <w:sz w:val="20"/>
              </w:rPr>
              <w:t>points. LMI section of website updated for parents to</w:t>
            </w:r>
            <w:r w:rsidRPr="002B6EF9">
              <w:rPr>
                <w:rFonts w:asciiTheme="minorHAnsi" w:hAnsiTheme="minorHAnsi" w:cstheme="minorHAnsi"/>
                <w:spacing w:val="1"/>
                <w:sz w:val="20"/>
              </w:rPr>
              <w:t xml:space="preserve"> </w:t>
            </w:r>
            <w:r w:rsidRPr="002B6EF9">
              <w:rPr>
                <w:rFonts w:asciiTheme="minorHAnsi" w:hAnsiTheme="minorHAnsi" w:cstheme="minorHAnsi"/>
                <w:sz w:val="20"/>
              </w:rPr>
              <w:t>access.</w:t>
            </w:r>
          </w:p>
          <w:p w14:paraId="45F09371" w14:textId="77777777" w:rsidR="00277630" w:rsidRPr="002B6EF9" w:rsidRDefault="00277630" w:rsidP="007A7374">
            <w:pPr>
              <w:pStyle w:val="TableParagraph"/>
              <w:numPr>
                <w:ilvl w:val="0"/>
                <w:numId w:val="12"/>
              </w:numPr>
              <w:tabs>
                <w:tab w:val="left" w:pos="397"/>
                <w:tab w:val="left" w:pos="398"/>
              </w:tabs>
              <w:ind w:right="127"/>
              <w:rPr>
                <w:rFonts w:asciiTheme="minorHAnsi" w:hAnsiTheme="minorHAnsi" w:cstheme="minorHAnsi"/>
                <w:sz w:val="20"/>
              </w:rPr>
            </w:pPr>
            <w:r w:rsidRPr="002B6EF9">
              <w:rPr>
                <w:rFonts w:asciiTheme="minorHAnsi" w:hAnsiTheme="minorHAnsi" w:cstheme="minorHAnsi"/>
                <w:sz w:val="20"/>
              </w:rPr>
              <w:t>Learners in Years 7 to 11 are using Grofar to</w:t>
            </w:r>
            <w:r w:rsidRPr="002B6EF9">
              <w:rPr>
                <w:rFonts w:asciiTheme="minorHAnsi" w:hAnsiTheme="minorHAnsi" w:cstheme="minorHAnsi"/>
                <w:spacing w:val="-43"/>
                <w:sz w:val="20"/>
              </w:rPr>
              <w:t xml:space="preserve">          </w:t>
            </w:r>
            <w:r w:rsidRPr="002B6EF9">
              <w:rPr>
                <w:rFonts w:asciiTheme="minorHAnsi" w:hAnsiTheme="minorHAnsi" w:cstheme="minorHAnsi"/>
                <w:sz w:val="20"/>
              </w:rPr>
              <w:t>create</w:t>
            </w:r>
            <w:r w:rsidRPr="002B6EF9">
              <w:rPr>
                <w:rFonts w:asciiTheme="minorHAnsi" w:hAnsiTheme="minorHAnsi" w:cstheme="minorHAnsi"/>
                <w:spacing w:val="-2"/>
                <w:sz w:val="20"/>
              </w:rPr>
              <w:t xml:space="preserve"> </w:t>
            </w:r>
            <w:r w:rsidRPr="002B6EF9">
              <w:rPr>
                <w:rFonts w:asciiTheme="minorHAnsi" w:hAnsiTheme="minorHAnsi" w:cstheme="minorHAnsi"/>
                <w:sz w:val="20"/>
              </w:rPr>
              <w:t>their</w:t>
            </w:r>
            <w:r w:rsidRPr="002B6EF9">
              <w:rPr>
                <w:rFonts w:asciiTheme="minorHAnsi" w:hAnsiTheme="minorHAnsi" w:cstheme="minorHAnsi"/>
                <w:spacing w:val="-1"/>
                <w:sz w:val="20"/>
              </w:rPr>
              <w:t xml:space="preserve"> </w:t>
            </w:r>
            <w:r w:rsidRPr="002B6EF9">
              <w:rPr>
                <w:rFonts w:asciiTheme="minorHAnsi" w:hAnsiTheme="minorHAnsi" w:cstheme="minorHAnsi"/>
                <w:sz w:val="20"/>
              </w:rPr>
              <w:t>own</w:t>
            </w:r>
            <w:r w:rsidRPr="002B6EF9">
              <w:rPr>
                <w:rFonts w:asciiTheme="minorHAnsi" w:hAnsiTheme="minorHAnsi" w:cstheme="minorHAnsi"/>
                <w:spacing w:val="-1"/>
                <w:sz w:val="20"/>
              </w:rPr>
              <w:t xml:space="preserve"> </w:t>
            </w:r>
            <w:r w:rsidRPr="002B6EF9">
              <w:rPr>
                <w:rFonts w:asciiTheme="minorHAnsi" w:hAnsiTheme="minorHAnsi" w:cstheme="minorHAnsi"/>
                <w:sz w:val="20"/>
              </w:rPr>
              <w:t>profile.</w:t>
            </w:r>
          </w:p>
          <w:p w14:paraId="3955380F" w14:textId="0621920B" w:rsidR="00277630" w:rsidRPr="002B6EF9" w:rsidRDefault="00277630" w:rsidP="007A7374">
            <w:pPr>
              <w:pStyle w:val="TableParagraph"/>
              <w:numPr>
                <w:ilvl w:val="0"/>
                <w:numId w:val="12"/>
              </w:numPr>
              <w:tabs>
                <w:tab w:val="left" w:pos="397"/>
                <w:tab w:val="left" w:pos="398"/>
              </w:tabs>
              <w:ind w:right="617"/>
              <w:rPr>
                <w:rFonts w:asciiTheme="minorHAnsi" w:hAnsiTheme="minorHAnsi" w:cstheme="minorHAnsi"/>
                <w:sz w:val="20"/>
              </w:rPr>
            </w:pPr>
            <w:r w:rsidRPr="002B6EF9">
              <w:rPr>
                <w:rFonts w:asciiTheme="minorHAnsi" w:hAnsiTheme="minorHAnsi" w:cstheme="minorHAnsi"/>
                <w:sz w:val="20"/>
              </w:rPr>
              <w:t>Every Year 10 and 11 learner and have a 1:1 guidance</w:t>
            </w:r>
            <w:r w:rsidRPr="002B6EF9">
              <w:rPr>
                <w:rFonts w:asciiTheme="minorHAnsi" w:hAnsiTheme="minorHAnsi" w:cstheme="minorHAnsi"/>
                <w:spacing w:val="1"/>
                <w:sz w:val="20"/>
              </w:rPr>
              <w:t xml:space="preserve"> </w:t>
            </w:r>
            <w:r w:rsidRPr="002B6EF9">
              <w:rPr>
                <w:rFonts w:asciiTheme="minorHAnsi" w:hAnsiTheme="minorHAnsi" w:cstheme="minorHAnsi"/>
                <w:sz w:val="20"/>
              </w:rPr>
              <w:t>interview with Careers Advisor (</w:t>
            </w:r>
            <w:r w:rsidR="004D682B" w:rsidRPr="002B6EF9">
              <w:rPr>
                <w:rFonts w:asciiTheme="minorHAnsi" w:hAnsiTheme="minorHAnsi" w:cstheme="minorHAnsi"/>
                <w:sz w:val="20"/>
              </w:rPr>
              <w:t>Career</w:t>
            </w:r>
            <w:r w:rsidR="004D682B">
              <w:rPr>
                <w:rFonts w:asciiTheme="minorHAnsi" w:hAnsiTheme="minorHAnsi" w:cstheme="minorHAnsi"/>
                <w:sz w:val="20"/>
              </w:rPr>
              <w:t>w</w:t>
            </w:r>
            <w:r w:rsidR="004D682B" w:rsidRPr="002B6EF9">
              <w:rPr>
                <w:rFonts w:asciiTheme="minorHAnsi" w:hAnsiTheme="minorHAnsi" w:cstheme="minorHAnsi"/>
                <w:sz w:val="20"/>
              </w:rPr>
              <w:t>ave</w:t>
            </w:r>
            <w:r w:rsidRPr="002B6EF9">
              <w:rPr>
                <w:rFonts w:asciiTheme="minorHAnsi" w:hAnsiTheme="minorHAnsi" w:cstheme="minorHAnsi"/>
                <w:sz w:val="20"/>
              </w:rPr>
              <w:t xml:space="preserve">) which </w:t>
            </w:r>
            <w:r w:rsidR="004D682B" w:rsidRPr="002B6EF9">
              <w:rPr>
                <w:rFonts w:asciiTheme="minorHAnsi" w:hAnsiTheme="minorHAnsi" w:cstheme="minorHAnsi"/>
                <w:sz w:val="20"/>
              </w:rPr>
              <w:t xml:space="preserve">is </w:t>
            </w:r>
            <w:r w:rsidR="004D682B" w:rsidRPr="002B6EF9">
              <w:rPr>
                <w:rFonts w:asciiTheme="minorHAnsi" w:hAnsiTheme="minorHAnsi" w:cstheme="minorHAnsi"/>
                <w:spacing w:val="-43"/>
                <w:sz w:val="20"/>
              </w:rPr>
              <w:t>monitored</w:t>
            </w:r>
            <w:r w:rsidRPr="002B6EF9">
              <w:rPr>
                <w:rFonts w:asciiTheme="minorHAnsi" w:hAnsiTheme="minorHAnsi" w:cstheme="minorHAnsi"/>
                <w:spacing w:val="-2"/>
                <w:sz w:val="20"/>
              </w:rPr>
              <w:t xml:space="preserve"> </w:t>
            </w:r>
            <w:r w:rsidRPr="002B6EF9">
              <w:rPr>
                <w:rFonts w:asciiTheme="minorHAnsi" w:hAnsiTheme="minorHAnsi" w:cstheme="minorHAnsi"/>
                <w:sz w:val="20"/>
              </w:rPr>
              <w:t>for</w:t>
            </w:r>
            <w:r w:rsidRPr="002B6EF9">
              <w:rPr>
                <w:rFonts w:asciiTheme="minorHAnsi" w:hAnsiTheme="minorHAnsi" w:cstheme="minorHAnsi"/>
                <w:spacing w:val="-1"/>
                <w:sz w:val="20"/>
              </w:rPr>
              <w:t xml:space="preserve"> </w:t>
            </w:r>
            <w:r w:rsidRPr="002B6EF9">
              <w:rPr>
                <w:rFonts w:asciiTheme="minorHAnsi" w:hAnsiTheme="minorHAnsi" w:cstheme="minorHAnsi"/>
                <w:sz w:val="20"/>
              </w:rPr>
              <w:t>quality</w:t>
            </w:r>
            <w:r w:rsidRPr="002B6EF9">
              <w:rPr>
                <w:rFonts w:asciiTheme="minorHAnsi" w:hAnsiTheme="minorHAnsi" w:cstheme="minorHAnsi"/>
                <w:spacing w:val="-1"/>
                <w:sz w:val="20"/>
              </w:rPr>
              <w:t xml:space="preserve"> </w:t>
            </w:r>
            <w:r w:rsidRPr="002B6EF9">
              <w:rPr>
                <w:rFonts w:asciiTheme="minorHAnsi" w:hAnsiTheme="minorHAnsi" w:cstheme="minorHAnsi"/>
                <w:sz w:val="20"/>
              </w:rPr>
              <w:t>and</w:t>
            </w:r>
            <w:r w:rsidRPr="002B6EF9">
              <w:rPr>
                <w:rFonts w:asciiTheme="minorHAnsi" w:hAnsiTheme="minorHAnsi" w:cstheme="minorHAnsi"/>
                <w:spacing w:val="-2"/>
                <w:sz w:val="20"/>
              </w:rPr>
              <w:t xml:space="preserve"> </w:t>
            </w:r>
            <w:r w:rsidRPr="002B6EF9">
              <w:rPr>
                <w:rFonts w:asciiTheme="minorHAnsi" w:hAnsiTheme="minorHAnsi" w:cstheme="minorHAnsi"/>
                <w:sz w:val="20"/>
              </w:rPr>
              <w:t xml:space="preserve">effectiveness. All 1:1 </w:t>
            </w:r>
            <w:r w:rsidR="004D682B" w:rsidRPr="002B6EF9">
              <w:rPr>
                <w:rFonts w:asciiTheme="minorHAnsi" w:hAnsiTheme="minorHAnsi" w:cstheme="minorHAnsi"/>
                <w:sz w:val="20"/>
              </w:rPr>
              <w:t>session</w:t>
            </w:r>
            <w:r w:rsidRPr="002B6EF9">
              <w:rPr>
                <w:rFonts w:asciiTheme="minorHAnsi" w:hAnsiTheme="minorHAnsi" w:cstheme="minorHAnsi"/>
                <w:sz w:val="20"/>
              </w:rPr>
              <w:t xml:space="preserve"> to be recorded on Grofar.</w:t>
            </w:r>
          </w:p>
          <w:p w14:paraId="15546168" w14:textId="77777777" w:rsidR="00277630" w:rsidRPr="002B6EF9" w:rsidRDefault="00277630" w:rsidP="007A7374">
            <w:pPr>
              <w:pStyle w:val="TableParagraph"/>
              <w:numPr>
                <w:ilvl w:val="0"/>
                <w:numId w:val="12"/>
              </w:numPr>
              <w:tabs>
                <w:tab w:val="left" w:pos="397"/>
                <w:tab w:val="left" w:pos="398"/>
              </w:tabs>
              <w:ind w:right="617"/>
              <w:rPr>
                <w:rFonts w:asciiTheme="minorHAnsi" w:hAnsiTheme="minorHAnsi" w:cstheme="minorHAnsi"/>
                <w:sz w:val="20"/>
              </w:rPr>
            </w:pPr>
            <w:r w:rsidRPr="002B6EF9">
              <w:rPr>
                <w:rFonts w:asciiTheme="minorHAnsi" w:hAnsiTheme="minorHAnsi" w:cstheme="minorHAnsi"/>
                <w:sz w:val="20"/>
              </w:rPr>
              <w:t>Initial learner views on future careers to be collected at induction to the school and recorded in pupil files.</w:t>
            </w:r>
          </w:p>
          <w:p w14:paraId="612990F8" w14:textId="77777777" w:rsidR="00277630" w:rsidRPr="002B6EF9" w:rsidRDefault="00277630" w:rsidP="007A7374">
            <w:pPr>
              <w:pStyle w:val="TableParagraph"/>
              <w:numPr>
                <w:ilvl w:val="0"/>
                <w:numId w:val="12"/>
              </w:numPr>
              <w:tabs>
                <w:tab w:val="left" w:pos="397"/>
                <w:tab w:val="left" w:pos="398"/>
              </w:tabs>
              <w:ind w:right="617"/>
              <w:rPr>
                <w:rFonts w:asciiTheme="minorHAnsi" w:hAnsiTheme="minorHAnsi" w:cstheme="minorHAnsi"/>
                <w:sz w:val="20"/>
              </w:rPr>
            </w:pPr>
            <w:r w:rsidRPr="002B6EF9">
              <w:rPr>
                <w:rFonts w:asciiTheme="minorHAnsi" w:hAnsiTheme="minorHAnsi" w:cstheme="minorHAnsi"/>
                <w:sz w:val="20"/>
              </w:rPr>
              <w:t>All learners have support plans with PFIs recorded.</w:t>
            </w:r>
          </w:p>
          <w:p w14:paraId="12AB7128" w14:textId="77777777" w:rsidR="00277630" w:rsidRPr="002B6EF9" w:rsidRDefault="00277630" w:rsidP="007A7374">
            <w:pPr>
              <w:pStyle w:val="TableParagraph"/>
              <w:numPr>
                <w:ilvl w:val="0"/>
                <w:numId w:val="12"/>
              </w:numPr>
              <w:tabs>
                <w:tab w:val="left" w:pos="397"/>
                <w:tab w:val="left" w:pos="398"/>
              </w:tabs>
              <w:ind w:right="363"/>
              <w:rPr>
                <w:rFonts w:asciiTheme="minorHAnsi" w:hAnsiTheme="minorHAnsi" w:cstheme="minorHAnsi"/>
                <w:sz w:val="20"/>
              </w:rPr>
            </w:pPr>
            <w:r w:rsidRPr="002B6EF9">
              <w:rPr>
                <w:rFonts w:asciiTheme="minorHAnsi" w:hAnsiTheme="minorHAnsi" w:cstheme="minorHAnsi"/>
                <w:sz w:val="20"/>
              </w:rPr>
              <w:t>Workplace visits are evaluated to inform future</w:t>
            </w:r>
            <w:r w:rsidRPr="002B6EF9">
              <w:rPr>
                <w:rFonts w:asciiTheme="minorHAnsi" w:hAnsiTheme="minorHAnsi" w:cstheme="minorHAnsi"/>
                <w:spacing w:val="1"/>
                <w:sz w:val="20"/>
              </w:rPr>
              <w:t xml:space="preserve"> </w:t>
            </w:r>
            <w:r w:rsidRPr="002B6EF9">
              <w:rPr>
                <w:rFonts w:asciiTheme="minorHAnsi" w:hAnsiTheme="minorHAnsi" w:cstheme="minorHAnsi"/>
                <w:sz w:val="20"/>
              </w:rPr>
              <w:t>planning. All employers are asked to complete</w:t>
            </w:r>
            <w:r w:rsidRPr="002B6EF9">
              <w:rPr>
                <w:rFonts w:asciiTheme="minorHAnsi" w:hAnsiTheme="minorHAnsi" w:cstheme="minorHAnsi"/>
                <w:spacing w:val="1"/>
                <w:sz w:val="20"/>
              </w:rPr>
              <w:t xml:space="preserve"> </w:t>
            </w:r>
            <w:r w:rsidRPr="002B6EF9">
              <w:rPr>
                <w:rFonts w:asciiTheme="minorHAnsi" w:hAnsiTheme="minorHAnsi" w:cstheme="minorHAnsi"/>
                <w:sz w:val="20"/>
              </w:rPr>
              <w:t>evaluations after visits and parents to be surveyed on review days.</w:t>
            </w:r>
          </w:p>
          <w:p w14:paraId="5620D70F" w14:textId="77777777" w:rsidR="00277630" w:rsidRPr="002B6EF9" w:rsidRDefault="00277630" w:rsidP="007A7374">
            <w:pPr>
              <w:pStyle w:val="TableParagraph"/>
              <w:numPr>
                <w:ilvl w:val="0"/>
                <w:numId w:val="12"/>
              </w:numPr>
              <w:tabs>
                <w:tab w:val="left" w:pos="397"/>
                <w:tab w:val="left" w:pos="398"/>
              </w:tabs>
              <w:ind w:right="363"/>
              <w:rPr>
                <w:rFonts w:asciiTheme="minorHAnsi" w:hAnsiTheme="minorHAnsi" w:cstheme="minorHAnsi"/>
                <w:sz w:val="20"/>
              </w:rPr>
            </w:pPr>
            <w:r w:rsidRPr="002B6EF9">
              <w:rPr>
                <w:rFonts w:asciiTheme="minorHAnsi" w:hAnsiTheme="minorHAnsi" w:cstheme="minorHAnsi"/>
                <w:sz w:val="20"/>
              </w:rPr>
              <w:t xml:space="preserve">Alumni information to be recorded on Grofar and regularly updated as required. </w:t>
            </w:r>
          </w:p>
          <w:p w14:paraId="44E737E3" w14:textId="77777777" w:rsidR="00277630" w:rsidRPr="002B6EF9" w:rsidRDefault="00277630" w:rsidP="007A7374">
            <w:pPr>
              <w:pStyle w:val="TableParagraph"/>
              <w:numPr>
                <w:ilvl w:val="0"/>
                <w:numId w:val="12"/>
              </w:numPr>
              <w:tabs>
                <w:tab w:val="left" w:pos="397"/>
                <w:tab w:val="left" w:pos="398"/>
              </w:tabs>
              <w:ind w:right="363"/>
              <w:rPr>
                <w:rFonts w:asciiTheme="minorHAnsi" w:hAnsiTheme="minorHAnsi" w:cstheme="minorHAnsi"/>
                <w:sz w:val="20"/>
              </w:rPr>
            </w:pPr>
            <w:r w:rsidRPr="002B6EF9">
              <w:rPr>
                <w:rFonts w:asciiTheme="minorHAnsi" w:hAnsiTheme="minorHAnsi" w:cstheme="minorHAnsi"/>
                <w:sz w:val="20"/>
              </w:rPr>
              <w:t>Former learners/parents to be invited to return to careers related events.</w:t>
            </w:r>
          </w:p>
          <w:p w14:paraId="7557C658" w14:textId="77777777" w:rsidR="00277630" w:rsidRPr="002B6EF9" w:rsidRDefault="00277630" w:rsidP="004A22DC">
            <w:pPr>
              <w:pStyle w:val="TableParagraph"/>
              <w:tabs>
                <w:tab w:val="left" w:pos="397"/>
                <w:tab w:val="left" w:pos="398"/>
              </w:tabs>
              <w:spacing w:line="244" w:lineRule="exact"/>
              <w:ind w:left="37" w:right="109"/>
              <w:rPr>
                <w:rFonts w:asciiTheme="minorHAnsi" w:hAnsiTheme="minorHAnsi" w:cstheme="minorHAnsi"/>
                <w:sz w:val="20"/>
              </w:rPr>
            </w:pPr>
          </w:p>
        </w:tc>
      </w:tr>
      <w:tr w:rsidR="00277630" w:rsidRPr="002B6EF9" w14:paraId="75711F2A" w14:textId="77777777" w:rsidTr="004A22DC">
        <w:trPr>
          <w:trHeight w:val="3460"/>
        </w:trPr>
        <w:tc>
          <w:tcPr>
            <w:tcW w:w="710" w:type="dxa"/>
            <w:shd w:val="clear" w:color="auto" w:fill="F7CAAC" w:themeFill="accent2" w:themeFillTint="66"/>
            <w:textDirection w:val="btLr"/>
          </w:tcPr>
          <w:p w14:paraId="7ED81ADA" w14:textId="77777777" w:rsidR="00277630" w:rsidRPr="002B6EF9" w:rsidRDefault="00277630" w:rsidP="004A22DC">
            <w:pPr>
              <w:pStyle w:val="TableParagraph"/>
              <w:spacing w:before="208"/>
              <w:ind w:left="639"/>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Two</w:t>
            </w:r>
            <w:r w:rsidRPr="002B6EF9">
              <w:rPr>
                <w:rFonts w:asciiTheme="minorHAnsi" w:hAnsiTheme="minorHAnsi" w:cstheme="minorHAnsi"/>
                <w:b/>
                <w:spacing w:val="-1"/>
                <w:sz w:val="24"/>
              </w:rPr>
              <w:t xml:space="preserve"> </w:t>
            </w:r>
            <w:r w:rsidRPr="002B6EF9">
              <w:rPr>
                <w:rFonts w:asciiTheme="minorHAnsi" w:hAnsiTheme="minorHAnsi" w:cstheme="minorHAnsi"/>
                <w:b/>
                <w:sz w:val="24"/>
              </w:rPr>
              <w:t>(2020-2021)</w:t>
            </w:r>
          </w:p>
        </w:tc>
        <w:tc>
          <w:tcPr>
            <w:tcW w:w="4848" w:type="dxa"/>
            <w:shd w:val="clear" w:color="auto" w:fill="F7CAAC" w:themeFill="accent2" w:themeFillTint="66"/>
          </w:tcPr>
          <w:p w14:paraId="438B06B2" w14:textId="64ED2F26" w:rsidR="00277630" w:rsidRPr="002B6EF9" w:rsidRDefault="00277630" w:rsidP="007A7374">
            <w:pPr>
              <w:pStyle w:val="TableParagraph"/>
              <w:numPr>
                <w:ilvl w:val="0"/>
                <w:numId w:val="11"/>
              </w:numPr>
              <w:tabs>
                <w:tab w:val="left" w:pos="464"/>
                <w:tab w:val="left" w:pos="465"/>
              </w:tabs>
              <w:ind w:right="266"/>
              <w:rPr>
                <w:rFonts w:asciiTheme="minorHAnsi" w:hAnsiTheme="minorHAnsi" w:cstheme="minorHAnsi"/>
                <w:sz w:val="20"/>
              </w:rPr>
            </w:pPr>
            <w:r w:rsidRPr="002B6EF9">
              <w:rPr>
                <w:rFonts w:asciiTheme="minorHAnsi" w:hAnsiTheme="minorHAnsi" w:cstheme="minorHAnsi"/>
                <w:sz w:val="20"/>
              </w:rPr>
              <w:t xml:space="preserve">All </w:t>
            </w:r>
            <w:r w:rsidR="004D682B" w:rsidRPr="002B6EF9">
              <w:rPr>
                <w:rFonts w:asciiTheme="minorHAnsi" w:hAnsiTheme="minorHAnsi" w:cstheme="minorHAnsi"/>
                <w:sz w:val="20"/>
              </w:rPr>
              <w:t>careers’</w:t>
            </w:r>
            <w:r w:rsidRPr="002B6EF9">
              <w:rPr>
                <w:rFonts w:asciiTheme="minorHAnsi" w:hAnsiTheme="minorHAnsi" w:cstheme="minorHAnsi"/>
                <w:sz w:val="20"/>
              </w:rPr>
              <w:t xml:space="preserve"> activities will be recorded on Grofar for each learner, with staff being able to access</w:t>
            </w:r>
            <w:r w:rsidRPr="002B6EF9">
              <w:rPr>
                <w:rFonts w:asciiTheme="minorHAnsi" w:hAnsiTheme="minorHAnsi" w:cstheme="minorHAnsi"/>
                <w:spacing w:val="1"/>
                <w:sz w:val="20"/>
              </w:rPr>
              <w:t xml:space="preserve"> </w:t>
            </w:r>
            <w:r w:rsidRPr="002B6EF9">
              <w:rPr>
                <w:rFonts w:asciiTheme="minorHAnsi" w:hAnsiTheme="minorHAnsi" w:cstheme="minorHAnsi"/>
                <w:sz w:val="20"/>
              </w:rPr>
              <w:t>these</w:t>
            </w:r>
            <w:r w:rsidRPr="002B6EF9">
              <w:rPr>
                <w:rFonts w:asciiTheme="minorHAnsi" w:hAnsiTheme="minorHAnsi" w:cstheme="minorHAnsi"/>
                <w:spacing w:val="-2"/>
                <w:sz w:val="20"/>
              </w:rPr>
              <w:t xml:space="preserve"> </w:t>
            </w:r>
            <w:r w:rsidRPr="002B6EF9">
              <w:rPr>
                <w:rFonts w:asciiTheme="minorHAnsi" w:hAnsiTheme="minorHAnsi" w:cstheme="minorHAnsi"/>
                <w:sz w:val="20"/>
              </w:rPr>
              <w:t>records</w:t>
            </w:r>
            <w:r w:rsidRPr="002B6EF9">
              <w:rPr>
                <w:rFonts w:asciiTheme="minorHAnsi" w:hAnsiTheme="minorHAnsi" w:cstheme="minorHAnsi"/>
                <w:spacing w:val="-1"/>
                <w:sz w:val="20"/>
              </w:rPr>
              <w:t xml:space="preserve"> </w:t>
            </w:r>
            <w:r w:rsidRPr="002B6EF9">
              <w:rPr>
                <w:rFonts w:asciiTheme="minorHAnsi" w:hAnsiTheme="minorHAnsi" w:cstheme="minorHAnsi"/>
                <w:sz w:val="20"/>
              </w:rPr>
              <w:t>across</w:t>
            </w:r>
            <w:r w:rsidRPr="002B6EF9">
              <w:rPr>
                <w:rFonts w:asciiTheme="minorHAnsi" w:hAnsiTheme="minorHAnsi" w:cstheme="minorHAnsi"/>
                <w:spacing w:val="-1"/>
                <w:sz w:val="20"/>
              </w:rPr>
              <w:t xml:space="preserve"> </w:t>
            </w:r>
            <w:r w:rsidRPr="002B6EF9">
              <w:rPr>
                <w:rFonts w:asciiTheme="minorHAnsi" w:hAnsiTheme="minorHAnsi" w:cstheme="minorHAnsi"/>
                <w:sz w:val="20"/>
              </w:rPr>
              <w:t>the</w:t>
            </w:r>
            <w:r w:rsidRPr="002B6EF9">
              <w:rPr>
                <w:rFonts w:asciiTheme="minorHAnsi" w:hAnsiTheme="minorHAnsi" w:cstheme="minorHAnsi"/>
                <w:spacing w:val="-1"/>
                <w:sz w:val="20"/>
              </w:rPr>
              <w:t xml:space="preserve"> </w:t>
            </w:r>
            <w:r w:rsidRPr="002B6EF9">
              <w:rPr>
                <w:rFonts w:asciiTheme="minorHAnsi" w:hAnsiTheme="minorHAnsi" w:cstheme="minorHAnsi"/>
                <w:sz w:val="20"/>
              </w:rPr>
              <w:t>school.</w:t>
            </w:r>
          </w:p>
          <w:p w14:paraId="478CAAEA" w14:textId="77777777" w:rsidR="00277630" w:rsidRPr="002B6EF9" w:rsidRDefault="00277630" w:rsidP="007A7374">
            <w:pPr>
              <w:pStyle w:val="TableParagraph"/>
              <w:numPr>
                <w:ilvl w:val="0"/>
                <w:numId w:val="11"/>
              </w:numPr>
              <w:tabs>
                <w:tab w:val="left" w:pos="464"/>
                <w:tab w:val="left" w:pos="465"/>
              </w:tabs>
              <w:spacing w:before="1"/>
              <w:ind w:right="223"/>
              <w:rPr>
                <w:rFonts w:asciiTheme="minorHAnsi" w:hAnsiTheme="minorHAnsi" w:cstheme="minorHAnsi"/>
                <w:sz w:val="20"/>
              </w:rPr>
            </w:pPr>
            <w:r w:rsidRPr="002B6EF9">
              <w:rPr>
                <w:rFonts w:asciiTheme="minorHAnsi" w:hAnsiTheme="minorHAnsi" w:cstheme="minorHAnsi"/>
                <w:sz w:val="20"/>
              </w:rPr>
              <w:t>All learners in Years 7 to 11 to have created a</w:t>
            </w:r>
            <w:r w:rsidRPr="002B6EF9">
              <w:rPr>
                <w:rFonts w:asciiTheme="minorHAnsi" w:hAnsiTheme="minorHAnsi" w:cstheme="minorHAnsi"/>
                <w:spacing w:val="1"/>
                <w:sz w:val="20"/>
              </w:rPr>
              <w:t xml:space="preserve"> </w:t>
            </w:r>
            <w:r w:rsidRPr="002B6EF9">
              <w:rPr>
                <w:rFonts w:asciiTheme="minorHAnsi" w:hAnsiTheme="minorHAnsi" w:cstheme="minorHAnsi"/>
                <w:sz w:val="20"/>
              </w:rPr>
              <w:t>profile on Grofar to record their own careers</w:t>
            </w:r>
            <w:r w:rsidRPr="002B6EF9">
              <w:rPr>
                <w:rFonts w:asciiTheme="minorHAnsi" w:hAnsiTheme="minorHAnsi" w:cstheme="minorHAnsi"/>
                <w:spacing w:val="-43"/>
                <w:sz w:val="20"/>
              </w:rPr>
              <w:t xml:space="preserve"> </w:t>
            </w:r>
            <w:r w:rsidRPr="002B6EF9">
              <w:rPr>
                <w:rFonts w:asciiTheme="minorHAnsi" w:hAnsiTheme="minorHAnsi" w:cstheme="minorHAnsi"/>
                <w:sz w:val="20"/>
              </w:rPr>
              <w:t>pathways experiences and to be regularly updating</w:t>
            </w:r>
            <w:r w:rsidRPr="002B6EF9">
              <w:rPr>
                <w:rFonts w:asciiTheme="minorHAnsi" w:hAnsiTheme="minorHAnsi" w:cstheme="minorHAnsi"/>
                <w:spacing w:val="-43"/>
                <w:sz w:val="20"/>
              </w:rPr>
              <w:t xml:space="preserve"> </w:t>
            </w:r>
            <w:r w:rsidRPr="002B6EF9">
              <w:rPr>
                <w:rFonts w:asciiTheme="minorHAnsi" w:hAnsiTheme="minorHAnsi" w:cstheme="minorHAnsi"/>
                <w:sz w:val="20"/>
              </w:rPr>
              <w:t>these</w:t>
            </w:r>
            <w:r w:rsidRPr="002B6EF9">
              <w:rPr>
                <w:rFonts w:asciiTheme="minorHAnsi" w:hAnsiTheme="minorHAnsi" w:cstheme="minorHAnsi"/>
                <w:spacing w:val="-2"/>
                <w:sz w:val="20"/>
              </w:rPr>
              <w:t xml:space="preserve"> </w:t>
            </w:r>
            <w:r w:rsidRPr="002B6EF9">
              <w:rPr>
                <w:rFonts w:asciiTheme="minorHAnsi" w:hAnsiTheme="minorHAnsi" w:cstheme="minorHAnsi"/>
                <w:sz w:val="20"/>
              </w:rPr>
              <w:t>throughout</w:t>
            </w:r>
            <w:r w:rsidRPr="002B6EF9">
              <w:rPr>
                <w:rFonts w:asciiTheme="minorHAnsi" w:hAnsiTheme="minorHAnsi" w:cstheme="minorHAnsi"/>
                <w:spacing w:val="-1"/>
                <w:sz w:val="20"/>
              </w:rPr>
              <w:t xml:space="preserve"> </w:t>
            </w:r>
            <w:r w:rsidRPr="002B6EF9">
              <w:rPr>
                <w:rFonts w:asciiTheme="minorHAnsi" w:hAnsiTheme="minorHAnsi" w:cstheme="minorHAnsi"/>
                <w:sz w:val="20"/>
              </w:rPr>
              <w:t>the</w:t>
            </w:r>
            <w:r w:rsidRPr="002B6EF9">
              <w:rPr>
                <w:rFonts w:asciiTheme="minorHAnsi" w:hAnsiTheme="minorHAnsi" w:cstheme="minorHAnsi"/>
                <w:spacing w:val="-2"/>
                <w:sz w:val="20"/>
              </w:rPr>
              <w:t xml:space="preserve"> </w:t>
            </w:r>
            <w:r w:rsidRPr="002B6EF9">
              <w:rPr>
                <w:rFonts w:asciiTheme="minorHAnsi" w:hAnsiTheme="minorHAnsi" w:cstheme="minorHAnsi"/>
                <w:sz w:val="20"/>
              </w:rPr>
              <w:t>year.</w:t>
            </w:r>
          </w:p>
          <w:p w14:paraId="7A859B16" w14:textId="2287CFBB" w:rsidR="00277630" w:rsidRPr="002B6EF9" w:rsidRDefault="00277630" w:rsidP="007A7374">
            <w:pPr>
              <w:pStyle w:val="TableParagraph"/>
              <w:numPr>
                <w:ilvl w:val="0"/>
                <w:numId w:val="11"/>
              </w:numPr>
              <w:tabs>
                <w:tab w:val="left" w:pos="464"/>
                <w:tab w:val="left" w:pos="465"/>
              </w:tabs>
              <w:spacing w:before="2"/>
              <w:ind w:right="157"/>
              <w:rPr>
                <w:rFonts w:asciiTheme="minorHAnsi" w:hAnsiTheme="minorHAnsi" w:cstheme="minorHAnsi"/>
                <w:sz w:val="20"/>
              </w:rPr>
            </w:pPr>
            <w:r w:rsidRPr="002B6EF9">
              <w:rPr>
                <w:rFonts w:asciiTheme="minorHAnsi" w:hAnsiTheme="minorHAnsi" w:cstheme="minorHAnsi"/>
                <w:sz w:val="20"/>
              </w:rPr>
              <w:t xml:space="preserve">Year 11 students to have joined The Link School Alumni network and at least 2 </w:t>
            </w:r>
            <w:r w:rsidR="004D682B" w:rsidRPr="002B6EF9">
              <w:rPr>
                <w:rFonts w:asciiTheme="minorHAnsi" w:hAnsiTheme="minorHAnsi" w:cstheme="minorHAnsi"/>
                <w:sz w:val="20"/>
              </w:rPr>
              <w:t xml:space="preserve">events </w:t>
            </w:r>
            <w:r w:rsidR="004D682B" w:rsidRPr="002B6EF9">
              <w:rPr>
                <w:rFonts w:asciiTheme="minorHAnsi" w:hAnsiTheme="minorHAnsi" w:cstheme="minorHAnsi"/>
                <w:spacing w:val="-43"/>
                <w:sz w:val="20"/>
              </w:rPr>
              <w:t>organised</w:t>
            </w:r>
            <w:r w:rsidRPr="002B6EF9">
              <w:rPr>
                <w:rFonts w:asciiTheme="minorHAnsi" w:hAnsiTheme="minorHAnsi" w:cstheme="minorHAnsi"/>
                <w:sz w:val="20"/>
              </w:rPr>
              <w:t xml:space="preserve"> inviting former learners into school to</w:t>
            </w:r>
            <w:r w:rsidRPr="002B6EF9">
              <w:rPr>
                <w:rFonts w:asciiTheme="minorHAnsi" w:hAnsiTheme="minorHAnsi" w:cstheme="minorHAnsi"/>
                <w:spacing w:val="1"/>
                <w:sz w:val="20"/>
              </w:rPr>
              <w:t xml:space="preserve"> </w:t>
            </w:r>
            <w:r w:rsidRPr="002B6EF9">
              <w:rPr>
                <w:rFonts w:asciiTheme="minorHAnsi" w:hAnsiTheme="minorHAnsi" w:cstheme="minorHAnsi"/>
                <w:sz w:val="20"/>
              </w:rPr>
              <w:t>inspire</w:t>
            </w:r>
            <w:r w:rsidRPr="002B6EF9">
              <w:rPr>
                <w:rFonts w:asciiTheme="minorHAnsi" w:hAnsiTheme="minorHAnsi" w:cstheme="minorHAnsi"/>
                <w:spacing w:val="-2"/>
                <w:sz w:val="20"/>
              </w:rPr>
              <w:t xml:space="preserve"> the </w:t>
            </w:r>
            <w:r w:rsidRPr="002B6EF9">
              <w:rPr>
                <w:rFonts w:asciiTheme="minorHAnsi" w:hAnsiTheme="minorHAnsi" w:cstheme="minorHAnsi"/>
                <w:sz w:val="20"/>
              </w:rPr>
              <w:t>next</w:t>
            </w:r>
            <w:r w:rsidRPr="002B6EF9">
              <w:rPr>
                <w:rFonts w:asciiTheme="minorHAnsi" w:hAnsiTheme="minorHAnsi" w:cstheme="minorHAnsi"/>
                <w:spacing w:val="-1"/>
                <w:sz w:val="20"/>
              </w:rPr>
              <w:t xml:space="preserve"> </w:t>
            </w:r>
            <w:r w:rsidRPr="002B6EF9">
              <w:rPr>
                <w:rFonts w:asciiTheme="minorHAnsi" w:hAnsiTheme="minorHAnsi" w:cstheme="minorHAnsi"/>
                <w:sz w:val="20"/>
              </w:rPr>
              <w:t>generation.</w:t>
            </w:r>
          </w:p>
          <w:p w14:paraId="729B9127" w14:textId="77777777" w:rsidR="00277630" w:rsidRPr="002B6EF9" w:rsidRDefault="00277630" w:rsidP="007A7374">
            <w:pPr>
              <w:pStyle w:val="TableParagraph"/>
              <w:numPr>
                <w:ilvl w:val="0"/>
                <w:numId w:val="11"/>
              </w:numPr>
              <w:tabs>
                <w:tab w:val="left" w:pos="464"/>
                <w:tab w:val="left" w:pos="465"/>
              </w:tabs>
              <w:spacing w:line="244" w:lineRule="exact"/>
              <w:ind w:right="231"/>
              <w:rPr>
                <w:rFonts w:asciiTheme="minorHAnsi" w:hAnsiTheme="minorHAnsi" w:cstheme="minorHAnsi"/>
                <w:sz w:val="20"/>
              </w:rPr>
            </w:pPr>
            <w:r w:rsidRPr="002B6EF9">
              <w:rPr>
                <w:rFonts w:asciiTheme="minorHAnsi" w:hAnsiTheme="minorHAnsi" w:cstheme="minorHAnsi"/>
                <w:sz w:val="20"/>
              </w:rPr>
              <w:t>All learners have access to career and labour</w:t>
            </w:r>
            <w:r w:rsidRPr="002B6EF9">
              <w:rPr>
                <w:rFonts w:asciiTheme="minorHAnsi" w:hAnsiTheme="minorHAnsi" w:cstheme="minorHAnsi"/>
                <w:spacing w:val="1"/>
                <w:sz w:val="20"/>
              </w:rPr>
              <w:t xml:space="preserve"> </w:t>
            </w:r>
            <w:r w:rsidRPr="002B6EF9">
              <w:rPr>
                <w:rFonts w:asciiTheme="minorHAnsi" w:hAnsiTheme="minorHAnsi" w:cstheme="minorHAnsi"/>
                <w:sz w:val="20"/>
              </w:rPr>
              <w:t>market information through PSHE lessons, employability lessons, school display,</w:t>
            </w:r>
            <w:r w:rsidRPr="002B6EF9">
              <w:rPr>
                <w:rFonts w:asciiTheme="minorHAnsi" w:hAnsiTheme="minorHAnsi" w:cstheme="minorHAnsi"/>
                <w:spacing w:val="-44"/>
                <w:sz w:val="20"/>
              </w:rPr>
              <w:t xml:space="preserve"> </w:t>
            </w:r>
            <w:r w:rsidRPr="002B6EF9">
              <w:rPr>
                <w:rFonts w:asciiTheme="minorHAnsi" w:hAnsiTheme="minorHAnsi" w:cstheme="minorHAnsi"/>
                <w:sz w:val="20"/>
              </w:rPr>
              <w:t>website</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tutor</w:t>
            </w:r>
            <w:r w:rsidRPr="002B6EF9">
              <w:rPr>
                <w:rFonts w:asciiTheme="minorHAnsi" w:hAnsiTheme="minorHAnsi" w:cstheme="minorHAnsi"/>
                <w:spacing w:val="-1"/>
                <w:sz w:val="20"/>
              </w:rPr>
              <w:t xml:space="preserve"> </w:t>
            </w:r>
            <w:r w:rsidRPr="002B6EF9">
              <w:rPr>
                <w:rFonts w:asciiTheme="minorHAnsi" w:hAnsiTheme="minorHAnsi" w:cstheme="minorHAnsi"/>
                <w:sz w:val="20"/>
              </w:rPr>
              <w:t>time.</w:t>
            </w:r>
          </w:p>
        </w:tc>
        <w:tc>
          <w:tcPr>
            <w:tcW w:w="5074" w:type="dxa"/>
            <w:shd w:val="clear" w:color="auto" w:fill="F7CAAC" w:themeFill="accent2" w:themeFillTint="66"/>
          </w:tcPr>
          <w:p w14:paraId="551C703D" w14:textId="77777777" w:rsidR="00277630" w:rsidRPr="002B6EF9" w:rsidRDefault="00277630" w:rsidP="007A7374">
            <w:pPr>
              <w:pStyle w:val="TableParagraph"/>
              <w:numPr>
                <w:ilvl w:val="0"/>
                <w:numId w:val="10"/>
              </w:numPr>
              <w:tabs>
                <w:tab w:val="left" w:pos="391"/>
                <w:tab w:val="left" w:pos="392"/>
              </w:tabs>
              <w:ind w:right="229"/>
              <w:rPr>
                <w:rFonts w:asciiTheme="minorHAnsi" w:hAnsiTheme="minorHAnsi" w:cstheme="minorHAnsi"/>
                <w:sz w:val="20"/>
              </w:rPr>
            </w:pPr>
            <w:r w:rsidRPr="002B6EF9">
              <w:rPr>
                <w:rFonts w:asciiTheme="minorHAnsi" w:hAnsiTheme="minorHAnsi" w:cstheme="minorHAnsi"/>
                <w:sz w:val="20"/>
              </w:rPr>
              <w:t>Staff training/CPD on Labour Market Information for all staff</w:t>
            </w:r>
            <w:r w:rsidRPr="002B6EF9">
              <w:rPr>
                <w:rFonts w:asciiTheme="minorHAnsi" w:hAnsiTheme="minorHAnsi" w:cstheme="minorHAnsi"/>
                <w:spacing w:val="-43"/>
                <w:sz w:val="20"/>
              </w:rPr>
              <w:t xml:space="preserve">            </w:t>
            </w:r>
            <w:r w:rsidRPr="002B6EF9">
              <w:rPr>
                <w:rFonts w:asciiTheme="minorHAnsi" w:hAnsiTheme="minorHAnsi" w:cstheme="minorHAnsi"/>
                <w:sz w:val="20"/>
              </w:rPr>
              <w:t xml:space="preserve"> to</w:t>
            </w:r>
            <w:r w:rsidRPr="002B6EF9">
              <w:rPr>
                <w:rFonts w:asciiTheme="minorHAnsi" w:hAnsiTheme="minorHAnsi" w:cstheme="minorHAnsi"/>
                <w:spacing w:val="-2"/>
                <w:sz w:val="20"/>
              </w:rPr>
              <w:t xml:space="preserve"> </w:t>
            </w:r>
            <w:r w:rsidRPr="002B6EF9">
              <w:rPr>
                <w:rFonts w:asciiTheme="minorHAnsi" w:hAnsiTheme="minorHAnsi" w:cstheme="minorHAnsi"/>
                <w:sz w:val="20"/>
              </w:rPr>
              <w:t>support</w:t>
            </w:r>
            <w:r w:rsidRPr="002B6EF9">
              <w:rPr>
                <w:rFonts w:asciiTheme="minorHAnsi" w:hAnsiTheme="minorHAnsi" w:cstheme="minorHAnsi"/>
                <w:spacing w:val="-1"/>
                <w:sz w:val="20"/>
              </w:rPr>
              <w:t xml:space="preserve"> </w:t>
            </w:r>
            <w:r w:rsidRPr="002B6EF9">
              <w:rPr>
                <w:rFonts w:asciiTheme="minorHAnsi" w:hAnsiTheme="minorHAnsi" w:cstheme="minorHAnsi"/>
                <w:sz w:val="20"/>
              </w:rPr>
              <w:t>staff</w:t>
            </w:r>
            <w:r w:rsidRPr="002B6EF9">
              <w:rPr>
                <w:rFonts w:asciiTheme="minorHAnsi" w:hAnsiTheme="minorHAnsi" w:cstheme="minorHAnsi"/>
                <w:spacing w:val="-2"/>
                <w:sz w:val="20"/>
              </w:rPr>
              <w:t xml:space="preserve"> </w:t>
            </w:r>
            <w:r w:rsidRPr="002B6EF9">
              <w:rPr>
                <w:rFonts w:asciiTheme="minorHAnsi" w:hAnsiTheme="minorHAnsi" w:cstheme="minorHAnsi"/>
                <w:sz w:val="20"/>
              </w:rPr>
              <w:t>to</w:t>
            </w:r>
            <w:r w:rsidRPr="002B6EF9">
              <w:rPr>
                <w:rFonts w:asciiTheme="minorHAnsi" w:hAnsiTheme="minorHAnsi" w:cstheme="minorHAnsi"/>
                <w:spacing w:val="-1"/>
                <w:sz w:val="20"/>
              </w:rPr>
              <w:t xml:space="preserve"> </w:t>
            </w:r>
            <w:r w:rsidRPr="002B6EF9">
              <w:rPr>
                <w:rFonts w:asciiTheme="minorHAnsi" w:hAnsiTheme="minorHAnsi" w:cstheme="minorHAnsi"/>
                <w:sz w:val="20"/>
              </w:rPr>
              <w:t>bring LMI</w:t>
            </w:r>
            <w:r w:rsidRPr="002B6EF9">
              <w:rPr>
                <w:rFonts w:asciiTheme="minorHAnsi" w:hAnsiTheme="minorHAnsi" w:cstheme="minorHAnsi"/>
                <w:spacing w:val="-1"/>
                <w:sz w:val="20"/>
              </w:rPr>
              <w:t xml:space="preserve"> </w:t>
            </w:r>
            <w:r w:rsidRPr="002B6EF9">
              <w:rPr>
                <w:rFonts w:asciiTheme="minorHAnsi" w:hAnsiTheme="minorHAnsi" w:cstheme="minorHAnsi"/>
                <w:sz w:val="20"/>
              </w:rPr>
              <w:t>into</w:t>
            </w:r>
            <w:r w:rsidRPr="002B6EF9">
              <w:rPr>
                <w:rFonts w:asciiTheme="minorHAnsi" w:hAnsiTheme="minorHAnsi" w:cstheme="minorHAnsi"/>
                <w:spacing w:val="-2"/>
                <w:sz w:val="20"/>
              </w:rPr>
              <w:t xml:space="preserve"> </w:t>
            </w:r>
            <w:r w:rsidRPr="002B6EF9">
              <w:rPr>
                <w:rFonts w:asciiTheme="minorHAnsi" w:hAnsiTheme="minorHAnsi" w:cstheme="minorHAnsi"/>
                <w:sz w:val="20"/>
              </w:rPr>
              <w:t>their</w:t>
            </w:r>
            <w:r w:rsidRPr="002B6EF9">
              <w:rPr>
                <w:rFonts w:asciiTheme="minorHAnsi" w:hAnsiTheme="minorHAnsi" w:cstheme="minorHAnsi"/>
                <w:spacing w:val="-1"/>
                <w:sz w:val="20"/>
              </w:rPr>
              <w:t xml:space="preserve"> </w:t>
            </w:r>
            <w:r w:rsidRPr="002B6EF9">
              <w:rPr>
                <w:rFonts w:asciiTheme="minorHAnsi" w:hAnsiTheme="minorHAnsi" w:cstheme="minorHAnsi"/>
                <w:sz w:val="20"/>
              </w:rPr>
              <w:t>subject</w:t>
            </w:r>
            <w:r w:rsidRPr="002B6EF9">
              <w:rPr>
                <w:rFonts w:asciiTheme="minorHAnsi" w:hAnsiTheme="minorHAnsi" w:cstheme="minorHAnsi"/>
                <w:spacing w:val="-2"/>
                <w:sz w:val="20"/>
              </w:rPr>
              <w:t xml:space="preserve"> </w:t>
            </w:r>
            <w:r w:rsidRPr="002B6EF9">
              <w:rPr>
                <w:rFonts w:asciiTheme="minorHAnsi" w:hAnsiTheme="minorHAnsi" w:cstheme="minorHAnsi"/>
                <w:sz w:val="20"/>
              </w:rPr>
              <w:t>areas and key stages.</w:t>
            </w:r>
          </w:p>
          <w:p w14:paraId="3F0AC3BB" w14:textId="77777777" w:rsidR="00277630" w:rsidRPr="002B6EF9" w:rsidRDefault="00277630" w:rsidP="007A7374">
            <w:pPr>
              <w:pStyle w:val="TableParagraph"/>
              <w:numPr>
                <w:ilvl w:val="0"/>
                <w:numId w:val="10"/>
              </w:numPr>
              <w:tabs>
                <w:tab w:val="left" w:pos="391"/>
                <w:tab w:val="left" w:pos="392"/>
              </w:tabs>
              <w:spacing w:line="255" w:lineRule="exact"/>
              <w:ind w:hanging="359"/>
              <w:rPr>
                <w:rFonts w:asciiTheme="minorHAnsi" w:hAnsiTheme="minorHAnsi" w:cstheme="minorHAnsi"/>
                <w:sz w:val="20"/>
              </w:rPr>
            </w:pPr>
            <w:r w:rsidRPr="002B6EF9">
              <w:rPr>
                <w:rFonts w:asciiTheme="minorHAnsi" w:hAnsiTheme="minorHAnsi" w:cstheme="minorHAnsi"/>
                <w:sz w:val="20"/>
              </w:rPr>
              <w:t>Embed</w:t>
            </w:r>
            <w:r w:rsidRPr="002B6EF9">
              <w:rPr>
                <w:rFonts w:asciiTheme="minorHAnsi" w:hAnsiTheme="minorHAnsi" w:cstheme="minorHAnsi"/>
                <w:spacing w:val="-2"/>
                <w:sz w:val="20"/>
              </w:rPr>
              <w:t xml:space="preserve"> </w:t>
            </w:r>
            <w:r w:rsidRPr="002B6EF9">
              <w:rPr>
                <w:rFonts w:asciiTheme="minorHAnsi" w:hAnsiTheme="minorHAnsi" w:cstheme="minorHAnsi"/>
                <w:sz w:val="20"/>
              </w:rPr>
              <w:t>the</w:t>
            </w:r>
            <w:r w:rsidRPr="002B6EF9">
              <w:rPr>
                <w:rFonts w:asciiTheme="minorHAnsi" w:hAnsiTheme="minorHAnsi" w:cstheme="minorHAnsi"/>
                <w:spacing w:val="-1"/>
                <w:sz w:val="20"/>
              </w:rPr>
              <w:t xml:space="preserve"> </w:t>
            </w:r>
            <w:r w:rsidRPr="002B6EF9">
              <w:rPr>
                <w:rFonts w:asciiTheme="minorHAnsi" w:hAnsiTheme="minorHAnsi" w:cstheme="minorHAnsi"/>
                <w:sz w:val="20"/>
              </w:rPr>
              <w:t>use</w:t>
            </w:r>
            <w:r w:rsidRPr="002B6EF9">
              <w:rPr>
                <w:rFonts w:asciiTheme="minorHAnsi" w:hAnsiTheme="minorHAnsi" w:cstheme="minorHAnsi"/>
                <w:spacing w:val="-2"/>
                <w:sz w:val="20"/>
              </w:rPr>
              <w:t xml:space="preserve"> </w:t>
            </w:r>
            <w:r w:rsidRPr="002B6EF9">
              <w:rPr>
                <w:rFonts w:asciiTheme="minorHAnsi" w:hAnsiTheme="minorHAnsi" w:cstheme="minorHAnsi"/>
                <w:sz w:val="20"/>
              </w:rPr>
              <w:t>of</w:t>
            </w:r>
            <w:r w:rsidRPr="002B6EF9">
              <w:rPr>
                <w:rFonts w:asciiTheme="minorHAnsi" w:hAnsiTheme="minorHAnsi" w:cstheme="minorHAnsi"/>
                <w:spacing w:val="-1"/>
                <w:sz w:val="20"/>
              </w:rPr>
              <w:t xml:space="preserve"> Grofar </w:t>
            </w:r>
            <w:r w:rsidRPr="002B6EF9">
              <w:rPr>
                <w:rFonts w:asciiTheme="minorHAnsi" w:hAnsiTheme="minorHAnsi" w:cstheme="minorHAnsi"/>
                <w:sz w:val="20"/>
              </w:rPr>
              <w:t>software</w:t>
            </w:r>
            <w:r w:rsidRPr="002B6EF9">
              <w:rPr>
                <w:rFonts w:asciiTheme="minorHAnsi" w:hAnsiTheme="minorHAnsi" w:cstheme="minorHAnsi"/>
                <w:spacing w:val="-1"/>
                <w:sz w:val="20"/>
              </w:rPr>
              <w:t xml:space="preserve"> </w:t>
            </w:r>
            <w:r w:rsidRPr="002B6EF9">
              <w:rPr>
                <w:rFonts w:asciiTheme="minorHAnsi" w:hAnsiTheme="minorHAnsi" w:cstheme="minorHAnsi"/>
                <w:sz w:val="20"/>
              </w:rPr>
              <w:t>to</w:t>
            </w:r>
            <w:r w:rsidRPr="002B6EF9">
              <w:rPr>
                <w:rFonts w:asciiTheme="minorHAnsi" w:hAnsiTheme="minorHAnsi" w:cstheme="minorHAnsi"/>
                <w:spacing w:val="-2"/>
                <w:sz w:val="20"/>
              </w:rPr>
              <w:t xml:space="preserve"> </w:t>
            </w:r>
            <w:r w:rsidRPr="002B6EF9">
              <w:rPr>
                <w:rFonts w:asciiTheme="minorHAnsi" w:hAnsiTheme="minorHAnsi" w:cstheme="minorHAnsi"/>
                <w:sz w:val="20"/>
              </w:rPr>
              <w:t>learners</w:t>
            </w:r>
            <w:r w:rsidRPr="002B6EF9">
              <w:rPr>
                <w:rFonts w:asciiTheme="minorHAnsi" w:hAnsiTheme="minorHAnsi" w:cstheme="minorHAnsi"/>
                <w:spacing w:val="-1"/>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staff</w:t>
            </w:r>
          </w:p>
          <w:p w14:paraId="1B03A22B" w14:textId="77777777" w:rsidR="00277630" w:rsidRPr="002B6EF9" w:rsidRDefault="00277630" w:rsidP="007A7374">
            <w:pPr>
              <w:pStyle w:val="TableParagraph"/>
              <w:numPr>
                <w:ilvl w:val="0"/>
                <w:numId w:val="10"/>
              </w:numPr>
              <w:tabs>
                <w:tab w:val="left" w:pos="391"/>
                <w:tab w:val="left" w:pos="392"/>
              </w:tabs>
              <w:ind w:right="129"/>
              <w:rPr>
                <w:rFonts w:asciiTheme="minorHAnsi" w:hAnsiTheme="minorHAnsi" w:cstheme="minorHAnsi"/>
                <w:sz w:val="20"/>
              </w:rPr>
            </w:pPr>
            <w:r w:rsidRPr="002B6EF9">
              <w:rPr>
                <w:rFonts w:asciiTheme="minorHAnsi" w:hAnsiTheme="minorHAnsi" w:cstheme="minorHAnsi"/>
                <w:sz w:val="20"/>
              </w:rPr>
              <w:t>Staff training so that colleagues can use the Alumni profile in</w:t>
            </w:r>
            <w:r w:rsidRPr="002B6EF9">
              <w:rPr>
                <w:rFonts w:asciiTheme="minorHAnsi" w:hAnsiTheme="minorHAnsi" w:cstheme="minorHAnsi"/>
                <w:spacing w:val="-43"/>
                <w:sz w:val="20"/>
              </w:rPr>
              <w:t xml:space="preserve"> </w:t>
            </w:r>
            <w:r w:rsidRPr="002B6EF9">
              <w:rPr>
                <w:rFonts w:asciiTheme="minorHAnsi" w:hAnsiTheme="minorHAnsi" w:cstheme="minorHAnsi"/>
                <w:sz w:val="20"/>
              </w:rPr>
              <w:t>order to invite former learners into school to support</w:t>
            </w:r>
            <w:r w:rsidRPr="002B6EF9">
              <w:rPr>
                <w:rFonts w:asciiTheme="minorHAnsi" w:hAnsiTheme="minorHAnsi" w:cstheme="minorHAnsi"/>
                <w:spacing w:val="1"/>
                <w:sz w:val="20"/>
              </w:rPr>
              <w:t xml:space="preserve"> </w:t>
            </w:r>
            <w:r w:rsidRPr="002B6EF9">
              <w:rPr>
                <w:rFonts w:asciiTheme="minorHAnsi" w:hAnsiTheme="minorHAnsi" w:cstheme="minorHAnsi"/>
                <w:sz w:val="20"/>
              </w:rPr>
              <w:t>with</w:t>
            </w:r>
            <w:r w:rsidRPr="002B6EF9">
              <w:rPr>
                <w:rFonts w:asciiTheme="minorHAnsi" w:hAnsiTheme="minorHAnsi" w:cstheme="minorHAnsi"/>
                <w:spacing w:val="-2"/>
                <w:sz w:val="20"/>
              </w:rPr>
              <w:t xml:space="preserve"> </w:t>
            </w:r>
            <w:r w:rsidRPr="002B6EF9">
              <w:rPr>
                <w:rFonts w:asciiTheme="minorHAnsi" w:hAnsiTheme="minorHAnsi" w:cstheme="minorHAnsi"/>
                <w:sz w:val="20"/>
              </w:rPr>
              <w:t>events</w:t>
            </w:r>
            <w:r w:rsidRPr="002B6EF9">
              <w:rPr>
                <w:rFonts w:asciiTheme="minorHAnsi" w:hAnsiTheme="minorHAnsi" w:cstheme="minorHAnsi"/>
                <w:spacing w:val="-1"/>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in</w:t>
            </w:r>
            <w:r w:rsidRPr="002B6EF9">
              <w:rPr>
                <w:rFonts w:asciiTheme="minorHAnsi" w:hAnsiTheme="minorHAnsi" w:cstheme="minorHAnsi"/>
                <w:spacing w:val="-1"/>
                <w:sz w:val="20"/>
              </w:rPr>
              <w:t xml:space="preserve"> </w:t>
            </w:r>
            <w:r w:rsidRPr="002B6EF9">
              <w:rPr>
                <w:rFonts w:asciiTheme="minorHAnsi" w:hAnsiTheme="minorHAnsi" w:cstheme="minorHAnsi"/>
                <w:sz w:val="20"/>
              </w:rPr>
              <w:t>curriculum</w:t>
            </w:r>
            <w:r w:rsidRPr="002B6EF9">
              <w:rPr>
                <w:rFonts w:asciiTheme="minorHAnsi" w:hAnsiTheme="minorHAnsi" w:cstheme="minorHAnsi"/>
                <w:spacing w:val="-2"/>
                <w:sz w:val="20"/>
              </w:rPr>
              <w:t xml:space="preserve"> </w:t>
            </w:r>
            <w:r w:rsidRPr="002B6EF9">
              <w:rPr>
                <w:rFonts w:asciiTheme="minorHAnsi" w:hAnsiTheme="minorHAnsi" w:cstheme="minorHAnsi"/>
                <w:sz w:val="20"/>
              </w:rPr>
              <w:t>areas.</w:t>
            </w:r>
          </w:p>
        </w:tc>
      </w:tr>
      <w:tr w:rsidR="00277630" w:rsidRPr="002B6EF9" w14:paraId="0982FCEE" w14:textId="77777777" w:rsidTr="004A22DC">
        <w:trPr>
          <w:trHeight w:val="2721"/>
        </w:trPr>
        <w:tc>
          <w:tcPr>
            <w:tcW w:w="710" w:type="dxa"/>
            <w:shd w:val="clear" w:color="auto" w:fill="A5A5A5" w:themeFill="accent3"/>
            <w:textDirection w:val="btLr"/>
          </w:tcPr>
          <w:p w14:paraId="0FC57C68" w14:textId="77777777" w:rsidR="00277630" w:rsidRPr="002B6EF9" w:rsidRDefault="00277630" w:rsidP="004A22DC">
            <w:pPr>
              <w:pStyle w:val="TableParagraph"/>
              <w:spacing w:before="208"/>
              <w:ind w:left="199"/>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Three</w:t>
            </w:r>
            <w:r w:rsidRPr="002B6EF9">
              <w:rPr>
                <w:rFonts w:asciiTheme="minorHAnsi" w:hAnsiTheme="minorHAnsi" w:cstheme="minorHAnsi"/>
                <w:b/>
                <w:spacing w:val="-1"/>
                <w:sz w:val="24"/>
              </w:rPr>
              <w:t xml:space="preserve"> </w:t>
            </w:r>
            <w:r w:rsidRPr="002B6EF9">
              <w:rPr>
                <w:rFonts w:asciiTheme="minorHAnsi" w:hAnsiTheme="minorHAnsi" w:cstheme="minorHAnsi"/>
                <w:b/>
                <w:sz w:val="24"/>
              </w:rPr>
              <w:t>(2021-2022)</w:t>
            </w:r>
          </w:p>
        </w:tc>
        <w:tc>
          <w:tcPr>
            <w:tcW w:w="4848" w:type="dxa"/>
            <w:shd w:val="clear" w:color="auto" w:fill="A5A5A5" w:themeFill="accent3"/>
          </w:tcPr>
          <w:p w14:paraId="264255DC" w14:textId="77777777" w:rsidR="00277630" w:rsidRPr="002B6EF9" w:rsidRDefault="00277630" w:rsidP="007A7374">
            <w:pPr>
              <w:pStyle w:val="TableParagraph"/>
              <w:numPr>
                <w:ilvl w:val="0"/>
                <w:numId w:val="9"/>
              </w:numPr>
              <w:tabs>
                <w:tab w:val="left" w:pos="464"/>
                <w:tab w:val="left" w:pos="465"/>
              </w:tabs>
              <w:ind w:right="157"/>
              <w:rPr>
                <w:rFonts w:asciiTheme="minorHAnsi" w:hAnsiTheme="minorHAnsi" w:cstheme="minorHAnsi"/>
                <w:sz w:val="20"/>
              </w:rPr>
            </w:pPr>
            <w:r w:rsidRPr="002B6EF9">
              <w:rPr>
                <w:rFonts w:asciiTheme="minorHAnsi" w:hAnsiTheme="minorHAnsi" w:cstheme="minorHAnsi"/>
                <w:sz w:val="20"/>
              </w:rPr>
              <w:t xml:space="preserve">All Year 11 learners to have joined The Link School Alumni network and at least 3 events </w:t>
            </w:r>
            <w:r w:rsidRPr="002B6EF9">
              <w:rPr>
                <w:rFonts w:asciiTheme="minorHAnsi" w:hAnsiTheme="minorHAnsi" w:cstheme="minorHAnsi"/>
                <w:spacing w:val="-43"/>
                <w:sz w:val="20"/>
              </w:rPr>
              <w:t xml:space="preserve"> </w:t>
            </w:r>
            <w:r w:rsidRPr="002B6EF9">
              <w:rPr>
                <w:rFonts w:asciiTheme="minorHAnsi" w:hAnsiTheme="minorHAnsi" w:cstheme="minorHAnsi"/>
                <w:sz w:val="20"/>
              </w:rPr>
              <w:t>organised inviting former learners into school to</w:t>
            </w:r>
            <w:r w:rsidRPr="002B6EF9">
              <w:rPr>
                <w:rFonts w:asciiTheme="minorHAnsi" w:hAnsiTheme="minorHAnsi" w:cstheme="minorHAnsi"/>
                <w:spacing w:val="1"/>
                <w:sz w:val="20"/>
              </w:rPr>
              <w:t xml:space="preserve"> </w:t>
            </w:r>
            <w:r w:rsidRPr="002B6EF9">
              <w:rPr>
                <w:rFonts w:asciiTheme="minorHAnsi" w:hAnsiTheme="minorHAnsi" w:cstheme="minorHAnsi"/>
                <w:sz w:val="20"/>
              </w:rPr>
              <w:t>inspire</w:t>
            </w:r>
            <w:r w:rsidRPr="002B6EF9">
              <w:rPr>
                <w:rFonts w:asciiTheme="minorHAnsi" w:hAnsiTheme="minorHAnsi" w:cstheme="minorHAnsi"/>
                <w:spacing w:val="-2"/>
                <w:sz w:val="20"/>
              </w:rPr>
              <w:t xml:space="preserve"> </w:t>
            </w:r>
            <w:r w:rsidRPr="002B6EF9">
              <w:rPr>
                <w:rFonts w:asciiTheme="minorHAnsi" w:hAnsiTheme="minorHAnsi" w:cstheme="minorHAnsi"/>
                <w:sz w:val="20"/>
              </w:rPr>
              <w:t>next</w:t>
            </w:r>
            <w:r w:rsidRPr="002B6EF9">
              <w:rPr>
                <w:rFonts w:asciiTheme="minorHAnsi" w:hAnsiTheme="minorHAnsi" w:cstheme="minorHAnsi"/>
                <w:spacing w:val="-1"/>
                <w:sz w:val="20"/>
              </w:rPr>
              <w:t xml:space="preserve"> </w:t>
            </w:r>
            <w:r w:rsidRPr="002B6EF9">
              <w:rPr>
                <w:rFonts w:asciiTheme="minorHAnsi" w:hAnsiTheme="minorHAnsi" w:cstheme="minorHAnsi"/>
                <w:sz w:val="20"/>
              </w:rPr>
              <w:t>generation.</w:t>
            </w:r>
          </w:p>
          <w:p w14:paraId="59E4959D" w14:textId="77777777" w:rsidR="00277630" w:rsidRPr="002B6EF9" w:rsidRDefault="00277630" w:rsidP="007A7374">
            <w:pPr>
              <w:pStyle w:val="TableParagraph"/>
              <w:numPr>
                <w:ilvl w:val="0"/>
                <w:numId w:val="9"/>
              </w:numPr>
              <w:tabs>
                <w:tab w:val="left" w:pos="464"/>
                <w:tab w:val="left" w:pos="465"/>
              </w:tabs>
              <w:spacing w:before="2"/>
              <w:ind w:right="133"/>
              <w:rPr>
                <w:rFonts w:asciiTheme="minorHAnsi" w:hAnsiTheme="minorHAnsi" w:cstheme="minorHAnsi"/>
                <w:sz w:val="20"/>
              </w:rPr>
            </w:pPr>
            <w:r w:rsidRPr="002B6EF9">
              <w:rPr>
                <w:rFonts w:asciiTheme="minorHAnsi" w:hAnsiTheme="minorHAnsi" w:cstheme="minorHAnsi"/>
                <w:sz w:val="20"/>
              </w:rPr>
              <w:t>All learners are updating their careers profile on a</w:t>
            </w:r>
            <w:r w:rsidRPr="002B6EF9">
              <w:rPr>
                <w:rFonts w:asciiTheme="minorHAnsi" w:hAnsiTheme="minorHAnsi" w:cstheme="minorHAnsi"/>
                <w:spacing w:val="1"/>
                <w:sz w:val="20"/>
              </w:rPr>
              <w:t xml:space="preserve"> </w:t>
            </w:r>
            <w:r w:rsidRPr="002B6EF9">
              <w:rPr>
                <w:rFonts w:asciiTheme="minorHAnsi" w:hAnsiTheme="minorHAnsi" w:cstheme="minorHAnsi"/>
                <w:sz w:val="20"/>
              </w:rPr>
              <w:t>termly basis and Grofar data analysis shows these</w:t>
            </w:r>
            <w:r w:rsidRPr="002B6EF9">
              <w:rPr>
                <w:rFonts w:asciiTheme="minorHAnsi" w:hAnsiTheme="minorHAnsi" w:cstheme="minorHAnsi"/>
                <w:spacing w:val="-43"/>
                <w:sz w:val="20"/>
              </w:rPr>
              <w:t xml:space="preserve"> </w:t>
            </w:r>
            <w:r w:rsidRPr="002B6EF9">
              <w:rPr>
                <w:rFonts w:asciiTheme="minorHAnsi" w:hAnsiTheme="minorHAnsi" w:cstheme="minorHAnsi"/>
                <w:sz w:val="20"/>
              </w:rPr>
              <w:t>updates</w:t>
            </w:r>
            <w:r w:rsidRPr="002B6EF9">
              <w:rPr>
                <w:rFonts w:asciiTheme="minorHAnsi" w:hAnsiTheme="minorHAnsi" w:cstheme="minorHAnsi"/>
                <w:spacing w:val="-2"/>
                <w:sz w:val="20"/>
              </w:rPr>
              <w:t xml:space="preserve"> </w:t>
            </w:r>
            <w:r w:rsidRPr="002B6EF9">
              <w:rPr>
                <w:rFonts w:asciiTheme="minorHAnsi" w:hAnsiTheme="minorHAnsi" w:cstheme="minorHAnsi"/>
                <w:sz w:val="20"/>
              </w:rPr>
              <w:t>across</w:t>
            </w:r>
            <w:r w:rsidRPr="002B6EF9">
              <w:rPr>
                <w:rFonts w:asciiTheme="minorHAnsi" w:hAnsiTheme="minorHAnsi" w:cstheme="minorHAnsi"/>
                <w:spacing w:val="-1"/>
                <w:sz w:val="20"/>
              </w:rPr>
              <w:t xml:space="preserve"> </w:t>
            </w:r>
            <w:r w:rsidRPr="002B6EF9">
              <w:rPr>
                <w:rFonts w:asciiTheme="minorHAnsi" w:hAnsiTheme="minorHAnsi" w:cstheme="minorHAnsi"/>
                <w:sz w:val="20"/>
              </w:rPr>
              <w:t>all</w:t>
            </w:r>
            <w:r w:rsidRPr="002B6EF9">
              <w:rPr>
                <w:rFonts w:asciiTheme="minorHAnsi" w:hAnsiTheme="minorHAnsi" w:cstheme="minorHAnsi"/>
                <w:spacing w:val="-1"/>
                <w:sz w:val="20"/>
              </w:rPr>
              <w:t xml:space="preserve"> </w:t>
            </w:r>
            <w:r w:rsidRPr="002B6EF9">
              <w:rPr>
                <w:rFonts w:asciiTheme="minorHAnsi" w:hAnsiTheme="minorHAnsi" w:cstheme="minorHAnsi"/>
                <w:sz w:val="20"/>
              </w:rPr>
              <w:t>accounts.</w:t>
            </w:r>
          </w:p>
          <w:p w14:paraId="314C86D2" w14:textId="77777777" w:rsidR="00277630" w:rsidRPr="002B6EF9" w:rsidRDefault="00277630" w:rsidP="007A7374">
            <w:pPr>
              <w:pStyle w:val="TableParagraph"/>
              <w:numPr>
                <w:ilvl w:val="0"/>
                <w:numId w:val="9"/>
              </w:numPr>
              <w:tabs>
                <w:tab w:val="left" w:pos="464"/>
                <w:tab w:val="left" w:pos="465"/>
              </w:tabs>
              <w:spacing w:before="1"/>
              <w:ind w:right="115"/>
              <w:rPr>
                <w:rFonts w:asciiTheme="minorHAnsi" w:hAnsiTheme="minorHAnsi" w:cstheme="minorHAnsi"/>
                <w:sz w:val="20"/>
              </w:rPr>
            </w:pPr>
            <w:r w:rsidRPr="002B6EF9">
              <w:rPr>
                <w:rFonts w:asciiTheme="minorHAnsi" w:hAnsiTheme="minorHAnsi" w:cstheme="minorHAnsi"/>
                <w:sz w:val="20"/>
              </w:rPr>
              <w:t>To continue working with a range of local employers</w:t>
            </w:r>
            <w:r w:rsidRPr="002B6EF9">
              <w:rPr>
                <w:rFonts w:asciiTheme="minorHAnsi" w:hAnsiTheme="minorHAnsi" w:cstheme="minorHAnsi"/>
                <w:spacing w:val="-43"/>
                <w:sz w:val="20"/>
              </w:rPr>
              <w:t xml:space="preserve"> </w:t>
            </w:r>
            <w:r w:rsidRPr="002B6EF9">
              <w:rPr>
                <w:rFonts w:asciiTheme="minorHAnsi" w:hAnsiTheme="minorHAnsi" w:cstheme="minorHAnsi"/>
                <w:sz w:val="20"/>
              </w:rPr>
              <w:t>to ensure that all learners in Years 7 to 11 have at</w:t>
            </w:r>
            <w:r w:rsidRPr="002B6EF9">
              <w:rPr>
                <w:rFonts w:asciiTheme="minorHAnsi" w:hAnsiTheme="minorHAnsi" w:cstheme="minorHAnsi"/>
                <w:spacing w:val="1"/>
                <w:sz w:val="20"/>
              </w:rPr>
              <w:t xml:space="preserve"> </w:t>
            </w:r>
            <w:r w:rsidRPr="002B6EF9">
              <w:rPr>
                <w:rFonts w:asciiTheme="minorHAnsi" w:hAnsiTheme="minorHAnsi" w:cstheme="minorHAnsi"/>
                <w:sz w:val="20"/>
              </w:rPr>
              <w:t>least</w:t>
            </w:r>
            <w:r w:rsidRPr="002B6EF9">
              <w:rPr>
                <w:rFonts w:asciiTheme="minorHAnsi" w:hAnsiTheme="minorHAnsi" w:cstheme="minorHAnsi"/>
                <w:spacing w:val="-2"/>
                <w:sz w:val="20"/>
              </w:rPr>
              <w:t xml:space="preserve"> </w:t>
            </w:r>
            <w:r w:rsidRPr="002B6EF9">
              <w:rPr>
                <w:rFonts w:asciiTheme="minorHAnsi" w:hAnsiTheme="minorHAnsi" w:cstheme="minorHAnsi"/>
                <w:sz w:val="20"/>
              </w:rPr>
              <w:t>one</w:t>
            </w:r>
            <w:r w:rsidRPr="002B6EF9">
              <w:rPr>
                <w:rFonts w:asciiTheme="minorHAnsi" w:hAnsiTheme="minorHAnsi" w:cstheme="minorHAnsi"/>
                <w:spacing w:val="-1"/>
                <w:sz w:val="20"/>
              </w:rPr>
              <w:t xml:space="preserve"> </w:t>
            </w:r>
            <w:r w:rsidRPr="002B6EF9">
              <w:rPr>
                <w:rFonts w:asciiTheme="minorHAnsi" w:hAnsiTheme="minorHAnsi" w:cstheme="minorHAnsi"/>
                <w:sz w:val="20"/>
              </w:rPr>
              <w:t>workplace</w:t>
            </w:r>
            <w:r w:rsidRPr="002B6EF9">
              <w:rPr>
                <w:rFonts w:asciiTheme="minorHAnsi" w:hAnsiTheme="minorHAnsi" w:cstheme="minorHAnsi"/>
                <w:spacing w:val="-2"/>
                <w:sz w:val="20"/>
              </w:rPr>
              <w:t xml:space="preserve"> </w:t>
            </w:r>
            <w:r w:rsidRPr="002B6EF9">
              <w:rPr>
                <w:rFonts w:asciiTheme="minorHAnsi" w:hAnsiTheme="minorHAnsi" w:cstheme="minorHAnsi"/>
                <w:sz w:val="20"/>
              </w:rPr>
              <w:t>visit</w:t>
            </w:r>
            <w:r w:rsidRPr="002B6EF9">
              <w:rPr>
                <w:rFonts w:asciiTheme="minorHAnsi" w:hAnsiTheme="minorHAnsi" w:cstheme="minorHAnsi"/>
                <w:spacing w:val="-1"/>
                <w:sz w:val="20"/>
              </w:rPr>
              <w:t xml:space="preserve"> </w:t>
            </w:r>
            <w:r w:rsidRPr="002B6EF9">
              <w:rPr>
                <w:rFonts w:asciiTheme="minorHAnsi" w:hAnsiTheme="minorHAnsi" w:cstheme="minorHAnsi"/>
                <w:sz w:val="20"/>
              </w:rPr>
              <w:t>per</w:t>
            </w:r>
            <w:r w:rsidRPr="002B6EF9">
              <w:rPr>
                <w:rFonts w:asciiTheme="minorHAnsi" w:hAnsiTheme="minorHAnsi" w:cstheme="minorHAnsi"/>
                <w:spacing w:val="-1"/>
                <w:sz w:val="20"/>
              </w:rPr>
              <w:t xml:space="preserve"> </w:t>
            </w:r>
            <w:r w:rsidRPr="002B6EF9">
              <w:rPr>
                <w:rFonts w:asciiTheme="minorHAnsi" w:hAnsiTheme="minorHAnsi" w:cstheme="minorHAnsi"/>
                <w:sz w:val="20"/>
              </w:rPr>
              <w:t>year</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have</w:t>
            </w:r>
            <w:r w:rsidRPr="002B6EF9">
              <w:rPr>
                <w:rFonts w:asciiTheme="minorHAnsi" w:hAnsiTheme="minorHAnsi" w:cstheme="minorHAnsi"/>
                <w:spacing w:val="-1"/>
                <w:sz w:val="20"/>
              </w:rPr>
              <w:t xml:space="preserve"> </w:t>
            </w:r>
            <w:r w:rsidRPr="002B6EF9">
              <w:rPr>
                <w:rFonts w:asciiTheme="minorHAnsi" w:hAnsiTheme="minorHAnsi" w:cstheme="minorHAnsi"/>
                <w:sz w:val="20"/>
              </w:rPr>
              <w:t>at</w:t>
            </w:r>
            <w:r w:rsidRPr="002B6EF9">
              <w:rPr>
                <w:rFonts w:asciiTheme="minorHAnsi" w:hAnsiTheme="minorHAnsi" w:cstheme="minorHAnsi"/>
                <w:spacing w:val="-2"/>
                <w:sz w:val="20"/>
              </w:rPr>
              <w:t xml:space="preserve"> </w:t>
            </w:r>
            <w:r w:rsidRPr="002B6EF9">
              <w:rPr>
                <w:rFonts w:asciiTheme="minorHAnsi" w:hAnsiTheme="minorHAnsi" w:cstheme="minorHAnsi"/>
                <w:sz w:val="20"/>
              </w:rPr>
              <w:t>least</w:t>
            </w:r>
          </w:p>
          <w:p w14:paraId="5FDCF782" w14:textId="77777777" w:rsidR="00277630" w:rsidRPr="002B6EF9" w:rsidRDefault="00277630" w:rsidP="004A22DC">
            <w:pPr>
              <w:pStyle w:val="TableParagraph"/>
              <w:spacing w:line="225" w:lineRule="exact"/>
              <w:ind w:left="464"/>
              <w:rPr>
                <w:rFonts w:asciiTheme="minorHAnsi" w:hAnsiTheme="minorHAnsi" w:cstheme="minorHAnsi"/>
                <w:sz w:val="20"/>
              </w:rPr>
            </w:pPr>
            <w:r w:rsidRPr="002B6EF9">
              <w:rPr>
                <w:rFonts w:asciiTheme="minorHAnsi" w:hAnsiTheme="minorHAnsi" w:cstheme="minorHAnsi"/>
                <w:sz w:val="20"/>
              </w:rPr>
              <w:t>one</w:t>
            </w:r>
            <w:r w:rsidRPr="002B6EF9">
              <w:rPr>
                <w:rFonts w:asciiTheme="minorHAnsi" w:hAnsiTheme="minorHAnsi" w:cstheme="minorHAnsi"/>
                <w:spacing w:val="-3"/>
                <w:sz w:val="20"/>
              </w:rPr>
              <w:t xml:space="preserve"> </w:t>
            </w:r>
            <w:r w:rsidRPr="002B6EF9">
              <w:rPr>
                <w:rFonts w:asciiTheme="minorHAnsi" w:hAnsiTheme="minorHAnsi" w:cstheme="minorHAnsi"/>
                <w:sz w:val="20"/>
              </w:rPr>
              <w:t>encounter</w:t>
            </w:r>
            <w:r w:rsidRPr="002B6EF9">
              <w:rPr>
                <w:rFonts w:asciiTheme="minorHAnsi" w:hAnsiTheme="minorHAnsi" w:cstheme="minorHAnsi"/>
                <w:spacing w:val="-2"/>
                <w:sz w:val="20"/>
              </w:rPr>
              <w:t xml:space="preserve"> </w:t>
            </w:r>
            <w:r w:rsidRPr="002B6EF9">
              <w:rPr>
                <w:rFonts w:asciiTheme="minorHAnsi" w:hAnsiTheme="minorHAnsi" w:cstheme="minorHAnsi"/>
                <w:sz w:val="20"/>
              </w:rPr>
              <w:t>with</w:t>
            </w:r>
            <w:r w:rsidRPr="002B6EF9">
              <w:rPr>
                <w:rFonts w:asciiTheme="minorHAnsi" w:hAnsiTheme="minorHAnsi" w:cstheme="minorHAnsi"/>
                <w:spacing w:val="-1"/>
                <w:sz w:val="20"/>
              </w:rPr>
              <w:t xml:space="preserve"> </w:t>
            </w:r>
            <w:r w:rsidRPr="002B6EF9">
              <w:rPr>
                <w:rFonts w:asciiTheme="minorHAnsi" w:hAnsiTheme="minorHAnsi" w:cstheme="minorHAnsi"/>
                <w:sz w:val="20"/>
              </w:rPr>
              <w:t>an</w:t>
            </w:r>
            <w:r w:rsidRPr="002B6EF9">
              <w:rPr>
                <w:rFonts w:asciiTheme="minorHAnsi" w:hAnsiTheme="minorHAnsi" w:cstheme="minorHAnsi"/>
                <w:spacing w:val="-2"/>
                <w:sz w:val="20"/>
              </w:rPr>
              <w:t xml:space="preserve"> </w:t>
            </w:r>
            <w:r w:rsidRPr="002B6EF9">
              <w:rPr>
                <w:rFonts w:asciiTheme="minorHAnsi" w:hAnsiTheme="minorHAnsi" w:cstheme="minorHAnsi"/>
                <w:sz w:val="20"/>
              </w:rPr>
              <w:t>employer</w:t>
            </w:r>
            <w:r w:rsidRPr="002B6EF9">
              <w:rPr>
                <w:rFonts w:asciiTheme="minorHAnsi" w:hAnsiTheme="minorHAnsi" w:cstheme="minorHAnsi"/>
                <w:spacing w:val="-2"/>
                <w:sz w:val="20"/>
              </w:rPr>
              <w:t xml:space="preserve"> </w:t>
            </w:r>
            <w:r w:rsidRPr="002B6EF9">
              <w:rPr>
                <w:rFonts w:asciiTheme="minorHAnsi" w:hAnsiTheme="minorHAnsi" w:cstheme="minorHAnsi"/>
                <w:sz w:val="20"/>
              </w:rPr>
              <w:t>each</w:t>
            </w:r>
            <w:r w:rsidRPr="002B6EF9">
              <w:rPr>
                <w:rFonts w:asciiTheme="minorHAnsi" w:hAnsiTheme="minorHAnsi" w:cstheme="minorHAnsi"/>
                <w:spacing w:val="-1"/>
                <w:sz w:val="20"/>
              </w:rPr>
              <w:t xml:space="preserve"> </w:t>
            </w:r>
            <w:r w:rsidRPr="002B6EF9">
              <w:rPr>
                <w:rFonts w:asciiTheme="minorHAnsi" w:hAnsiTheme="minorHAnsi" w:cstheme="minorHAnsi"/>
                <w:sz w:val="20"/>
              </w:rPr>
              <w:t>year.</w:t>
            </w:r>
          </w:p>
        </w:tc>
        <w:tc>
          <w:tcPr>
            <w:tcW w:w="5074" w:type="dxa"/>
            <w:shd w:val="clear" w:color="auto" w:fill="A5A5A5" w:themeFill="accent3"/>
          </w:tcPr>
          <w:p w14:paraId="3B103289" w14:textId="583060BF" w:rsidR="00277630" w:rsidRPr="002B6EF9" w:rsidRDefault="00277630" w:rsidP="007A7374">
            <w:pPr>
              <w:pStyle w:val="TableParagraph"/>
              <w:numPr>
                <w:ilvl w:val="0"/>
                <w:numId w:val="8"/>
              </w:numPr>
              <w:tabs>
                <w:tab w:val="left" w:pos="391"/>
                <w:tab w:val="left" w:pos="392"/>
              </w:tabs>
              <w:ind w:right="150"/>
              <w:rPr>
                <w:rFonts w:asciiTheme="minorHAnsi" w:hAnsiTheme="minorHAnsi" w:cstheme="minorHAnsi"/>
                <w:sz w:val="20"/>
              </w:rPr>
            </w:pPr>
            <w:r w:rsidRPr="002B6EF9">
              <w:rPr>
                <w:rFonts w:asciiTheme="minorHAnsi" w:hAnsiTheme="minorHAnsi" w:cstheme="minorHAnsi"/>
                <w:sz w:val="20"/>
              </w:rPr>
              <w:t xml:space="preserve">Ensure that time is built into the Careers programme in PSHE/Employability lessons </w:t>
            </w:r>
            <w:r w:rsidR="004D682B" w:rsidRPr="002B6EF9">
              <w:rPr>
                <w:rFonts w:asciiTheme="minorHAnsi" w:hAnsiTheme="minorHAnsi" w:cstheme="minorHAnsi"/>
                <w:sz w:val="20"/>
              </w:rPr>
              <w:t xml:space="preserve">so </w:t>
            </w:r>
            <w:r w:rsidR="004D682B" w:rsidRPr="002B6EF9">
              <w:rPr>
                <w:rFonts w:asciiTheme="minorHAnsi" w:hAnsiTheme="minorHAnsi" w:cstheme="minorHAnsi"/>
                <w:spacing w:val="-43"/>
                <w:sz w:val="20"/>
              </w:rPr>
              <w:t>that</w:t>
            </w:r>
            <w:r w:rsidRPr="002B6EF9">
              <w:rPr>
                <w:rFonts w:asciiTheme="minorHAnsi" w:hAnsiTheme="minorHAnsi" w:cstheme="minorHAnsi"/>
                <w:sz w:val="20"/>
              </w:rPr>
              <w:t xml:space="preserve"> learners can update their profiles and that appropriate staff</w:t>
            </w:r>
            <w:r w:rsidRPr="002B6EF9">
              <w:rPr>
                <w:rFonts w:asciiTheme="minorHAnsi" w:hAnsiTheme="minorHAnsi" w:cstheme="minorHAnsi"/>
                <w:spacing w:val="1"/>
                <w:sz w:val="20"/>
              </w:rPr>
              <w:t xml:space="preserve"> </w:t>
            </w:r>
            <w:r w:rsidRPr="002B6EF9">
              <w:rPr>
                <w:rFonts w:asciiTheme="minorHAnsi" w:hAnsiTheme="minorHAnsi" w:cstheme="minorHAnsi"/>
                <w:sz w:val="20"/>
              </w:rPr>
              <w:t>have relevant CPD training in order to access these</w:t>
            </w:r>
            <w:r w:rsidRPr="002B6EF9">
              <w:rPr>
                <w:rFonts w:asciiTheme="minorHAnsi" w:hAnsiTheme="minorHAnsi" w:cstheme="minorHAnsi"/>
                <w:spacing w:val="1"/>
                <w:sz w:val="20"/>
              </w:rPr>
              <w:t xml:space="preserve"> </w:t>
            </w:r>
            <w:r w:rsidRPr="002B6EF9">
              <w:rPr>
                <w:rFonts w:asciiTheme="minorHAnsi" w:hAnsiTheme="minorHAnsi" w:cstheme="minorHAnsi"/>
                <w:sz w:val="20"/>
              </w:rPr>
              <w:t>profiles</w:t>
            </w:r>
            <w:r w:rsidRPr="002B6EF9">
              <w:rPr>
                <w:rFonts w:asciiTheme="minorHAnsi" w:hAnsiTheme="minorHAnsi" w:cstheme="minorHAnsi"/>
                <w:spacing w:val="-2"/>
                <w:sz w:val="20"/>
              </w:rPr>
              <w:t xml:space="preserve"> </w:t>
            </w:r>
            <w:r w:rsidRPr="002B6EF9">
              <w:rPr>
                <w:rFonts w:asciiTheme="minorHAnsi" w:hAnsiTheme="minorHAnsi" w:cstheme="minorHAnsi"/>
                <w:sz w:val="20"/>
              </w:rPr>
              <w:t>to</w:t>
            </w:r>
            <w:r w:rsidRPr="002B6EF9">
              <w:rPr>
                <w:rFonts w:asciiTheme="minorHAnsi" w:hAnsiTheme="minorHAnsi" w:cstheme="minorHAnsi"/>
                <w:spacing w:val="-1"/>
                <w:sz w:val="20"/>
              </w:rPr>
              <w:t xml:space="preserve"> </w:t>
            </w:r>
            <w:r w:rsidRPr="002B6EF9">
              <w:rPr>
                <w:rFonts w:asciiTheme="minorHAnsi" w:hAnsiTheme="minorHAnsi" w:cstheme="minorHAnsi"/>
                <w:sz w:val="20"/>
              </w:rPr>
              <w:t>check</w:t>
            </w:r>
            <w:r w:rsidRPr="002B6EF9">
              <w:rPr>
                <w:rFonts w:asciiTheme="minorHAnsi" w:hAnsiTheme="minorHAnsi" w:cstheme="minorHAnsi"/>
                <w:spacing w:val="-1"/>
                <w:sz w:val="20"/>
              </w:rPr>
              <w:t xml:space="preserve"> </w:t>
            </w:r>
            <w:r w:rsidRPr="002B6EF9">
              <w:rPr>
                <w:rFonts w:asciiTheme="minorHAnsi" w:hAnsiTheme="minorHAnsi" w:cstheme="minorHAnsi"/>
                <w:sz w:val="20"/>
              </w:rPr>
              <w:t>progress.</w:t>
            </w:r>
          </w:p>
          <w:p w14:paraId="776F725B" w14:textId="22B19B1A" w:rsidR="00277630" w:rsidRPr="002B6EF9" w:rsidRDefault="00277630" w:rsidP="007A7374">
            <w:pPr>
              <w:pStyle w:val="TableParagraph"/>
              <w:numPr>
                <w:ilvl w:val="0"/>
                <w:numId w:val="8"/>
              </w:numPr>
              <w:tabs>
                <w:tab w:val="left" w:pos="391"/>
                <w:tab w:val="left" w:pos="392"/>
              </w:tabs>
              <w:spacing w:before="2"/>
              <w:ind w:right="487"/>
              <w:rPr>
                <w:rFonts w:asciiTheme="minorHAnsi" w:hAnsiTheme="minorHAnsi" w:cstheme="minorHAnsi"/>
                <w:sz w:val="20"/>
              </w:rPr>
            </w:pPr>
            <w:r w:rsidRPr="002B6EF9">
              <w:rPr>
                <w:rFonts w:asciiTheme="minorHAnsi" w:hAnsiTheme="minorHAnsi" w:cstheme="minorHAnsi"/>
                <w:sz w:val="20"/>
              </w:rPr>
              <w:t>Each curriculum area is responsible for at least one</w:t>
            </w:r>
            <w:r w:rsidRPr="002B6EF9">
              <w:rPr>
                <w:rFonts w:asciiTheme="minorHAnsi" w:hAnsiTheme="minorHAnsi" w:cstheme="minorHAnsi"/>
                <w:spacing w:val="1"/>
                <w:sz w:val="20"/>
              </w:rPr>
              <w:t xml:space="preserve"> </w:t>
            </w:r>
            <w:r w:rsidRPr="002B6EF9">
              <w:rPr>
                <w:rFonts w:asciiTheme="minorHAnsi" w:hAnsiTheme="minorHAnsi" w:cstheme="minorHAnsi"/>
                <w:sz w:val="20"/>
              </w:rPr>
              <w:t>workplace visit per year and that these visits are</w:t>
            </w:r>
            <w:r w:rsidRPr="002B6EF9">
              <w:rPr>
                <w:rFonts w:asciiTheme="minorHAnsi" w:hAnsiTheme="minorHAnsi" w:cstheme="minorHAnsi"/>
                <w:spacing w:val="1"/>
                <w:sz w:val="20"/>
              </w:rPr>
              <w:t xml:space="preserve"> </w:t>
            </w:r>
            <w:r w:rsidRPr="002B6EF9">
              <w:rPr>
                <w:rFonts w:asciiTheme="minorHAnsi" w:hAnsiTheme="minorHAnsi" w:cstheme="minorHAnsi"/>
                <w:sz w:val="20"/>
              </w:rPr>
              <w:t xml:space="preserve">recorded on Grofar and on </w:t>
            </w:r>
            <w:r w:rsidR="004D682B" w:rsidRPr="002B6EF9">
              <w:rPr>
                <w:rFonts w:asciiTheme="minorHAnsi" w:hAnsiTheme="minorHAnsi" w:cstheme="minorHAnsi"/>
                <w:sz w:val="20"/>
              </w:rPr>
              <w:t xml:space="preserve">individual </w:t>
            </w:r>
            <w:r w:rsidR="004D682B" w:rsidRPr="002B6EF9">
              <w:rPr>
                <w:rFonts w:asciiTheme="minorHAnsi" w:hAnsiTheme="minorHAnsi" w:cstheme="minorHAnsi"/>
                <w:spacing w:val="-44"/>
                <w:sz w:val="20"/>
              </w:rPr>
              <w:t>students</w:t>
            </w:r>
            <w:r w:rsidRPr="002B6EF9">
              <w:rPr>
                <w:rFonts w:asciiTheme="minorHAnsi" w:hAnsiTheme="minorHAnsi" w:cstheme="minorHAnsi"/>
                <w:sz w:val="20"/>
              </w:rPr>
              <w:t>’</w:t>
            </w:r>
            <w:r w:rsidRPr="002B6EF9">
              <w:rPr>
                <w:rFonts w:asciiTheme="minorHAnsi" w:hAnsiTheme="minorHAnsi" w:cstheme="minorHAnsi"/>
                <w:spacing w:val="-2"/>
                <w:sz w:val="20"/>
              </w:rPr>
              <w:t xml:space="preserve"> </w:t>
            </w:r>
            <w:r w:rsidRPr="002B6EF9">
              <w:rPr>
                <w:rFonts w:asciiTheme="minorHAnsi" w:hAnsiTheme="minorHAnsi" w:cstheme="minorHAnsi"/>
                <w:sz w:val="20"/>
              </w:rPr>
              <w:t>profiles.</w:t>
            </w:r>
          </w:p>
        </w:tc>
      </w:tr>
    </w:tbl>
    <w:p w14:paraId="012DF149" w14:textId="77777777" w:rsidR="00277630" w:rsidRPr="002B6EF9" w:rsidRDefault="00277630" w:rsidP="00277630">
      <w:pPr>
        <w:rPr>
          <w:rFonts w:asciiTheme="minorHAnsi" w:hAnsiTheme="minorHAnsi" w:cstheme="minorHAnsi"/>
          <w:sz w:val="20"/>
        </w:rPr>
        <w:sectPr w:rsidR="00277630" w:rsidRPr="002B6EF9" w:rsidSect="00621853">
          <w:pgSz w:w="11910" w:h="16840"/>
          <w:pgMar w:top="980" w:right="420" w:bottom="280" w:left="480" w:header="720" w:footer="720"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20"/>
        </w:sect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848"/>
        <w:gridCol w:w="5074"/>
      </w:tblGrid>
      <w:tr w:rsidR="00277630" w:rsidRPr="002B6EF9" w14:paraId="0EDD0CA0" w14:textId="77777777" w:rsidTr="004A22DC">
        <w:trPr>
          <w:trHeight w:val="1463"/>
        </w:trPr>
        <w:tc>
          <w:tcPr>
            <w:tcW w:w="10632" w:type="dxa"/>
            <w:gridSpan w:val="3"/>
            <w:shd w:val="clear" w:color="auto" w:fill="D9D9D9"/>
          </w:tcPr>
          <w:p w14:paraId="5A8E212F" w14:textId="77777777" w:rsidR="00277630" w:rsidRPr="002B6EF9" w:rsidRDefault="00277630" w:rsidP="004A22DC">
            <w:pPr>
              <w:pStyle w:val="TableParagraph"/>
              <w:spacing w:line="388" w:lineRule="exact"/>
              <w:ind w:left="168" w:right="153"/>
              <w:jc w:val="center"/>
              <w:rPr>
                <w:rFonts w:asciiTheme="minorHAnsi" w:hAnsiTheme="minorHAnsi" w:cstheme="minorHAnsi"/>
                <w:b/>
                <w:sz w:val="32"/>
              </w:rPr>
            </w:pPr>
            <w:r w:rsidRPr="002B6EF9">
              <w:rPr>
                <w:rFonts w:asciiTheme="minorHAnsi" w:hAnsiTheme="minorHAnsi" w:cstheme="minorHAnsi"/>
                <w:b/>
                <w:sz w:val="32"/>
              </w:rPr>
              <w:t>Strategic</w:t>
            </w:r>
            <w:r w:rsidRPr="002B6EF9">
              <w:rPr>
                <w:rFonts w:asciiTheme="minorHAnsi" w:hAnsiTheme="minorHAnsi" w:cstheme="minorHAnsi"/>
                <w:b/>
                <w:spacing w:val="-3"/>
                <w:sz w:val="32"/>
              </w:rPr>
              <w:t xml:space="preserve"> </w:t>
            </w:r>
            <w:r w:rsidRPr="002B6EF9">
              <w:rPr>
                <w:rFonts w:asciiTheme="minorHAnsi" w:hAnsiTheme="minorHAnsi" w:cstheme="minorHAnsi"/>
                <w:b/>
                <w:sz w:val="32"/>
              </w:rPr>
              <w:t>Objective</w:t>
            </w:r>
            <w:r w:rsidRPr="002B6EF9">
              <w:rPr>
                <w:rFonts w:asciiTheme="minorHAnsi" w:hAnsiTheme="minorHAnsi" w:cstheme="minorHAnsi"/>
                <w:b/>
                <w:spacing w:val="-2"/>
                <w:sz w:val="32"/>
              </w:rPr>
              <w:t xml:space="preserve"> </w:t>
            </w:r>
            <w:r w:rsidRPr="002B6EF9">
              <w:rPr>
                <w:rFonts w:asciiTheme="minorHAnsi" w:hAnsiTheme="minorHAnsi" w:cstheme="minorHAnsi"/>
                <w:b/>
                <w:sz w:val="32"/>
              </w:rPr>
              <w:t>3:</w:t>
            </w:r>
          </w:p>
          <w:p w14:paraId="199BF39A" w14:textId="77777777" w:rsidR="00277630" w:rsidRPr="002B6EF9" w:rsidRDefault="00277630" w:rsidP="004A22DC">
            <w:pPr>
              <w:pStyle w:val="TableParagraph"/>
              <w:spacing w:line="270" w:lineRule="atLeast"/>
              <w:ind w:left="148" w:right="133" w:firstLine="3"/>
              <w:jc w:val="center"/>
              <w:rPr>
                <w:rFonts w:asciiTheme="minorHAnsi" w:hAnsiTheme="minorHAnsi" w:cstheme="minorHAnsi"/>
              </w:rPr>
            </w:pPr>
            <w:r w:rsidRPr="002B6EF9">
              <w:rPr>
                <w:rFonts w:asciiTheme="minorHAnsi" w:hAnsiTheme="minorHAnsi" w:cstheme="minorHAnsi"/>
              </w:rPr>
              <w:t>Build a continuously increasing and relevant network of partners and providers who can engage learners in</w:t>
            </w:r>
            <w:r w:rsidRPr="002B6EF9">
              <w:rPr>
                <w:rFonts w:asciiTheme="minorHAnsi" w:hAnsiTheme="minorHAnsi" w:cstheme="minorHAnsi"/>
                <w:spacing w:val="1"/>
              </w:rPr>
              <w:t xml:space="preserve"> </w:t>
            </w:r>
            <w:r w:rsidRPr="002B6EF9">
              <w:rPr>
                <w:rFonts w:asciiTheme="minorHAnsi" w:hAnsiTheme="minorHAnsi" w:cstheme="minorHAnsi"/>
              </w:rPr>
              <w:t>developing their career pathways. These partners will work in partnership with subject areas/key stages to develop</w:t>
            </w:r>
            <w:r w:rsidRPr="002B6EF9">
              <w:rPr>
                <w:rFonts w:asciiTheme="minorHAnsi" w:hAnsiTheme="minorHAnsi" w:cstheme="minorHAnsi"/>
                <w:spacing w:val="1"/>
              </w:rPr>
              <w:t xml:space="preserve"> </w:t>
            </w:r>
            <w:r w:rsidRPr="002B6EF9">
              <w:rPr>
                <w:rFonts w:asciiTheme="minorHAnsi" w:hAnsiTheme="minorHAnsi" w:cstheme="minorHAnsi"/>
              </w:rPr>
              <w:t>collaborations</w:t>
            </w:r>
            <w:r w:rsidRPr="002B6EF9">
              <w:rPr>
                <w:rFonts w:asciiTheme="minorHAnsi" w:hAnsiTheme="minorHAnsi" w:cstheme="minorHAnsi"/>
                <w:spacing w:val="-4"/>
              </w:rPr>
              <w:t xml:space="preserve"> </w:t>
            </w:r>
            <w:r w:rsidRPr="002B6EF9">
              <w:rPr>
                <w:rFonts w:asciiTheme="minorHAnsi" w:hAnsiTheme="minorHAnsi" w:cstheme="minorHAnsi"/>
              </w:rPr>
              <w:t>enabling</w:t>
            </w:r>
            <w:r w:rsidRPr="002B6EF9">
              <w:rPr>
                <w:rFonts w:asciiTheme="minorHAnsi" w:hAnsiTheme="minorHAnsi" w:cstheme="minorHAnsi"/>
                <w:spacing w:val="-4"/>
              </w:rPr>
              <w:t xml:space="preserve"> </w:t>
            </w:r>
            <w:r w:rsidRPr="002B6EF9">
              <w:rPr>
                <w:rFonts w:asciiTheme="minorHAnsi" w:hAnsiTheme="minorHAnsi" w:cstheme="minorHAnsi"/>
              </w:rPr>
              <w:t>opportunities</w:t>
            </w:r>
            <w:r w:rsidRPr="002B6EF9">
              <w:rPr>
                <w:rFonts w:asciiTheme="minorHAnsi" w:hAnsiTheme="minorHAnsi" w:cstheme="minorHAnsi"/>
                <w:spacing w:val="-4"/>
              </w:rPr>
              <w:t xml:space="preserve"> </w:t>
            </w:r>
            <w:r w:rsidRPr="002B6EF9">
              <w:rPr>
                <w:rFonts w:asciiTheme="minorHAnsi" w:hAnsiTheme="minorHAnsi" w:cstheme="minorHAnsi"/>
              </w:rPr>
              <w:t>for</w:t>
            </w:r>
            <w:r w:rsidRPr="002B6EF9">
              <w:rPr>
                <w:rFonts w:asciiTheme="minorHAnsi" w:hAnsiTheme="minorHAnsi" w:cstheme="minorHAnsi"/>
                <w:spacing w:val="-4"/>
              </w:rPr>
              <w:t xml:space="preserve"> </w:t>
            </w:r>
            <w:r w:rsidRPr="002B6EF9">
              <w:rPr>
                <w:rFonts w:asciiTheme="minorHAnsi" w:hAnsiTheme="minorHAnsi" w:cstheme="minorHAnsi"/>
              </w:rPr>
              <w:t>learners</w:t>
            </w:r>
            <w:r w:rsidRPr="002B6EF9">
              <w:rPr>
                <w:rFonts w:asciiTheme="minorHAnsi" w:hAnsiTheme="minorHAnsi" w:cstheme="minorHAnsi"/>
                <w:spacing w:val="-4"/>
              </w:rPr>
              <w:t xml:space="preserve"> </w:t>
            </w:r>
            <w:r w:rsidRPr="002B6EF9">
              <w:rPr>
                <w:rFonts w:asciiTheme="minorHAnsi" w:hAnsiTheme="minorHAnsi" w:cstheme="minorHAnsi"/>
              </w:rPr>
              <w:t>to</w:t>
            </w:r>
            <w:r w:rsidRPr="002B6EF9">
              <w:rPr>
                <w:rFonts w:asciiTheme="minorHAnsi" w:hAnsiTheme="minorHAnsi" w:cstheme="minorHAnsi"/>
                <w:spacing w:val="-4"/>
              </w:rPr>
              <w:t xml:space="preserve"> </w:t>
            </w:r>
            <w:r w:rsidRPr="002B6EF9">
              <w:rPr>
                <w:rFonts w:asciiTheme="minorHAnsi" w:hAnsiTheme="minorHAnsi" w:cstheme="minorHAnsi"/>
              </w:rPr>
              <w:t>see</w:t>
            </w:r>
            <w:r w:rsidRPr="002B6EF9">
              <w:rPr>
                <w:rFonts w:asciiTheme="minorHAnsi" w:hAnsiTheme="minorHAnsi" w:cstheme="minorHAnsi"/>
                <w:spacing w:val="-3"/>
              </w:rPr>
              <w:t xml:space="preserve"> </w:t>
            </w:r>
            <w:r w:rsidRPr="002B6EF9">
              <w:rPr>
                <w:rFonts w:asciiTheme="minorHAnsi" w:hAnsiTheme="minorHAnsi" w:cstheme="minorHAnsi"/>
              </w:rPr>
              <w:t>clear</w:t>
            </w:r>
            <w:r w:rsidRPr="002B6EF9">
              <w:rPr>
                <w:rFonts w:asciiTheme="minorHAnsi" w:hAnsiTheme="minorHAnsi" w:cstheme="minorHAnsi"/>
                <w:spacing w:val="-4"/>
              </w:rPr>
              <w:t xml:space="preserve"> </w:t>
            </w:r>
            <w:r w:rsidRPr="002B6EF9">
              <w:rPr>
                <w:rFonts w:asciiTheme="minorHAnsi" w:hAnsiTheme="minorHAnsi" w:cstheme="minorHAnsi"/>
              </w:rPr>
              <w:t>links</w:t>
            </w:r>
            <w:r w:rsidRPr="002B6EF9">
              <w:rPr>
                <w:rFonts w:asciiTheme="minorHAnsi" w:hAnsiTheme="minorHAnsi" w:cstheme="minorHAnsi"/>
                <w:spacing w:val="-4"/>
              </w:rPr>
              <w:t xml:space="preserve"> </w:t>
            </w:r>
            <w:r w:rsidRPr="002B6EF9">
              <w:rPr>
                <w:rFonts w:asciiTheme="minorHAnsi" w:hAnsiTheme="minorHAnsi" w:cstheme="minorHAnsi"/>
              </w:rPr>
              <w:t>between</w:t>
            </w:r>
            <w:r w:rsidRPr="002B6EF9">
              <w:rPr>
                <w:rFonts w:asciiTheme="minorHAnsi" w:hAnsiTheme="minorHAnsi" w:cstheme="minorHAnsi"/>
                <w:spacing w:val="-4"/>
              </w:rPr>
              <w:t xml:space="preserve"> </w:t>
            </w:r>
            <w:r w:rsidRPr="002B6EF9">
              <w:rPr>
                <w:rFonts w:asciiTheme="minorHAnsi" w:hAnsiTheme="minorHAnsi" w:cstheme="minorHAnsi"/>
              </w:rPr>
              <w:t>their</w:t>
            </w:r>
            <w:r w:rsidRPr="002B6EF9">
              <w:rPr>
                <w:rFonts w:asciiTheme="minorHAnsi" w:hAnsiTheme="minorHAnsi" w:cstheme="minorHAnsi"/>
                <w:spacing w:val="-4"/>
              </w:rPr>
              <w:t xml:space="preserve"> </w:t>
            </w:r>
            <w:r w:rsidRPr="002B6EF9">
              <w:rPr>
                <w:rFonts w:asciiTheme="minorHAnsi" w:hAnsiTheme="minorHAnsi" w:cstheme="minorHAnsi"/>
              </w:rPr>
              <w:t>subject</w:t>
            </w:r>
            <w:r w:rsidRPr="002B6EF9">
              <w:rPr>
                <w:rFonts w:asciiTheme="minorHAnsi" w:hAnsiTheme="minorHAnsi" w:cstheme="minorHAnsi"/>
                <w:spacing w:val="-4"/>
              </w:rPr>
              <w:t xml:space="preserve"> </w:t>
            </w:r>
            <w:r w:rsidRPr="002B6EF9">
              <w:rPr>
                <w:rFonts w:asciiTheme="minorHAnsi" w:hAnsiTheme="minorHAnsi" w:cstheme="minorHAnsi"/>
              </w:rPr>
              <w:t>learning</w:t>
            </w:r>
            <w:r w:rsidRPr="002B6EF9">
              <w:rPr>
                <w:rFonts w:asciiTheme="minorHAnsi" w:hAnsiTheme="minorHAnsi" w:cstheme="minorHAnsi"/>
                <w:spacing w:val="-3"/>
              </w:rPr>
              <w:t xml:space="preserve"> </w:t>
            </w:r>
            <w:r w:rsidRPr="002B6EF9">
              <w:rPr>
                <w:rFonts w:asciiTheme="minorHAnsi" w:hAnsiTheme="minorHAnsi" w:cstheme="minorHAnsi"/>
              </w:rPr>
              <w:t>and</w:t>
            </w:r>
            <w:r w:rsidRPr="002B6EF9">
              <w:rPr>
                <w:rFonts w:asciiTheme="minorHAnsi" w:hAnsiTheme="minorHAnsi" w:cstheme="minorHAnsi"/>
                <w:spacing w:val="-4"/>
              </w:rPr>
              <w:t xml:space="preserve"> </w:t>
            </w:r>
            <w:r w:rsidRPr="002B6EF9">
              <w:rPr>
                <w:rFonts w:asciiTheme="minorHAnsi" w:hAnsiTheme="minorHAnsi" w:cstheme="minorHAnsi"/>
              </w:rPr>
              <w:t>the</w:t>
            </w:r>
            <w:r w:rsidRPr="002B6EF9">
              <w:rPr>
                <w:rFonts w:asciiTheme="minorHAnsi" w:hAnsiTheme="minorHAnsi" w:cstheme="minorHAnsi"/>
                <w:spacing w:val="-4"/>
              </w:rPr>
              <w:t xml:space="preserve"> </w:t>
            </w:r>
            <w:r w:rsidRPr="002B6EF9">
              <w:rPr>
                <w:rFonts w:asciiTheme="minorHAnsi" w:hAnsiTheme="minorHAnsi" w:cstheme="minorHAnsi"/>
              </w:rPr>
              <w:t>world</w:t>
            </w:r>
            <w:r w:rsidRPr="002B6EF9">
              <w:rPr>
                <w:rFonts w:asciiTheme="minorHAnsi" w:hAnsiTheme="minorHAnsi" w:cstheme="minorHAnsi"/>
                <w:spacing w:val="-4"/>
              </w:rPr>
              <w:t xml:space="preserve"> </w:t>
            </w:r>
            <w:r w:rsidRPr="002B6EF9">
              <w:rPr>
                <w:rFonts w:asciiTheme="minorHAnsi" w:hAnsiTheme="minorHAnsi" w:cstheme="minorHAnsi"/>
              </w:rPr>
              <w:t>of</w:t>
            </w:r>
            <w:r w:rsidRPr="002B6EF9">
              <w:rPr>
                <w:rFonts w:asciiTheme="minorHAnsi" w:hAnsiTheme="minorHAnsi" w:cstheme="minorHAnsi"/>
                <w:spacing w:val="1"/>
              </w:rPr>
              <w:t xml:space="preserve"> </w:t>
            </w:r>
            <w:r w:rsidRPr="002B6EF9">
              <w:rPr>
                <w:rFonts w:asciiTheme="minorHAnsi" w:hAnsiTheme="minorHAnsi" w:cstheme="minorHAnsi"/>
              </w:rPr>
              <w:t>work.</w:t>
            </w:r>
          </w:p>
        </w:tc>
      </w:tr>
      <w:tr w:rsidR="00277630" w:rsidRPr="002B6EF9" w14:paraId="3D04AE4C" w14:textId="77777777" w:rsidTr="004A22DC">
        <w:trPr>
          <w:trHeight w:val="335"/>
        </w:trPr>
        <w:tc>
          <w:tcPr>
            <w:tcW w:w="10632" w:type="dxa"/>
            <w:gridSpan w:val="3"/>
            <w:shd w:val="clear" w:color="auto" w:fill="D9D9D9"/>
          </w:tcPr>
          <w:p w14:paraId="513A1A02" w14:textId="77777777" w:rsidR="00277630" w:rsidRPr="002B6EF9" w:rsidRDefault="00277630" w:rsidP="004A22DC">
            <w:pPr>
              <w:pStyle w:val="TableParagraph"/>
              <w:spacing w:line="316" w:lineRule="exact"/>
              <w:ind w:left="170" w:right="153"/>
              <w:jc w:val="center"/>
              <w:rPr>
                <w:rFonts w:asciiTheme="minorHAnsi" w:hAnsiTheme="minorHAnsi" w:cstheme="minorHAnsi"/>
                <w:b/>
                <w:sz w:val="28"/>
              </w:rPr>
            </w:pPr>
            <w:r w:rsidRPr="002B6EF9">
              <w:rPr>
                <w:rFonts w:asciiTheme="minorHAnsi" w:hAnsiTheme="minorHAnsi" w:cstheme="minorHAnsi"/>
                <w:b/>
                <w:sz w:val="28"/>
              </w:rPr>
              <w:t>Benchmarks</w:t>
            </w:r>
            <w:r w:rsidRPr="002B6EF9">
              <w:rPr>
                <w:rFonts w:asciiTheme="minorHAnsi" w:hAnsiTheme="minorHAnsi" w:cstheme="minorHAnsi"/>
                <w:b/>
                <w:spacing w:val="-2"/>
                <w:sz w:val="28"/>
              </w:rPr>
              <w:t xml:space="preserve"> </w:t>
            </w:r>
            <w:r w:rsidRPr="002B6EF9">
              <w:rPr>
                <w:rFonts w:asciiTheme="minorHAnsi" w:hAnsiTheme="minorHAnsi" w:cstheme="minorHAnsi"/>
                <w:b/>
                <w:sz w:val="28"/>
              </w:rPr>
              <w:t>1,</w:t>
            </w:r>
            <w:r w:rsidRPr="002B6EF9">
              <w:rPr>
                <w:rFonts w:asciiTheme="minorHAnsi" w:hAnsiTheme="minorHAnsi" w:cstheme="minorHAnsi"/>
                <w:b/>
                <w:spacing w:val="-2"/>
                <w:sz w:val="28"/>
              </w:rPr>
              <w:t xml:space="preserve"> </w:t>
            </w:r>
            <w:r w:rsidRPr="002B6EF9">
              <w:rPr>
                <w:rFonts w:asciiTheme="minorHAnsi" w:hAnsiTheme="minorHAnsi" w:cstheme="minorHAnsi"/>
                <w:b/>
                <w:sz w:val="28"/>
              </w:rPr>
              <w:t>2,</w:t>
            </w:r>
            <w:r w:rsidRPr="002B6EF9">
              <w:rPr>
                <w:rFonts w:asciiTheme="minorHAnsi" w:hAnsiTheme="minorHAnsi" w:cstheme="minorHAnsi"/>
                <w:b/>
                <w:spacing w:val="-2"/>
                <w:sz w:val="28"/>
              </w:rPr>
              <w:t xml:space="preserve"> </w:t>
            </w:r>
            <w:r w:rsidRPr="002B6EF9">
              <w:rPr>
                <w:rFonts w:asciiTheme="minorHAnsi" w:hAnsiTheme="minorHAnsi" w:cstheme="minorHAnsi"/>
                <w:b/>
                <w:sz w:val="28"/>
              </w:rPr>
              <w:t>3,</w:t>
            </w:r>
            <w:r w:rsidRPr="002B6EF9">
              <w:rPr>
                <w:rFonts w:asciiTheme="minorHAnsi" w:hAnsiTheme="minorHAnsi" w:cstheme="minorHAnsi"/>
                <w:b/>
                <w:spacing w:val="-1"/>
                <w:sz w:val="28"/>
              </w:rPr>
              <w:t xml:space="preserve"> </w:t>
            </w:r>
            <w:r w:rsidRPr="002B6EF9">
              <w:rPr>
                <w:rFonts w:asciiTheme="minorHAnsi" w:hAnsiTheme="minorHAnsi" w:cstheme="minorHAnsi"/>
                <w:b/>
                <w:sz w:val="28"/>
              </w:rPr>
              <w:t>4,</w:t>
            </w:r>
            <w:r w:rsidRPr="002B6EF9">
              <w:rPr>
                <w:rFonts w:asciiTheme="minorHAnsi" w:hAnsiTheme="minorHAnsi" w:cstheme="minorHAnsi"/>
                <w:b/>
                <w:spacing w:val="-2"/>
                <w:sz w:val="28"/>
              </w:rPr>
              <w:t xml:space="preserve"> </w:t>
            </w:r>
            <w:r w:rsidRPr="002B6EF9">
              <w:rPr>
                <w:rFonts w:asciiTheme="minorHAnsi" w:hAnsiTheme="minorHAnsi" w:cstheme="minorHAnsi"/>
                <w:b/>
                <w:sz w:val="28"/>
              </w:rPr>
              <w:t>5,</w:t>
            </w:r>
            <w:r w:rsidRPr="002B6EF9">
              <w:rPr>
                <w:rFonts w:asciiTheme="minorHAnsi" w:hAnsiTheme="minorHAnsi" w:cstheme="minorHAnsi"/>
                <w:b/>
                <w:spacing w:val="-2"/>
                <w:sz w:val="28"/>
              </w:rPr>
              <w:t xml:space="preserve"> </w:t>
            </w:r>
            <w:r w:rsidRPr="002B6EF9">
              <w:rPr>
                <w:rFonts w:asciiTheme="minorHAnsi" w:hAnsiTheme="minorHAnsi" w:cstheme="minorHAnsi"/>
                <w:b/>
                <w:sz w:val="28"/>
              </w:rPr>
              <w:t>6,</w:t>
            </w:r>
            <w:r w:rsidRPr="002B6EF9">
              <w:rPr>
                <w:rFonts w:asciiTheme="minorHAnsi" w:hAnsiTheme="minorHAnsi" w:cstheme="minorHAnsi"/>
                <w:b/>
                <w:spacing w:val="-1"/>
                <w:sz w:val="28"/>
              </w:rPr>
              <w:t xml:space="preserve"> </w:t>
            </w:r>
            <w:r w:rsidRPr="002B6EF9">
              <w:rPr>
                <w:rFonts w:asciiTheme="minorHAnsi" w:hAnsiTheme="minorHAnsi" w:cstheme="minorHAnsi"/>
                <w:b/>
                <w:sz w:val="28"/>
              </w:rPr>
              <w:t>7</w:t>
            </w:r>
            <w:r w:rsidRPr="002B6EF9">
              <w:rPr>
                <w:rFonts w:asciiTheme="minorHAnsi" w:hAnsiTheme="minorHAnsi" w:cstheme="minorHAnsi"/>
                <w:b/>
                <w:spacing w:val="-2"/>
                <w:sz w:val="28"/>
              </w:rPr>
              <w:t xml:space="preserve"> </w:t>
            </w:r>
            <w:r w:rsidRPr="002B6EF9">
              <w:rPr>
                <w:rFonts w:asciiTheme="minorHAnsi" w:hAnsiTheme="minorHAnsi" w:cstheme="minorHAnsi"/>
                <w:b/>
                <w:sz w:val="28"/>
              </w:rPr>
              <w:t>and</w:t>
            </w:r>
            <w:r w:rsidRPr="002B6EF9">
              <w:rPr>
                <w:rFonts w:asciiTheme="minorHAnsi" w:hAnsiTheme="minorHAnsi" w:cstheme="minorHAnsi"/>
                <w:b/>
                <w:spacing w:val="-1"/>
                <w:sz w:val="28"/>
              </w:rPr>
              <w:t xml:space="preserve"> </w:t>
            </w:r>
            <w:r w:rsidRPr="002B6EF9">
              <w:rPr>
                <w:rFonts w:asciiTheme="minorHAnsi" w:hAnsiTheme="minorHAnsi" w:cstheme="minorHAnsi"/>
                <w:b/>
                <w:sz w:val="28"/>
              </w:rPr>
              <w:t>8</w:t>
            </w:r>
          </w:p>
        </w:tc>
      </w:tr>
      <w:tr w:rsidR="00277630" w:rsidRPr="002B6EF9" w14:paraId="3F4E0CF5" w14:textId="77777777" w:rsidTr="004A22DC">
        <w:trPr>
          <w:trHeight w:val="590"/>
        </w:trPr>
        <w:tc>
          <w:tcPr>
            <w:tcW w:w="710" w:type="dxa"/>
          </w:tcPr>
          <w:p w14:paraId="779F5ED7" w14:textId="77777777" w:rsidR="00277630" w:rsidRPr="002B6EF9" w:rsidRDefault="00277630" w:rsidP="004A22DC">
            <w:pPr>
              <w:pStyle w:val="TableParagraph"/>
              <w:spacing w:before="6"/>
              <w:ind w:left="132"/>
              <w:rPr>
                <w:rFonts w:asciiTheme="minorHAnsi" w:hAnsiTheme="minorHAnsi" w:cstheme="minorHAnsi"/>
                <w:b/>
                <w:sz w:val="24"/>
              </w:rPr>
            </w:pPr>
            <w:r w:rsidRPr="002B6EF9">
              <w:rPr>
                <w:rFonts w:asciiTheme="minorHAnsi" w:hAnsiTheme="minorHAnsi" w:cstheme="minorHAnsi"/>
                <w:b/>
                <w:sz w:val="24"/>
              </w:rPr>
              <w:t>Year</w:t>
            </w:r>
          </w:p>
        </w:tc>
        <w:tc>
          <w:tcPr>
            <w:tcW w:w="4848" w:type="dxa"/>
          </w:tcPr>
          <w:p w14:paraId="38065804" w14:textId="77777777" w:rsidR="00277630" w:rsidRPr="002B6EF9" w:rsidRDefault="00277630" w:rsidP="004A22DC">
            <w:pPr>
              <w:pStyle w:val="TableParagraph"/>
              <w:spacing w:line="290" w:lineRule="atLeast"/>
              <w:ind w:left="1392" w:right="93" w:hanging="1277"/>
              <w:rPr>
                <w:rFonts w:asciiTheme="minorHAnsi" w:hAnsiTheme="minorHAnsi" w:cstheme="minorHAnsi"/>
                <w:b/>
                <w:sz w:val="24"/>
              </w:rPr>
            </w:pPr>
            <w:r w:rsidRPr="002B6EF9">
              <w:rPr>
                <w:rFonts w:asciiTheme="minorHAnsi" w:hAnsiTheme="minorHAnsi" w:cstheme="minorHAnsi"/>
                <w:b/>
                <w:sz w:val="24"/>
              </w:rPr>
              <w:t>What will success look like (Targets)? What do</w:t>
            </w:r>
            <w:r w:rsidRPr="002B6EF9">
              <w:rPr>
                <w:rFonts w:asciiTheme="minorHAnsi" w:hAnsiTheme="minorHAnsi" w:cstheme="minorHAnsi"/>
                <w:b/>
                <w:spacing w:val="-52"/>
                <w:sz w:val="24"/>
              </w:rPr>
              <w:t xml:space="preserve"> </w:t>
            </w:r>
            <w:r w:rsidRPr="002B6EF9">
              <w:rPr>
                <w:rFonts w:asciiTheme="minorHAnsi" w:hAnsiTheme="minorHAnsi" w:cstheme="minorHAnsi"/>
                <w:b/>
                <w:sz w:val="24"/>
              </w:rPr>
              <w:t>we</w:t>
            </w:r>
            <w:r w:rsidRPr="002B6EF9">
              <w:rPr>
                <w:rFonts w:asciiTheme="minorHAnsi" w:hAnsiTheme="minorHAnsi" w:cstheme="minorHAnsi"/>
                <w:b/>
                <w:spacing w:val="-2"/>
                <w:sz w:val="24"/>
              </w:rPr>
              <w:t xml:space="preserve"> </w:t>
            </w:r>
            <w:r w:rsidRPr="002B6EF9">
              <w:rPr>
                <w:rFonts w:asciiTheme="minorHAnsi" w:hAnsiTheme="minorHAnsi" w:cstheme="minorHAnsi"/>
                <w:b/>
                <w:sz w:val="24"/>
              </w:rPr>
              <w:t>want to</w:t>
            </w:r>
            <w:r w:rsidRPr="002B6EF9">
              <w:rPr>
                <w:rFonts w:asciiTheme="minorHAnsi" w:hAnsiTheme="minorHAnsi" w:cstheme="minorHAnsi"/>
                <w:b/>
                <w:spacing w:val="-1"/>
                <w:sz w:val="24"/>
              </w:rPr>
              <w:t xml:space="preserve"> </w:t>
            </w:r>
            <w:r w:rsidRPr="002B6EF9">
              <w:rPr>
                <w:rFonts w:asciiTheme="minorHAnsi" w:hAnsiTheme="minorHAnsi" w:cstheme="minorHAnsi"/>
                <w:b/>
                <w:sz w:val="24"/>
              </w:rPr>
              <w:t>achieve?</w:t>
            </w:r>
          </w:p>
        </w:tc>
        <w:tc>
          <w:tcPr>
            <w:tcW w:w="5074" w:type="dxa"/>
          </w:tcPr>
          <w:p w14:paraId="666B594F" w14:textId="77777777" w:rsidR="00277630" w:rsidRPr="002B6EF9" w:rsidRDefault="00277630" w:rsidP="004A22DC">
            <w:pPr>
              <w:pStyle w:val="TableParagraph"/>
              <w:spacing w:line="290" w:lineRule="atLeast"/>
              <w:ind w:left="1828" w:right="112" w:hanging="1689"/>
              <w:rPr>
                <w:rFonts w:asciiTheme="minorHAnsi" w:hAnsiTheme="minorHAnsi" w:cstheme="minorHAnsi"/>
                <w:b/>
                <w:sz w:val="24"/>
              </w:rPr>
            </w:pPr>
            <w:r w:rsidRPr="002B6EF9">
              <w:rPr>
                <w:rFonts w:asciiTheme="minorHAnsi" w:hAnsiTheme="minorHAnsi" w:cstheme="minorHAnsi"/>
                <w:b/>
                <w:sz w:val="24"/>
              </w:rPr>
              <w:t>What actions we will take as a school to achieve</w:t>
            </w:r>
            <w:r w:rsidRPr="002B6EF9">
              <w:rPr>
                <w:rFonts w:asciiTheme="minorHAnsi" w:hAnsiTheme="minorHAnsi" w:cstheme="minorHAnsi"/>
                <w:b/>
                <w:spacing w:val="-52"/>
                <w:sz w:val="24"/>
              </w:rPr>
              <w:t xml:space="preserve"> </w:t>
            </w:r>
            <w:r w:rsidRPr="002B6EF9">
              <w:rPr>
                <w:rFonts w:asciiTheme="minorHAnsi" w:hAnsiTheme="minorHAnsi" w:cstheme="minorHAnsi"/>
                <w:b/>
                <w:sz w:val="24"/>
              </w:rPr>
              <w:t>these</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targets?</w:t>
            </w:r>
          </w:p>
        </w:tc>
      </w:tr>
      <w:tr w:rsidR="00277630" w:rsidRPr="002B6EF9" w14:paraId="4F7570B4" w14:textId="77777777" w:rsidTr="004A22DC">
        <w:trPr>
          <w:trHeight w:val="3959"/>
        </w:trPr>
        <w:tc>
          <w:tcPr>
            <w:tcW w:w="710" w:type="dxa"/>
            <w:shd w:val="clear" w:color="auto" w:fill="D9D9D9"/>
            <w:textDirection w:val="btLr"/>
          </w:tcPr>
          <w:p w14:paraId="3053E401" w14:textId="77777777" w:rsidR="00277630" w:rsidRPr="002B6EF9" w:rsidRDefault="00277630" w:rsidP="004A22DC">
            <w:pPr>
              <w:pStyle w:val="TableParagraph"/>
              <w:spacing w:before="208"/>
              <w:ind w:left="896"/>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One</w:t>
            </w:r>
            <w:r w:rsidRPr="002B6EF9">
              <w:rPr>
                <w:rFonts w:asciiTheme="minorHAnsi" w:hAnsiTheme="minorHAnsi" w:cstheme="minorHAnsi"/>
                <w:b/>
                <w:spacing w:val="-1"/>
                <w:sz w:val="24"/>
              </w:rPr>
              <w:t xml:space="preserve"> </w:t>
            </w:r>
            <w:r w:rsidRPr="002B6EF9">
              <w:rPr>
                <w:rFonts w:asciiTheme="minorHAnsi" w:hAnsiTheme="minorHAnsi" w:cstheme="minorHAnsi"/>
                <w:b/>
                <w:sz w:val="24"/>
              </w:rPr>
              <w:t>(2021-2022)</w:t>
            </w:r>
          </w:p>
        </w:tc>
        <w:tc>
          <w:tcPr>
            <w:tcW w:w="4848" w:type="dxa"/>
            <w:shd w:val="clear" w:color="auto" w:fill="D9D9D9"/>
          </w:tcPr>
          <w:p w14:paraId="1D5EBB67" w14:textId="77777777" w:rsidR="00277630" w:rsidRPr="002B6EF9" w:rsidRDefault="00277630" w:rsidP="007A7374">
            <w:pPr>
              <w:pStyle w:val="TableParagraph"/>
              <w:numPr>
                <w:ilvl w:val="0"/>
                <w:numId w:val="7"/>
              </w:numPr>
              <w:tabs>
                <w:tab w:val="left" w:pos="464"/>
                <w:tab w:val="left" w:pos="465"/>
              </w:tabs>
              <w:spacing w:before="2" w:line="237" w:lineRule="auto"/>
              <w:ind w:right="303"/>
              <w:rPr>
                <w:rFonts w:asciiTheme="minorHAnsi" w:hAnsiTheme="minorHAnsi" w:cstheme="minorHAnsi"/>
                <w:sz w:val="20"/>
              </w:rPr>
            </w:pPr>
            <w:r w:rsidRPr="002B6EF9">
              <w:rPr>
                <w:rFonts w:asciiTheme="minorHAnsi" w:hAnsiTheme="minorHAnsi" w:cstheme="minorHAnsi"/>
                <w:sz w:val="20"/>
              </w:rPr>
              <w:t>Each subject area to have established a link with a</w:t>
            </w:r>
            <w:r w:rsidRPr="002B6EF9">
              <w:rPr>
                <w:rFonts w:asciiTheme="minorHAnsi" w:hAnsiTheme="minorHAnsi" w:cstheme="minorHAnsi"/>
                <w:spacing w:val="-43"/>
                <w:sz w:val="20"/>
              </w:rPr>
              <w:t xml:space="preserve"> </w:t>
            </w:r>
            <w:r w:rsidRPr="002B6EF9">
              <w:rPr>
                <w:rFonts w:asciiTheme="minorHAnsi" w:hAnsiTheme="minorHAnsi" w:cstheme="minorHAnsi"/>
                <w:sz w:val="20"/>
              </w:rPr>
              <w:t>local business/employer and to have developed their own</w:t>
            </w:r>
            <w:r w:rsidRPr="002B6EF9">
              <w:rPr>
                <w:rFonts w:asciiTheme="minorHAnsi" w:hAnsiTheme="minorHAnsi" w:cstheme="minorHAnsi"/>
                <w:spacing w:val="1"/>
                <w:sz w:val="20"/>
              </w:rPr>
              <w:t xml:space="preserve"> </w:t>
            </w:r>
            <w:r w:rsidRPr="002B6EF9">
              <w:rPr>
                <w:rFonts w:asciiTheme="minorHAnsi" w:hAnsiTheme="minorHAnsi" w:cstheme="minorHAnsi"/>
                <w:sz w:val="20"/>
              </w:rPr>
              <w:t>collaborative</w:t>
            </w:r>
            <w:r w:rsidRPr="002B6EF9">
              <w:rPr>
                <w:rFonts w:asciiTheme="minorHAnsi" w:hAnsiTheme="minorHAnsi" w:cstheme="minorHAnsi"/>
                <w:spacing w:val="-2"/>
                <w:sz w:val="20"/>
              </w:rPr>
              <w:t xml:space="preserve"> </w:t>
            </w:r>
            <w:r w:rsidRPr="002B6EF9">
              <w:rPr>
                <w:rFonts w:asciiTheme="minorHAnsi" w:hAnsiTheme="minorHAnsi" w:cstheme="minorHAnsi"/>
                <w:sz w:val="20"/>
              </w:rPr>
              <w:t>work</w:t>
            </w:r>
            <w:r w:rsidRPr="002B6EF9">
              <w:rPr>
                <w:rFonts w:asciiTheme="minorHAnsi" w:hAnsiTheme="minorHAnsi" w:cstheme="minorHAnsi"/>
                <w:spacing w:val="-2"/>
                <w:sz w:val="20"/>
              </w:rPr>
              <w:t xml:space="preserve"> </w:t>
            </w:r>
            <w:r w:rsidRPr="002B6EF9">
              <w:rPr>
                <w:rFonts w:asciiTheme="minorHAnsi" w:hAnsiTheme="minorHAnsi" w:cstheme="minorHAnsi"/>
                <w:sz w:val="20"/>
              </w:rPr>
              <w:t>to</w:t>
            </w:r>
            <w:r w:rsidRPr="002B6EF9">
              <w:rPr>
                <w:rFonts w:asciiTheme="minorHAnsi" w:hAnsiTheme="minorHAnsi" w:cstheme="minorHAnsi"/>
                <w:spacing w:val="-2"/>
                <w:sz w:val="20"/>
              </w:rPr>
              <w:t xml:space="preserve"> </w:t>
            </w:r>
            <w:r w:rsidRPr="002B6EF9">
              <w:rPr>
                <w:rFonts w:asciiTheme="minorHAnsi" w:hAnsiTheme="minorHAnsi" w:cstheme="minorHAnsi"/>
                <w:sz w:val="20"/>
              </w:rPr>
              <w:t>engage</w:t>
            </w:r>
            <w:r w:rsidRPr="002B6EF9">
              <w:rPr>
                <w:rFonts w:asciiTheme="minorHAnsi" w:hAnsiTheme="minorHAnsi" w:cstheme="minorHAnsi"/>
                <w:spacing w:val="-3"/>
                <w:sz w:val="20"/>
              </w:rPr>
              <w:t xml:space="preserve"> </w:t>
            </w:r>
            <w:r w:rsidRPr="002B6EF9">
              <w:rPr>
                <w:rFonts w:asciiTheme="minorHAnsi" w:hAnsiTheme="minorHAnsi" w:cstheme="minorHAnsi"/>
                <w:sz w:val="20"/>
              </w:rPr>
              <w:t>learners.</w:t>
            </w:r>
          </w:p>
          <w:p w14:paraId="56482B5E" w14:textId="77777777" w:rsidR="00277630" w:rsidRPr="002B6EF9" w:rsidRDefault="00277630" w:rsidP="007A7374">
            <w:pPr>
              <w:pStyle w:val="TableParagraph"/>
              <w:numPr>
                <w:ilvl w:val="0"/>
                <w:numId w:val="7"/>
              </w:numPr>
              <w:tabs>
                <w:tab w:val="left" w:pos="464"/>
                <w:tab w:val="left" w:pos="465"/>
              </w:tabs>
              <w:spacing w:before="2" w:line="237" w:lineRule="auto"/>
              <w:ind w:right="303"/>
              <w:rPr>
                <w:rFonts w:asciiTheme="minorHAnsi" w:hAnsiTheme="minorHAnsi" w:cstheme="minorHAnsi"/>
                <w:sz w:val="20"/>
              </w:rPr>
            </w:pPr>
            <w:r w:rsidRPr="002B6EF9">
              <w:rPr>
                <w:rFonts w:asciiTheme="minorHAnsi" w:hAnsiTheme="minorHAnsi" w:cstheme="minorHAnsi"/>
                <w:sz w:val="20"/>
              </w:rPr>
              <w:t>Each key stage to have invited relevant partners into school and into lessons to engage with learners.</w:t>
            </w:r>
          </w:p>
          <w:p w14:paraId="29B4A3E5" w14:textId="77777777" w:rsidR="00277630" w:rsidRPr="002B6EF9" w:rsidRDefault="00277630" w:rsidP="007A7374">
            <w:pPr>
              <w:pStyle w:val="TableParagraph"/>
              <w:numPr>
                <w:ilvl w:val="0"/>
                <w:numId w:val="7"/>
              </w:numPr>
              <w:tabs>
                <w:tab w:val="left" w:pos="464"/>
                <w:tab w:val="left" w:pos="465"/>
              </w:tabs>
              <w:spacing w:before="1"/>
              <w:ind w:right="207"/>
              <w:rPr>
                <w:rFonts w:asciiTheme="minorHAnsi" w:hAnsiTheme="minorHAnsi" w:cstheme="minorHAnsi"/>
                <w:sz w:val="20"/>
              </w:rPr>
            </w:pPr>
            <w:r w:rsidRPr="002B6EF9">
              <w:rPr>
                <w:rFonts w:asciiTheme="minorHAnsi" w:hAnsiTheme="minorHAnsi" w:cstheme="minorHAnsi"/>
                <w:sz w:val="20"/>
              </w:rPr>
              <w:t>Year 7-11 learners to have visited</w:t>
            </w:r>
            <w:r w:rsidRPr="002B6EF9">
              <w:rPr>
                <w:rFonts w:asciiTheme="minorHAnsi" w:hAnsiTheme="minorHAnsi" w:cstheme="minorHAnsi"/>
                <w:spacing w:val="1"/>
                <w:sz w:val="20"/>
              </w:rPr>
              <w:t xml:space="preserve"> </w:t>
            </w:r>
            <w:r w:rsidRPr="002B6EF9">
              <w:rPr>
                <w:rFonts w:asciiTheme="minorHAnsi" w:hAnsiTheme="minorHAnsi" w:cstheme="minorHAnsi"/>
                <w:sz w:val="20"/>
              </w:rPr>
              <w:t>at least one further education provider by the end of the</w:t>
            </w:r>
            <w:r w:rsidRPr="002B6EF9">
              <w:rPr>
                <w:rFonts w:asciiTheme="minorHAnsi" w:hAnsiTheme="minorHAnsi" w:cstheme="minorHAnsi"/>
                <w:spacing w:val="1"/>
                <w:sz w:val="20"/>
              </w:rPr>
              <w:t xml:space="preserve"> </w:t>
            </w:r>
            <w:r w:rsidRPr="002B6EF9">
              <w:rPr>
                <w:rFonts w:asciiTheme="minorHAnsi" w:hAnsiTheme="minorHAnsi" w:cstheme="minorHAnsi"/>
                <w:sz w:val="20"/>
              </w:rPr>
              <w:t>academic</w:t>
            </w:r>
            <w:r w:rsidRPr="002B6EF9">
              <w:rPr>
                <w:rFonts w:asciiTheme="minorHAnsi" w:hAnsiTheme="minorHAnsi" w:cstheme="minorHAnsi"/>
                <w:spacing w:val="-2"/>
                <w:sz w:val="20"/>
              </w:rPr>
              <w:t xml:space="preserve"> </w:t>
            </w:r>
            <w:r w:rsidRPr="002B6EF9">
              <w:rPr>
                <w:rFonts w:asciiTheme="minorHAnsi" w:hAnsiTheme="minorHAnsi" w:cstheme="minorHAnsi"/>
                <w:sz w:val="20"/>
              </w:rPr>
              <w:t>year.</w:t>
            </w:r>
          </w:p>
          <w:p w14:paraId="12004D81" w14:textId="77777777" w:rsidR="00277630" w:rsidRPr="002B6EF9" w:rsidRDefault="00277630" w:rsidP="007A7374">
            <w:pPr>
              <w:pStyle w:val="TableParagraph"/>
              <w:numPr>
                <w:ilvl w:val="0"/>
                <w:numId w:val="7"/>
              </w:numPr>
              <w:tabs>
                <w:tab w:val="left" w:pos="464"/>
                <w:tab w:val="left" w:pos="465"/>
              </w:tabs>
              <w:spacing w:before="3"/>
              <w:ind w:right="122"/>
              <w:rPr>
                <w:rFonts w:asciiTheme="minorHAnsi" w:hAnsiTheme="minorHAnsi" w:cstheme="minorHAnsi"/>
                <w:sz w:val="20"/>
              </w:rPr>
            </w:pPr>
            <w:r w:rsidRPr="002B6EF9">
              <w:rPr>
                <w:rFonts w:asciiTheme="minorHAnsi" w:hAnsiTheme="minorHAnsi" w:cstheme="minorHAnsi"/>
                <w:sz w:val="20"/>
              </w:rPr>
              <w:t>Learners in Year 10 to have</w:t>
            </w:r>
            <w:r w:rsidRPr="002B6EF9">
              <w:rPr>
                <w:rFonts w:asciiTheme="minorHAnsi" w:hAnsiTheme="minorHAnsi" w:cstheme="minorHAnsi"/>
                <w:spacing w:val="1"/>
                <w:sz w:val="20"/>
              </w:rPr>
              <w:t xml:space="preserve"> </w:t>
            </w:r>
            <w:r w:rsidRPr="002B6EF9">
              <w:rPr>
                <w:rFonts w:asciiTheme="minorHAnsi" w:hAnsiTheme="minorHAnsi" w:cstheme="minorHAnsi"/>
                <w:sz w:val="20"/>
              </w:rPr>
              <w:t>completed a work experience by the end of the year and obtained a meaningful experience of a</w:t>
            </w:r>
            <w:r w:rsidRPr="002B6EF9">
              <w:rPr>
                <w:rFonts w:asciiTheme="minorHAnsi" w:hAnsiTheme="minorHAnsi" w:cstheme="minorHAnsi"/>
                <w:spacing w:val="1"/>
                <w:sz w:val="20"/>
              </w:rPr>
              <w:t xml:space="preserve"> </w:t>
            </w:r>
            <w:r w:rsidRPr="002B6EF9">
              <w:rPr>
                <w:rFonts w:asciiTheme="minorHAnsi" w:hAnsiTheme="minorHAnsi" w:cstheme="minorHAnsi"/>
                <w:sz w:val="20"/>
              </w:rPr>
              <w:t>workplace.</w:t>
            </w:r>
          </w:p>
        </w:tc>
        <w:tc>
          <w:tcPr>
            <w:tcW w:w="5074" w:type="dxa"/>
            <w:shd w:val="clear" w:color="auto" w:fill="D9D9D9"/>
          </w:tcPr>
          <w:p w14:paraId="30AA0204" w14:textId="77777777" w:rsidR="00277630" w:rsidRPr="002B6EF9" w:rsidRDefault="00277630" w:rsidP="007A7374">
            <w:pPr>
              <w:pStyle w:val="TableParagraph"/>
              <w:numPr>
                <w:ilvl w:val="0"/>
                <w:numId w:val="6"/>
              </w:numPr>
              <w:tabs>
                <w:tab w:val="left" w:pos="398"/>
              </w:tabs>
              <w:spacing w:before="2" w:line="237" w:lineRule="auto"/>
              <w:ind w:right="233"/>
              <w:jc w:val="both"/>
              <w:rPr>
                <w:rFonts w:asciiTheme="minorHAnsi" w:hAnsiTheme="minorHAnsi" w:cstheme="minorHAnsi"/>
                <w:sz w:val="20"/>
              </w:rPr>
            </w:pPr>
            <w:r w:rsidRPr="002B6EF9">
              <w:rPr>
                <w:rFonts w:asciiTheme="minorHAnsi" w:hAnsiTheme="minorHAnsi" w:cstheme="minorHAnsi"/>
                <w:sz w:val="20"/>
              </w:rPr>
              <w:t>All Year 10 learners embark on a work placement during the year and record the experience on Grofar.</w:t>
            </w:r>
          </w:p>
          <w:p w14:paraId="051C171E" w14:textId="77777777" w:rsidR="00277630" w:rsidRPr="002B6EF9" w:rsidRDefault="00277630" w:rsidP="007A7374">
            <w:pPr>
              <w:pStyle w:val="TableParagraph"/>
              <w:numPr>
                <w:ilvl w:val="0"/>
                <w:numId w:val="6"/>
              </w:numPr>
              <w:tabs>
                <w:tab w:val="left" w:pos="397"/>
                <w:tab w:val="left" w:pos="398"/>
              </w:tabs>
              <w:spacing w:before="1"/>
              <w:ind w:right="113"/>
              <w:rPr>
                <w:rFonts w:asciiTheme="minorHAnsi" w:hAnsiTheme="minorHAnsi" w:cstheme="minorHAnsi"/>
                <w:sz w:val="20"/>
              </w:rPr>
            </w:pPr>
            <w:r w:rsidRPr="002B6EF9">
              <w:rPr>
                <w:rFonts w:asciiTheme="minorHAnsi" w:hAnsiTheme="minorHAnsi" w:cstheme="minorHAnsi"/>
                <w:sz w:val="20"/>
              </w:rPr>
              <w:t>Annual Link School Careers Fair where local business,</w:t>
            </w:r>
            <w:r w:rsidRPr="002B6EF9">
              <w:rPr>
                <w:rFonts w:asciiTheme="minorHAnsi" w:hAnsiTheme="minorHAnsi" w:cstheme="minorHAnsi"/>
                <w:spacing w:val="1"/>
                <w:sz w:val="20"/>
              </w:rPr>
              <w:t xml:space="preserve"> </w:t>
            </w:r>
            <w:r w:rsidRPr="002B6EF9">
              <w:rPr>
                <w:rFonts w:asciiTheme="minorHAnsi" w:hAnsiTheme="minorHAnsi" w:cstheme="minorHAnsi"/>
                <w:sz w:val="20"/>
              </w:rPr>
              <w:t>training providers and further and higher education</w:t>
            </w:r>
            <w:r w:rsidRPr="002B6EF9">
              <w:rPr>
                <w:rFonts w:asciiTheme="minorHAnsi" w:hAnsiTheme="minorHAnsi" w:cstheme="minorHAnsi"/>
                <w:spacing w:val="1"/>
                <w:sz w:val="20"/>
              </w:rPr>
              <w:t xml:space="preserve"> </w:t>
            </w:r>
            <w:r w:rsidRPr="002B6EF9">
              <w:rPr>
                <w:rFonts w:asciiTheme="minorHAnsi" w:hAnsiTheme="minorHAnsi" w:cstheme="minorHAnsi"/>
                <w:sz w:val="20"/>
              </w:rPr>
              <w:t>providers will engage with Year 9, 10, 11 learners.</w:t>
            </w:r>
            <w:r w:rsidRPr="002B6EF9">
              <w:rPr>
                <w:rFonts w:asciiTheme="minorHAnsi" w:hAnsiTheme="minorHAnsi" w:cstheme="minorHAnsi"/>
                <w:spacing w:val="2"/>
                <w:sz w:val="20"/>
              </w:rPr>
              <w:t xml:space="preserve"> </w:t>
            </w:r>
            <w:r w:rsidRPr="002B6EF9">
              <w:rPr>
                <w:rFonts w:asciiTheme="minorHAnsi" w:hAnsiTheme="minorHAnsi" w:cstheme="minorHAnsi"/>
                <w:sz w:val="20"/>
              </w:rPr>
              <w:t>The</w:t>
            </w:r>
            <w:r w:rsidRPr="002B6EF9">
              <w:rPr>
                <w:rFonts w:asciiTheme="minorHAnsi" w:hAnsiTheme="minorHAnsi" w:cstheme="minorHAnsi"/>
                <w:spacing w:val="3"/>
                <w:sz w:val="20"/>
              </w:rPr>
              <w:t xml:space="preserve"> </w:t>
            </w:r>
            <w:r w:rsidRPr="002B6EF9">
              <w:rPr>
                <w:rFonts w:asciiTheme="minorHAnsi" w:hAnsiTheme="minorHAnsi" w:cstheme="minorHAnsi"/>
                <w:sz w:val="20"/>
              </w:rPr>
              <w:t>types</w:t>
            </w:r>
            <w:r w:rsidRPr="002B6EF9">
              <w:rPr>
                <w:rFonts w:asciiTheme="minorHAnsi" w:hAnsiTheme="minorHAnsi" w:cstheme="minorHAnsi"/>
                <w:spacing w:val="2"/>
                <w:sz w:val="20"/>
              </w:rPr>
              <w:t xml:space="preserve"> </w:t>
            </w:r>
            <w:r w:rsidRPr="002B6EF9">
              <w:rPr>
                <w:rFonts w:asciiTheme="minorHAnsi" w:hAnsiTheme="minorHAnsi" w:cstheme="minorHAnsi"/>
                <w:sz w:val="20"/>
              </w:rPr>
              <w:t>of</w:t>
            </w:r>
            <w:r w:rsidRPr="002B6EF9">
              <w:rPr>
                <w:rFonts w:asciiTheme="minorHAnsi" w:hAnsiTheme="minorHAnsi" w:cstheme="minorHAnsi"/>
                <w:spacing w:val="3"/>
                <w:sz w:val="20"/>
              </w:rPr>
              <w:t xml:space="preserve"> </w:t>
            </w:r>
            <w:r w:rsidRPr="002B6EF9">
              <w:rPr>
                <w:rFonts w:asciiTheme="minorHAnsi" w:hAnsiTheme="minorHAnsi" w:cstheme="minorHAnsi"/>
                <w:sz w:val="20"/>
              </w:rPr>
              <w:t>employers</w:t>
            </w:r>
            <w:r w:rsidRPr="002B6EF9">
              <w:rPr>
                <w:rFonts w:asciiTheme="minorHAnsi" w:hAnsiTheme="minorHAnsi" w:cstheme="minorHAnsi"/>
                <w:spacing w:val="3"/>
                <w:sz w:val="20"/>
              </w:rPr>
              <w:t xml:space="preserve"> </w:t>
            </w:r>
            <w:r w:rsidRPr="002B6EF9">
              <w:rPr>
                <w:rFonts w:asciiTheme="minorHAnsi" w:hAnsiTheme="minorHAnsi" w:cstheme="minorHAnsi"/>
                <w:sz w:val="20"/>
              </w:rPr>
              <w:t>who</w:t>
            </w:r>
            <w:r w:rsidRPr="002B6EF9">
              <w:rPr>
                <w:rFonts w:asciiTheme="minorHAnsi" w:hAnsiTheme="minorHAnsi" w:cstheme="minorHAnsi"/>
                <w:spacing w:val="2"/>
                <w:sz w:val="20"/>
              </w:rPr>
              <w:t xml:space="preserve"> </w:t>
            </w:r>
            <w:r w:rsidRPr="002B6EF9">
              <w:rPr>
                <w:rFonts w:asciiTheme="minorHAnsi" w:hAnsiTheme="minorHAnsi" w:cstheme="minorHAnsi"/>
                <w:sz w:val="20"/>
              </w:rPr>
              <w:t>attend</w:t>
            </w:r>
            <w:r w:rsidRPr="002B6EF9">
              <w:rPr>
                <w:rFonts w:asciiTheme="minorHAnsi" w:hAnsiTheme="minorHAnsi" w:cstheme="minorHAnsi"/>
                <w:spacing w:val="3"/>
                <w:sz w:val="20"/>
              </w:rPr>
              <w:t xml:space="preserve"> </w:t>
            </w:r>
            <w:r w:rsidRPr="002B6EF9">
              <w:rPr>
                <w:rFonts w:asciiTheme="minorHAnsi" w:hAnsiTheme="minorHAnsi" w:cstheme="minorHAnsi"/>
                <w:sz w:val="20"/>
              </w:rPr>
              <w:t>will</w:t>
            </w:r>
            <w:r w:rsidRPr="002B6EF9">
              <w:rPr>
                <w:rFonts w:asciiTheme="minorHAnsi" w:hAnsiTheme="minorHAnsi" w:cstheme="minorHAnsi"/>
                <w:spacing w:val="1"/>
                <w:sz w:val="20"/>
              </w:rPr>
              <w:t xml:space="preserve"> </w:t>
            </w:r>
            <w:r w:rsidRPr="002B6EF9">
              <w:rPr>
                <w:rFonts w:asciiTheme="minorHAnsi" w:hAnsiTheme="minorHAnsi" w:cstheme="minorHAnsi"/>
                <w:sz w:val="20"/>
              </w:rPr>
              <w:t>reflect</w:t>
            </w:r>
            <w:r w:rsidRPr="002B6EF9">
              <w:rPr>
                <w:rFonts w:asciiTheme="minorHAnsi" w:hAnsiTheme="minorHAnsi" w:cstheme="minorHAnsi"/>
                <w:spacing w:val="-2"/>
                <w:sz w:val="20"/>
              </w:rPr>
              <w:t xml:space="preserve"> </w:t>
            </w:r>
            <w:r w:rsidRPr="002B6EF9">
              <w:rPr>
                <w:rFonts w:asciiTheme="minorHAnsi" w:hAnsiTheme="minorHAnsi" w:cstheme="minorHAnsi"/>
                <w:sz w:val="20"/>
              </w:rPr>
              <w:t>LMI.</w:t>
            </w:r>
          </w:p>
          <w:p w14:paraId="21AF8E33" w14:textId="77777777" w:rsidR="00277630" w:rsidRPr="002B6EF9" w:rsidRDefault="00277630" w:rsidP="007A7374">
            <w:pPr>
              <w:pStyle w:val="TableParagraph"/>
              <w:numPr>
                <w:ilvl w:val="0"/>
                <w:numId w:val="6"/>
              </w:numPr>
              <w:tabs>
                <w:tab w:val="left" w:pos="397"/>
                <w:tab w:val="left" w:pos="398"/>
              </w:tabs>
              <w:spacing w:before="3"/>
              <w:ind w:right="172"/>
              <w:rPr>
                <w:rFonts w:asciiTheme="minorHAnsi" w:hAnsiTheme="minorHAnsi" w:cstheme="minorHAnsi"/>
                <w:sz w:val="20"/>
              </w:rPr>
            </w:pPr>
            <w:r w:rsidRPr="002B6EF9">
              <w:rPr>
                <w:rFonts w:asciiTheme="minorHAnsi" w:hAnsiTheme="minorHAnsi" w:cstheme="minorHAnsi"/>
                <w:sz w:val="20"/>
              </w:rPr>
              <w:t>Arrange with local FE/Universities to visit school and/or learners to visit their sites to experience what they have to offer.</w:t>
            </w:r>
          </w:p>
          <w:p w14:paraId="66EF0C1F" w14:textId="77777777" w:rsidR="00277630" w:rsidRPr="002B6EF9" w:rsidRDefault="00277630" w:rsidP="007A7374">
            <w:pPr>
              <w:pStyle w:val="TableParagraph"/>
              <w:numPr>
                <w:ilvl w:val="0"/>
                <w:numId w:val="6"/>
              </w:numPr>
              <w:tabs>
                <w:tab w:val="left" w:pos="397"/>
                <w:tab w:val="left" w:pos="398"/>
              </w:tabs>
              <w:spacing w:before="3"/>
              <w:ind w:right="172"/>
              <w:rPr>
                <w:rFonts w:asciiTheme="minorHAnsi" w:hAnsiTheme="minorHAnsi" w:cstheme="minorHAnsi"/>
                <w:sz w:val="20"/>
              </w:rPr>
            </w:pPr>
            <w:r w:rsidRPr="002B6EF9">
              <w:rPr>
                <w:rFonts w:asciiTheme="minorHAnsi" w:hAnsiTheme="minorHAnsi" w:cstheme="minorHAnsi"/>
                <w:sz w:val="20"/>
              </w:rPr>
              <w:t>Run a termly business breakfast (or similar) to encourage greater local partnerships with employers/businesses.</w:t>
            </w:r>
          </w:p>
          <w:p w14:paraId="7BB0FA0B" w14:textId="77777777" w:rsidR="00277630" w:rsidRPr="002B6EF9" w:rsidRDefault="00277630" w:rsidP="007A7374">
            <w:pPr>
              <w:pStyle w:val="TableParagraph"/>
              <w:numPr>
                <w:ilvl w:val="0"/>
                <w:numId w:val="6"/>
              </w:numPr>
              <w:tabs>
                <w:tab w:val="left" w:pos="397"/>
                <w:tab w:val="left" w:pos="398"/>
              </w:tabs>
              <w:spacing w:line="240" w:lineRule="atLeast"/>
              <w:ind w:right="406"/>
              <w:rPr>
                <w:rFonts w:asciiTheme="minorHAnsi" w:hAnsiTheme="minorHAnsi" w:cstheme="minorHAnsi"/>
                <w:sz w:val="20"/>
              </w:rPr>
            </w:pPr>
            <w:r w:rsidRPr="002B6EF9">
              <w:rPr>
                <w:rFonts w:asciiTheme="minorHAnsi" w:hAnsiTheme="minorHAnsi" w:cstheme="minorHAnsi"/>
                <w:sz w:val="20"/>
              </w:rPr>
              <w:t>In collaboration with our Enterprise Advisor, every</w:t>
            </w:r>
            <w:r w:rsidRPr="002B6EF9">
              <w:rPr>
                <w:rFonts w:asciiTheme="minorHAnsi" w:hAnsiTheme="minorHAnsi" w:cstheme="minorHAnsi"/>
                <w:spacing w:val="1"/>
                <w:sz w:val="20"/>
              </w:rPr>
              <w:t xml:space="preserve"> </w:t>
            </w:r>
            <w:r w:rsidRPr="002B6EF9">
              <w:rPr>
                <w:rFonts w:asciiTheme="minorHAnsi" w:hAnsiTheme="minorHAnsi" w:cstheme="minorHAnsi"/>
                <w:sz w:val="20"/>
              </w:rPr>
              <w:t>subject area to be linked with a local business and to</w:t>
            </w:r>
            <w:r w:rsidRPr="002B6EF9">
              <w:rPr>
                <w:rFonts w:asciiTheme="minorHAnsi" w:hAnsiTheme="minorHAnsi" w:cstheme="minorHAnsi"/>
                <w:spacing w:val="-44"/>
                <w:sz w:val="20"/>
              </w:rPr>
              <w:t xml:space="preserve">        </w:t>
            </w:r>
            <w:r w:rsidRPr="002B6EF9">
              <w:rPr>
                <w:rFonts w:asciiTheme="minorHAnsi" w:hAnsiTheme="minorHAnsi" w:cstheme="minorHAnsi"/>
                <w:sz w:val="20"/>
              </w:rPr>
              <w:t xml:space="preserve"> begin</w:t>
            </w:r>
            <w:r w:rsidRPr="002B6EF9">
              <w:rPr>
                <w:rFonts w:asciiTheme="minorHAnsi" w:hAnsiTheme="minorHAnsi" w:cstheme="minorHAnsi"/>
                <w:spacing w:val="-2"/>
                <w:sz w:val="20"/>
              </w:rPr>
              <w:t xml:space="preserve"> </w:t>
            </w:r>
            <w:r w:rsidRPr="002B6EF9">
              <w:rPr>
                <w:rFonts w:asciiTheme="minorHAnsi" w:hAnsiTheme="minorHAnsi" w:cstheme="minorHAnsi"/>
                <w:sz w:val="20"/>
              </w:rPr>
              <w:t>collaborative</w:t>
            </w:r>
            <w:r w:rsidRPr="002B6EF9">
              <w:rPr>
                <w:rFonts w:asciiTheme="minorHAnsi" w:hAnsiTheme="minorHAnsi" w:cstheme="minorHAnsi"/>
                <w:spacing w:val="-1"/>
                <w:sz w:val="20"/>
              </w:rPr>
              <w:t xml:space="preserve"> </w:t>
            </w:r>
            <w:r w:rsidRPr="002B6EF9">
              <w:rPr>
                <w:rFonts w:asciiTheme="minorHAnsi" w:hAnsiTheme="minorHAnsi" w:cstheme="minorHAnsi"/>
                <w:sz w:val="20"/>
              </w:rPr>
              <w:t>work.</w:t>
            </w:r>
          </w:p>
        </w:tc>
      </w:tr>
      <w:tr w:rsidR="00277630" w:rsidRPr="002B6EF9" w14:paraId="1BFF089E" w14:textId="77777777" w:rsidTr="004A22DC">
        <w:trPr>
          <w:trHeight w:val="3700"/>
        </w:trPr>
        <w:tc>
          <w:tcPr>
            <w:tcW w:w="710" w:type="dxa"/>
            <w:shd w:val="clear" w:color="auto" w:fill="F7CAAC" w:themeFill="accent2" w:themeFillTint="66"/>
            <w:textDirection w:val="btLr"/>
          </w:tcPr>
          <w:p w14:paraId="67719B34" w14:textId="77777777" w:rsidR="00277630" w:rsidRPr="002B6EF9" w:rsidRDefault="00277630" w:rsidP="004A22DC">
            <w:pPr>
              <w:pStyle w:val="TableParagraph"/>
              <w:spacing w:before="208"/>
              <w:ind w:left="761"/>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Two</w:t>
            </w:r>
            <w:r w:rsidRPr="002B6EF9">
              <w:rPr>
                <w:rFonts w:asciiTheme="minorHAnsi" w:hAnsiTheme="minorHAnsi" w:cstheme="minorHAnsi"/>
                <w:b/>
                <w:spacing w:val="-1"/>
                <w:sz w:val="24"/>
              </w:rPr>
              <w:t xml:space="preserve"> </w:t>
            </w:r>
            <w:r w:rsidRPr="002B6EF9">
              <w:rPr>
                <w:rFonts w:asciiTheme="minorHAnsi" w:hAnsiTheme="minorHAnsi" w:cstheme="minorHAnsi"/>
                <w:b/>
                <w:sz w:val="24"/>
              </w:rPr>
              <w:t>(2022-2023)</w:t>
            </w:r>
          </w:p>
        </w:tc>
        <w:tc>
          <w:tcPr>
            <w:tcW w:w="4848" w:type="dxa"/>
            <w:shd w:val="clear" w:color="auto" w:fill="F7CAAC" w:themeFill="accent2" w:themeFillTint="66"/>
          </w:tcPr>
          <w:p w14:paraId="0C5C16BA" w14:textId="77777777" w:rsidR="00277630" w:rsidRPr="002B6EF9" w:rsidRDefault="00277630" w:rsidP="007A7374">
            <w:pPr>
              <w:pStyle w:val="TableParagraph"/>
              <w:numPr>
                <w:ilvl w:val="0"/>
                <w:numId w:val="5"/>
              </w:numPr>
              <w:tabs>
                <w:tab w:val="left" w:pos="464"/>
                <w:tab w:val="left" w:pos="465"/>
              </w:tabs>
              <w:spacing w:before="2" w:line="237" w:lineRule="auto"/>
              <w:ind w:right="303"/>
              <w:rPr>
                <w:rFonts w:asciiTheme="minorHAnsi" w:hAnsiTheme="minorHAnsi" w:cstheme="minorHAnsi"/>
                <w:sz w:val="20"/>
              </w:rPr>
            </w:pPr>
            <w:r w:rsidRPr="002B6EF9">
              <w:rPr>
                <w:rFonts w:asciiTheme="minorHAnsi" w:hAnsiTheme="minorHAnsi" w:cstheme="minorHAnsi"/>
                <w:sz w:val="20"/>
              </w:rPr>
              <w:t>Each subject area to have established a link with a</w:t>
            </w:r>
            <w:r w:rsidRPr="002B6EF9">
              <w:rPr>
                <w:rFonts w:asciiTheme="minorHAnsi" w:hAnsiTheme="minorHAnsi" w:cstheme="minorHAnsi"/>
                <w:spacing w:val="-43"/>
                <w:sz w:val="20"/>
              </w:rPr>
              <w:t xml:space="preserve"> </w:t>
            </w:r>
            <w:r w:rsidRPr="002B6EF9">
              <w:rPr>
                <w:rFonts w:asciiTheme="minorHAnsi" w:hAnsiTheme="minorHAnsi" w:cstheme="minorHAnsi"/>
                <w:sz w:val="20"/>
              </w:rPr>
              <w:t>local business and to have developed their own</w:t>
            </w:r>
            <w:r w:rsidRPr="002B6EF9">
              <w:rPr>
                <w:rFonts w:asciiTheme="minorHAnsi" w:hAnsiTheme="minorHAnsi" w:cstheme="minorHAnsi"/>
                <w:spacing w:val="1"/>
                <w:sz w:val="20"/>
              </w:rPr>
              <w:t xml:space="preserve"> </w:t>
            </w:r>
            <w:r w:rsidRPr="002B6EF9">
              <w:rPr>
                <w:rFonts w:asciiTheme="minorHAnsi" w:hAnsiTheme="minorHAnsi" w:cstheme="minorHAnsi"/>
                <w:sz w:val="20"/>
              </w:rPr>
              <w:t>project/collaborative</w:t>
            </w:r>
            <w:r w:rsidRPr="002B6EF9">
              <w:rPr>
                <w:rFonts w:asciiTheme="minorHAnsi" w:hAnsiTheme="minorHAnsi" w:cstheme="minorHAnsi"/>
                <w:spacing w:val="-2"/>
                <w:sz w:val="20"/>
              </w:rPr>
              <w:t xml:space="preserve"> </w:t>
            </w:r>
            <w:r w:rsidRPr="002B6EF9">
              <w:rPr>
                <w:rFonts w:asciiTheme="minorHAnsi" w:hAnsiTheme="minorHAnsi" w:cstheme="minorHAnsi"/>
                <w:sz w:val="20"/>
              </w:rPr>
              <w:t>work</w:t>
            </w:r>
            <w:r w:rsidRPr="002B6EF9">
              <w:rPr>
                <w:rFonts w:asciiTheme="minorHAnsi" w:hAnsiTheme="minorHAnsi" w:cstheme="minorHAnsi"/>
                <w:spacing w:val="-2"/>
                <w:sz w:val="20"/>
              </w:rPr>
              <w:t xml:space="preserve"> </w:t>
            </w:r>
            <w:r w:rsidRPr="002B6EF9">
              <w:rPr>
                <w:rFonts w:asciiTheme="minorHAnsi" w:hAnsiTheme="minorHAnsi" w:cstheme="minorHAnsi"/>
                <w:sz w:val="20"/>
              </w:rPr>
              <w:t>to</w:t>
            </w:r>
            <w:r w:rsidRPr="002B6EF9">
              <w:rPr>
                <w:rFonts w:asciiTheme="minorHAnsi" w:hAnsiTheme="minorHAnsi" w:cstheme="minorHAnsi"/>
                <w:spacing w:val="-2"/>
                <w:sz w:val="20"/>
              </w:rPr>
              <w:t xml:space="preserve"> </w:t>
            </w:r>
            <w:r w:rsidRPr="002B6EF9">
              <w:rPr>
                <w:rFonts w:asciiTheme="minorHAnsi" w:hAnsiTheme="minorHAnsi" w:cstheme="minorHAnsi"/>
                <w:sz w:val="20"/>
              </w:rPr>
              <w:t>engage</w:t>
            </w:r>
            <w:r w:rsidRPr="002B6EF9">
              <w:rPr>
                <w:rFonts w:asciiTheme="minorHAnsi" w:hAnsiTheme="minorHAnsi" w:cstheme="minorHAnsi"/>
                <w:spacing w:val="-3"/>
                <w:sz w:val="20"/>
              </w:rPr>
              <w:t xml:space="preserve"> </w:t>
            </w:r>
            <w:r w:rsidRPr="002B6EF9">
              <w:rPr>
                <w:rFonts w:asciiTheme="minorHAnsi" w:hAnsiTheme="minorHAnsi" w:cstheme="minorHAnsi"/>
                <w:sz w:val="20"/>
              </w:rPr>
              <w:t>learners.</w:t>
            </w:r>
          </w:p>
          <w:p w14:paraId="43E08236" w14:textId="77777777" w:rsidR="00277630" w:rsidRPr="002B6EF9" w:rsidRDefault="00277630" w:rsidP="007A7374">
            <w:pPr>
              <w:pStyle w:val="TableParagraph"/>
              <w:numPr>
                <w:ilvl w:val="0"/>
                <w:numId w:val="5"/>
              </w:numPr>
              <w:tabs>
                <w:tab w:val="left" w:pos="464"/>
                <w:tab w:val="left" w:pos="465"/>
              </w:tabs>
              <w:spacing w:before="1"/>
              <w:ind w:right="122"/>
              <w:rPr>
                <w:rFonts w:asciiTheme="minorHAnsi" w:hAnsiTheme="minorHAnsi" w:cstheme="minorHAnsi"/>
                <w:sz w:val="20"/>
              </w:rPr>
            </w:pPr>
            <w:r w:rsidRPr="002B6EF9">
              <w:rPr>
                <w:rFonts w:asciiTheme="minorHAnsi" w:hAnsiTheme="minorHAnsi" w:cstheme="minorHAnsi"/>
                <w:sz w:val="20"/>
              </w:rPr>
              <w:t>All students in Year 10 to have</w:t>
            </w:r>
            <w:r w:rsidRPr="002B6EF9">
              <w:rPr>
                <w:rFonts w:asciiTheme="minorHAnsi" w:hAnsiTheme="minorHAnsi" w:cstheme="minorHAnsi"/>
                <w:spacing w:val="1"/>
                <w:sz w:val="20"/>
              </w:rPr>
              <w:t xml:space="preserve"> </w:t>
            </w:r>
            <w:r w:rsidRPr="002B6EF9">
              <w:rPr>
                <w:rFonts w:asciiTheme="minorHAnsi" w:hAnsiTheme="minorHAnsi" w:cstheme="minorHAnsi"/>
                <w:sz w:val="20"/>
              </w:rPr>
              <w:t>completed a work experience by the end of the year and obtained a meaningful experience of a</w:t>
            </w:r>
            <w:r w:rsidRPr="002B6EF9">
              <w:rPr>
                <w:rFonts w:asciiTheme="minorHAnsi" w:hAnsiTheme="minorHAnsi" w:cstheme="minorHAnsi"/>
                <w:spacing w:val="1"/>
                <w:sz w:val="20"/>
              </w:rPr>
              <w:t xml:space="preserve"> </w:t>
            </w:r>
            <w:r w:rsidRPr="002B6EF9">
              <w:rPr>
                <w:rFonts w:asciiTheme="minorHAnsi" w:hAnsiTheme="minorHAnsi" w:cstheme="minorHAnsi"/>
                <w:sz w:val="20"/>
              </w:rPr>
              <w:t>workplace.</w:t>
            </w:r>
          </w:p>
          <w:p w14:paraId="16F024A4" w14:textId="77777777" w:rsidR="00277630" w:rsidRPr="002B6EF9" w:rsidRDefault="00277630" w:rsidP="007A7374">
            <w:pPr>
              <w:pStyle w:val="TableParagraph"/>
              <w:numPr>
                <w:ilvl w:val="0"/>
                <w:numId w:val="5"/>
              </w:numPr>
              <w:tabs>
                <w:tab w:val="left" w:pos="464"/>
                <w:tab w:val="left" w:pos="465"/>
              </w:tabs>
              <w:spacing w:before="2"/>
              <w:ind w:right="312"/>
              <w:rPr>
                <w:rFonts w:asciiTheme="minorHAnsi" w:hAnsiTheme="minorHAnsi" w:cstheme="minorHAnsi"/>
                <w:sz w:val="20"/>
              </w:rPr>
            </w:pPr>
            <w:r w:rsidRPr="002B6EF9">
              <w:rPr>
                <w:rFonts w:asciiTheme="minorHAnsi" w:hAnsiTheme="minorHAnsi" w:cstheme="minorHAnsi"/>
                <w:sz w:val="20"/>
              </w:rPr>
              <w:t>All Year 10 &amp; 11 learners have engaged with</w:t>
            </w:r>
            <w:r w:rsidRPr="002B6EF9">
              <w:rPr>
                <w:rFonts w:asciiTheme="minorHAnsi" w:hAnsiTheme="minorHAnsi" w:cstheme="minorHAnsi"/>
                <w:spacing w:val="1"/>
                <w:sz w:val="20"/>
              </w:rPr>
              <w:t xml:space="preserve"> </w:t>
            </w:r>
            <w:r w:rsidRPr="002B6EF9">
              <w:rPr>
                <w:rFonts w:asciiTheme="minorHAnsi" w:hAnsiTheme="minorHAnsi" w:cstheme="minorHAnsi"/>
                <w:sz w:val="20"/>
              </w:rPr>
              <w:t>colleagues from local FE/Training Providers/University and explored</w:t>
            </w:r>
            <w:r w:rsidRPr="002B6EF9">
              <w:rPr>
                <w:rFonts w:asciiTheme="minorHAnsi" w:hAnsiTheme="minorHAnsi" w:cstheme="minorHAnsi"/>
                <w:spacing w:val="1"/>
                <w:sz w:val="20"/>
              </w:rPr>
              <w:t xml:space="preserve"> </w:t>
            </w:r>
            <w:r w:rsidRPr="002B6EF9">
              <w:rPr>
                <w:rFonts w:asciiTheme="minorHAnsi" w:hAnsiTheme="minorHAnsi" w:cstheme="minorHAnsi"/>
                <w:sz w:val="20"/>
              </w:rPr>
              <w:t>future pathways linked to their interests.</w:t>
            </w:r>
          </w:p>
          <w:p w14:paraId="15BA64F3" w14:textId="77777777" w:rsidR="00277630" w:rsidRPr="002B6EF9" w:rsidRDefault="00277630" w:rsidP="007A7374">
            <w:pPr>
              <w:pStyle w:val="TableParagraph"/>
              <w:numPr>
                <w:ilvl w:val="0"/>
                <w:numId w:val="5"/>
              </w:numPr>
              <w:tabs>
                <w:tab w:val="left" w:pos="464"/>
                <w:tab w:val="left" w:pos="465"/>
              </w:tabs>
              <w:spacing w:before="2"/>
              <w:ind w:right="401"/>
              <w:rPr>
                <w:rFonts w:asciiTheme="minorHAnsi" w:hAnsiTheme="minorHAnsi" w:cstheme="minorHAnsi"/>
                <w:sz w:val="20"/>
              </w:rPr>
            </w:pPr>
            <w:r w:rsidRPr="002B6EF9">
              <w:rPr>
                <w:rFonts w:asciiTheme="minorHAnsi" w:hAnsiTheme="minorHAnsi" w:cstheme="minorHAnsi"/>
                <w:sz w:val="20"/>
              </w:rPr>
              <w:t>All Year 10 &amp; 11 learners to have had the</w:t>
            </w:r>
            <w:r w:rsidRPr="002B6EF9">
              <w:rPr>
                <w:rFonts w:asciiTheme="minorHAnsi" w:hAnsiTheme="minorHAnsi" w:cstheme="minorHAnsi"/>
                <w:spacing w:val="1"/>
                <w:sz w:val="20"/>
              </w:rPr>
              <w:t xml:space="preserve"> </w:t>
            </w:r>
            <w:r w:rsidRPr="002B6EF9">
              <w:rPr>
                <w:rFonts w:asciiTheme="minorHAnsi" w:hAnsiTheme="minorHAnsi" w:cstheme="minorHAnsi"/>
                <w:sz w:val="20"/>
              </w:rPr>
              <w:t>opportunity to meet with local further education</w:t>
            </w:r>
            <w:r w:rsidRPr="002B6EF9">
              <w:rPr>
                <w:rFonts w:asciiTheme="minorHAnsi" w:hAnsiTheme="minorHAnsi" w:cstheme="minorHAnsi"/>
                <w:spacing w:val="-44"/>
                <w:sz w:val="20"/>
              </w:rPr>
              <w:t xml:space="preserve"> </w:t>
            </w:r>
            <w:r w:rsidRPr="002B6EF9">
              <w:rPr>
                <w:rFonts w:asciiTheme="minorHAnsi" w:hAnsiTheme="minorHAnsi" w:cstheme="minorHAnsi"/>
                <w:sz w:val="20"/>
              </w:rPr>
              <w:t>providers,</w:t>
            </w:r>
            <w:r w:rsidRPr="002B6EF9">
              <w:rPr>
                <w:rFonts w:asciiTheme="minorHAnsi" w:hAnsiTheme="minorHAnsi" w:cstheme="minorHAnsi"/>
                <w:spacing w:val="-4"/>
                <w:sz w:val="20"/>
              </w:rPr>
              <w:t xml:space="preserve"> </w:t>
            </w:r>
            <w:r w:rsidRPr="002B6EF9">
              <w:rPr>
                <w:rFonts w:asciiTheme="minorHAnsi" w:hAnsiTheme="minorHAnsi" w:cstheme="minorHAnsi"/>
                <w:sz w:val="20"/>
              </w:rPr>
              <w:t>apprenticeship</w:t>
            </w:r>
            <w:r w:rsidRPr="002B6EF9">
              <w:rPr>
                <w:rFonts w:asciiTheme="minorHAnsi" w:hAnsiTheme="minorHAnsi" w:cstheme="minorHAnsi"/>
                <w:spacing w:val="-3"/>
                <w:sz w:val="20"/>
              </w:rPr>
              <w:t xml:space="preserve"> </w:t>
            </w:r>
            <w:r w:rsidRPr="002B6EF9">
              <w:rPr>
                <w:rFonts w:asciiTheme="minorHAnsi" w:hAnsiTheme="minorHAnsi" w:cstheme="minorHAnsi"/>
                <w:sz w:val="20"/>
              </w:rPr>
              <w:t>providers</w:t>
            </w:r>
            <w:r w:rsidRPr="002B6EF9">
              <w:rPr>
                <w:rFonts w:asciiTheme="minorHAnsi" w:hAnsiTheme="minorHAnsi" w:cstheme="minorHAnsi"/>
                <w:spacing w:val="-3"/>
                <w:sz w:val="20"/>
              </w:rPr>
              <w:t xml:space="preserve"> </w:t>
            </w:r>
            <w:r w:rsidRPr="002B6EF9">
              <w:rPr>
                <w:rFonts w:asciiTheme="minorHAnsi" w:hAnsiTheme="minorHAnsi" w:cstheme="minorHAnsi"/>
                <w:sz w:val="20"/>
              </w:rPr>
              <w:t>and</w:t>
            </w:r>
            <w:r w:rsidRPr="002B6EF9">
              <w:rPr>
                <w:rFonts w:asciiTheme="minorHAnsi" w:hAnsiTheme="minorHAnsi" w:cstheme="minorHAnsi"/>
                <w:spacing w:val="-3"/>
                <w:sz w:val="20"/>
              </w:rPr>
              <w:t xml:space="preserve"> </w:t>
            </w:r>
            <w:r w:rsidRPr="002B6EF9">
              <w:rPr>
                <w:rFonts w:asciiTheme="minorHAnsi" w:hAnsiTheme="minorHAnsi" w:cstheme="minorHAnsi"/>
                <w:sz w:val="20"/>
              </w:rPr>
              <w:t>training</w:t>
            </w:r>
          </w:p>
          <w:p w14:paraId="2ABF68B0" w14:textId="77777777" w:rsidR="00277630" w:rsidRPr="002B6EF9" w:rsidRDefault="00277630" w:rsidP="004A22DC">
            <w:pPr>
              <w:pStyle w:val="TableParagraph"/>
              <w:spacing w:line="220" w:lineRule="exact"/>
              <w:ind w:left="464"/>
              <w:rPr>
                <w:rFonts w:asciiTheme="minorHAnsi" w:hAnsiTheme="minorHAnsi" w:cstheme="minorHAnsi"/>
                <w:sz w:val="20"/>
              </w:rPr>
            </w:pPr>
            <w:r w:rsidRPr="002B6EF9">
              <w:rPr>
                <w:rFonts w:asciiTheme="minorHAnsi" w:hAnsiTheme="minorHAnsi" w:cstheme="minorHAnsi"/>
                <w:sz w:val="20"/>
              </w:rPr>
              <w:t>providers</w:t>
            </w:r>
            <w:r w:rsidRPr="002B6EF9">
              <w:rPr>
                <w:rFonts w:asciiTheme="minorHAnsi" w:hAnsiTheme="minorHAnsi" w:cstheme="minorHAnsi"/>
                <w:spacing w:val="-3"/>
                <w:sz w:val="20"/>
              </w:rPr>
              <w:t xml:space="preserve"> </w:t>
            </w:r>
            <w:r w:rsidRPr="002B6EF9">
              <w:rPr>
                <w:rFonts w:asciiTheme="minorHAnsi" w:hAnsiTheme="minorHAnsi" w:cstheme="minorHAnsi"/>
                <w:sz w:val="20"/>
              </w:rPr>
              <w:t>to</w:t>
            </w:r>
            <w:r w:rsidRPr="002B6EF9">
              <w:rPr>
                <w:rFonts w:asciiTheme="minorHAnsi" w:hAnsiTheme="minorHAnsi" w:cstheme="minorHAnsi"/>
                <w:spacing w:val="-2"/>
                <w:sz w:val="20"/>
              </w:rPr>
              <w:t xml:space="preserve"> </w:t>
            </w:r>
            <w:r w:rsidRPr="002B6EF9">
              <w:rPr>
                <w:rFonts w:asciiTheme="minorHAnsi" w:hAnsiTheme="minorHAnsi" w:cstheme="minorHAnsi"/>
                <w:sz w:val="20"/>
              </w:rPr>
              <w:t>explore</w:t>
            </w:r>
            <w:r w:rsidRPr="002B6EF9">
              <w:rPr>
                <w:rFonts w:asciiTheme="minorHAnsi" w:hAnsiTheme="minorHAnsi" w:cstheme="minorHAnsi"/>
                <w:spacing w:val="-2"/>
                <w:sz w:val="20"/>
              </w:rPr>
              <w:t xml:space="preserve"> </w:t>
            </w:r>
            <w:r w:rsidRPr="002B6EF9">
              <w:rPr>
                <w:rFonts w:asciiTheme="minorHAnsi" w:hAnsiTheme="minorHAnsi" w:cstheme="minorHAnsi"/>
                <w:sz w:val="20"/>
              </w:rPr>
              <w:t>future</w:t>
            </w:r>
            <w:r w:rsidRPr="002B6EF9">
              <w:rPr>
                <w:rFonts w:asciiTheme="minorHAnsi" w:hAnsiTheme="minorHAnsi" w:cstheme="minorHAnsi"/>
                <w:spacing w:val="-2"/>
                <w:sz w:val="20"/>
              </w:rPr>
              <w:t xml:space="preserve"> </w:t>
            </w:r>
            <w:r w:rsidRPr="002B6EF9">
              <w:rPr>
                <w:rFonts w:asciiTheme="minorHAnsi" w:hAnsiTheme="minorHAnsi" w:cstheme="minorHAnsi"/>
                <w:sz w:val="20"/>
              </w:rPr>
              <w:t>pathways.</w:t>
            </w:r>
          </w:p>
        </w:tc>
        <w:tc>
          <w:tcPr>
            <w:tcW w:w="5074" w:type="dxa"/>
            <w:shd w:val="clear" w:color="auto" w:fill="F7CAAC" w:themeFill="accent2" w:themeFillTint="66"/>
          </w:tcPr>
          <w:p w14:paraId="0C1FFA70" w14:textId="77777777" w:rsidR="00277630" w:rsidRPr="002B6EF9" w:rsidRDefault="00277630" w:rsidP="007A7374">
            <w:pPr>
              <w:pStyle w:val="TableParagraph"/>
              <w:numPr>
                <w:ilvl w:val="0"/>
                <w:numId w:val="4"/>
              </w:numPr>
              <w:tabs>
                <w:tab w:val="left" w:pos="391"/>
                <w:tab w:val="left" w:pos="392"/>
              </w:tabs>
              <w:ind w:right="170"/>
              <w:rPr>
                <w:rFonts w:asciiTheme="minorHAnsi" w:hAnsiTheme="minorHAnsi" w:cstheme="minorHAnsi"/>
                <w:sz w:val="20"/>
              </w:rPr>
            </w:pPr>
            <w:r w:rsidRPr="002B6EF9">
              <w:rPr>
                <w:rFonts w:asciiTheme="minorHAnsi" w:hAnsiTheme="minorHAnsi" w:cstheme="minorHAnsi"/>
                <w:sz w:val="20"/>
              </w:rPr>
              <w:t>All Year 10 students to complete a block work</w:t>
            </w:r>
            <w:r w:rsidRPr="002B6EF9">
              <w:rPr>
                <w:rFonts w:asciiTheme="minorHAnsi" w:hAnsiTheme="minorHAnsi" w:cstheme="minorHAnsi"/>
                <w:spacing w:val="1"/>
                <w:sz w:val="20"/>
              </w:rPr>
              <w:t xml:space="preserve"> </w:t>
            </w:r>
            <w:r w:rsidRPr="002B6EF9">
              <w:rPr>
                <w:rFonts w:asciiTheme="minorHAnsi" w:hAnsiTheme="minorHAnsi" w:cstheme="minorHAnsi"/>
                <w:sz w:val="20"/>
              </w:rPr>
              <w:t>placement in summer term 2021 and to record this encounter in</w:t>
            </w:r>
            <w:r w:rsidRPr="002B6EF9">
              <w:rPr>
                <w:rFonts w:asciiTheme="minorHAnsi" w:hAnsiTheme="minorHAnsi" w:cstheme="minorHAnsi"/>
                <w:spacing w:val="-43"/>
                <w:sz w:val="20"/>
              </w:rPr>
              <w:t xml:space="preserve"> </w:t>
            </w:r>
            <w:r w:rsidRPr="002B6EF9">
              <w:rPr>
                <w:rFonts w:asciiTheme="minorHAnsi" w:hAnsiTheme="minorHAnsi" w:cstheme="minorHAnsi"/>
                <w:sz w:val="20"/>
              </w:rPr>
              <w:t xml:space="preserve"> Grofar. </w:t>
            </w:r>
          </w:p>
          <w:p w14:paraId="41D74DA4" w14:textId="77777777" w:rsidR="00277630" w:rsidRPr="002B6EF9" w:rsidRDefault="00277630" w:rsidP="007A7374">
            <w:pPr>
              <w:pStyle w:val="TableParagraph"/>
              <w:numPr>
                <w:ilvl w:val="0"/>
                <w:numId w:val="4"/>
              </w:numPr>
              <w:tabs>
                <w:tab w:val="left" w:pos="391"/>
                <w:tab w:val="left" w:pos="392"/>
              </w:tabs>
              <w:ind w:right="274"/>
              <w:rPr>
                <w:rFonts w:asciiTheme="minorHAnsi" w:hAnsiTheme="minorHAnsi" w:cstheme="minorHAnsi"/>
                <w:sz w:val="20"/>
              </w:rPr>
            </w:pPr>
            <w:r w:rsidRPr="002B6EF9">
              <w:rPr>
                <w:rFonts w:asciiTheme="minorHAnsi" w:hAnsiTheme="minorHAnsi" w:cstheme="minorHAnsi"/>
                <w:sz w:val="20"/>
              </w:rPr>
              <w:t>KS4 AHT in conjunction with the CEIAG administrator to work with a local</w:t>
            </w:r>
            <w:r w:rsidRPr="002B6EF9">
              <w:rPr>
                <w:rFonts w:asciiTheme="minorHAnsi" w:hAnsiTheme="minorHAnsi" w:cstheme="minorHAnsi"/>
                <w:spacing w:val="1"/>
                <w:sz w:val="20"/>
              </w:rPr>
              <w:t xml:space="preserve"> </w:t>
            </w:r>
            <w:r w:rsidRPr="002B6EF9">
              <w:rPr>
                <w:rFonts w:asciiTheme="minorHAnsi" w:hAnsiTheme="minorHAnsi" w:cstheme="minorHAnsi"/>
                <w:sz w:val="20"/>
              </w:rPr>
              <w:t>university in order to plan opportunities for</w:t>
            </w:r>
            <w:r w:rsidRPr="002B6EF9">
              <w:rPr>
                <w:rFonts w:asciiTheme="minorHAnsi" w:hAnsiTheme="minorHAnsi" w:cstheme="minorHAnsi"/>
                <w:spacing w:val="-2"/>
                <w:sz w:val="20"/>
              </w:rPr>
              <w:t xml:space="preserve"> </w:t>
            </w:r>
            <w:r w:rsidRPr="002B6EF9">
              <w:rPr>
                <w:rFonts w:asciiTheme="minorHAnsi" w:hAnsiTheme="minorHAnsi" w:cstheme="minorHAnsi"/>
                <w:sz w:val="20"/>
              </w:rPr>
              <w:t>Year</w:t>
            </w:r>
            <w:r w:rsidRPr="002B6EF9">
              <w:rPr>
                <w:rFonts w:asciiTheme="minorHAnsi" w:hAnsiTheme="minorHAnsi" w:cstheme="minorHAnsi"/>
                <w:spacing w:val="-1"/>
                <w:sz w:val="20"/>
              </w:rPr>
              <w:t xml:space="preserve"> </w:t>
            </w:r>
            <w:r w:rsidRPr="002B6EF9">
              <w:rPr>
                <w:rFonts w:asciiTheme="minorHAnsi" w:hAnsiTheme="minorHAnsi" w:cstheme="minorHAnsi"/>
                <w:sz w:val="20"/>
              </w:rPr>
              <w:t>10</w:t>
            </w:r>
            <w:r w:rsidRPr="002B6EF9">
              <w:rPr>
                <w:rFonts w:asciiTheme="minorHAnsi" w:hAnsiTheme="minorHAnsi" w:cstheme="minorHAnsi"/>
                <w:spacing w:val="-1"/>
                <w:sz w:val="20"/>
              </w:rPr>
              <w:t xml:space="preserve"> learners </w:t>
            </w:r>
            <w:r w:rsidRPr="002B6EF9">
              <w:rPr>
                <w:rFonts w:asciiTheme="minorHAnsi" w:hAnsiTheme="minorHAnsi" w:cstheme="minorHAnsi"/>
                <w:sz w:val="20"/>
              </w:rPr>
              <w:t>to</w:t>
            </w:r>
            <w:r w:rsidRPr="002B6EF9">
              <w:rPr>
                <w:rFonts w:asciiTheme="minorHAnsi" w:hAnsiTheme="minorHAnsi" w:cstheme="minorHAnsi"/>
                <w:spacing w:val="-1"/>
                <w:sz w:val="20"/>
              </w:rPr>
              <w:t xml:space="preserve"> </w:t>
            </w:r>
            <w:r w:rsidRPr="002B6EF9">
              <w:rPr>
                <w:rFonts w:asciiTheme="minorHAnsi" w:hAnsiTheme="minorHAnsi" w:cstheme="minorHAnsi"/>
                <w:sz w:val="20"/>
              </w:rPr>
              <w:t>engage</w:t>
            </w:r>
            <w:r w:rsidRPr="002B6EF9">
              <w:rPr>
                <w:rFonts w:asciiTheme="minorHAnsi" w:hAnsiTheme="minorHAnsi" w:cstheme="minorHAnsi"/>
                <w:spacing w:val="-1"/>
                <w:sz w:val="20"/>
              </w:rPr>
              <w:t xml:space="preserve"> </w:t>
            </w:r>
            <w:r w:rsidRPr="002B6EF9">
              <w:rPr>
                <w:rFonts w:asciiTheme="minorHAnsi" w:hAnsiTheme="minorHAnsi" w:cstheme="minorHAnsi"/>
                <w:sz w:val="20"/>
              </w:rPr>
              <w:t>with</w:t>
            </w:r>
            <w:r w:rsidRPr="002B6EF9">
              <w:rPr>
                <w:rFonts w:asciiTheme="minorHAnsi" w:hAnsiTheme="minorHAnsi" w:cstheme="minorHAnsi"/>
                <w:spacing w:val="-1"/>
                <w:sz w:val="20"/>
              </w:rPr>
              <w:t xml:space="preserve"> </w:t>
            </w:r>
            <w:r w:rsidRPr="002B6EF9">
              <w:rPr>
                <w:rFonts w:asciiTheme="minorHAnsi" w:hAnsiTheme="minorHAnsi" w:cstheme="minorHAnsi"/>
                <w:sz w:val="20"/>
              </w:rPr>
              <w:t>a</w:t>
            </w:r>
            <w:r w:rsidRPr="002B6EF9">
              <w:rPr>
                <w:rFonts w:asciiTheme="minorHAnsi" w:hAnsiTheme="minorHAnsi" w:cstheme="minorHAnsi"/>
                <w:spacing w:val="-2"/>
                <w:sz w:val="20"/>
              </w:rPr>
              <w:t xml:space="preserve"> </w:t>
            </w:r>
            <w:r w:rsidRPr="002B6EF9">
              <w:rPr>
                <w:rFonts w:asciiTheme="minorHAnsi" w:hAnsiTheme="minorHAnsi" w:cstheme="minorHAnsi"/>
                <w:sz w:val="20"/>
              </w:rPr>
              <w:t>local</w:t>
            </w:r>
            <w:r w:rsidRPr="002B6EF9">
              <w:rPr>
                <w:rFonts w:asciiTheme="minorHAnsi" w:hAnsiTheme="minorHAnsi" w:cstheme="minorHAnsi"/>
                <w:spacing w:val="-1"/>
                <w:sz w:val="20"/>
              </w:rPr>
              <w:t xml:space="preserve"> </w:t>
            </w:r>
            <w:r w:rsidRPr="002B6EF9">
              <w:rPr>
                <w:rFonts w:asciiTheme="minorHAnsi" w:hAnsiTheme="minorHAnsi" w:cstheme="minorHAnsi"/>
                <w:sz w:val="20"/>
              </w:rPr>
              <w:t>university.</w:t>
            </w:r>
          </w:p>
          <w:p w14:paraId="7BCA53D5" w14:textId="77777777" w:rsidR="00277630" w:rsidRPr="002B6EF9" w:rsidRDefault="00277630" w:rsidP="007A7374">
            <w:pPr>
              <w:pStyle w:val="TableParagraph"/>
              <w:numPr>
                <w:ilvl w:val="0"/>
                <w:numId w:val="4"/>
              </w:numPr>
              <w:tabs>
                <w:tab w:val="left" w:pos="391"/>
                <w:tab w:val="left" w:pos="392"/>
              </w:tabs>
              <w:ind w:right="804"/>
              <w:rPr>
                <w:rFonts w:asciiTheme="minorHAnsi" w:hAnsiTheme="minorHAnsi" w:cstheme="minorHAnsi"/>
                <w:sz w:val="20"/>
              </w:rPr>
            </w:pPr>
            <w:r w:rsidRPr="002B6EF9">
              <w:rPr>
                <w:rFonts w:asciiTheme="minorHAnsi" w:hAnsiTheme="minorHAnsi" w:cstheme="minorHAnsi"/>
                <w:sz w:val="20"/>
              </w:rPr>
              <w:t>Visits and virtual events with further education,</w:t>
            </w:r>
            <w:r w:rsidRPr="002B6EF9">
              <w:rPr>
                <w:rFonts w:asciiTheme="minorHAnsi" w:hAnsiTheme="minorHAnsi" w:cstheme="minorHAnsi"/>
                <w:spacing w:val="-44"/>
                <w:sz w:val="20"/>
              </w:rPr>
              <w:t xml:space="preserve"> </w:t>
            </w:r>
            <w:r w:rsidRPr="002B6EF9">
              <w:rPr>
                <w:rFonts w:asciiTheme="minorHAnsi" w:hAnsiTheme="minorHAnsi" w:cstheme="minorHAnsi"/>
                <w:sz w:val="20"/>
              </w:rPr>
              <w:t>apprenticeship</w:t>
            </w:r>
            <w:r w:rsidRPr="002B6EF9">
              <w:rPr>
                <w:rFonts w:asciiTheme="minorHAnsi" w:hAnsiTheme="minorHAnsi" w:cstheme="minorHAnsi"/>
                <w:spacing w:val="-2"/>
                <w:sz w:val="20"/>
              </w:rPr>
              <w:t xml:space="preserve"> </w:t>
            </w:r>
            <w:r w:rsidRPr="002B6EF9">
              <w:rPr>
                <w:rFonts w:asciiTheme="minorHAnsi" w:hAnsiTheme="minorHAnsi" w:cstheme="minorHAnsi"/>
                <w:sz w:val="20"/>
              </w:rPr>
              <w:t>and</w:t>
            </w:r>
            <w:r w:rsidRPr="002B6EF9">
              <w:rPr>
                <w:rFonts w:asciiTheme="minorHAnsi" w:hAnsiTheme="minorHAnsi" w:cstheme="minorHAnsi"/>
                <w:spacing w:val="-1"/>
                <w:sz w:val="20"/>
              </w:rPr>
              <w:t xml:space="preserve"> </w:t>
            </w:r>
            <w:r w:rsidRPr="002B6EF9">
              <w:rPr>
                <w:rFonts w:asciiTheme="minorHAnsi" w:hAnsiTheme="minorHAnsi" w:cstheme="minorHAnsi"/>
                <w:sz w:val="20"/>
              </w:rPr>
              <w:t>training</w:t>
            </w:r>
            <w:r w:rsidRPr="002B6EF9">
              <w:rPr>
                <w:rFonts w:asciiTheme="minorHAnsi" w:hAnsiTheme="minorHAnsi" w:cstheme="minorHAnsi"/>
                <w:spacing w:val="-2"/>
                <w:sz w:val="20"/>
              </w:rPr>
              <w:t xml:space="preserve"> </w:t>
            </w:r>
            <w:r w:rsidRPr="002B6EF9">
              <w:rPr>
                <w:rFonts w:asciiTheme="minorHAnsi" w:hAnsiTheme="minorHAnsi" w:cstheme="minorHAnsi"/>
                <w:sz w:val="20"/>
              </w:rPr>
              <w:t>providers.</w:t>
            </w:r>
          </w:p>
        </w:tc>
      </w:tr>
      <w:tr w:rsidR="00277630" w:rsidRPr="002B6EF9" w14:paraId="008C8122" w14:textId="77777777" w:rsidTr="004A22DC">
        <w:trPr>
          <w:trHeight w:val="2644"/>
        </w:trPr>
        <w:tc>
          <w:tcPr>
            <w:tcW w:w="710" w:type="dxa"/>
            <w:shd w:val="clear" w:color="auto" w:fill="A5A5A5" w:themeFill="accent3"/>
            <w:textDirection w:val="btLr"/>
          </w:tcPr>
          <w:p w14:paraId="21FA6127" w14:textId="77777777" w:rsidR="00277630" w:rsidRPr="002B6EF9" w:rsidRDefault="00277630" w:rsidP="004A22DC">
            <w:pPr>
              <w:pStyle w:val="TableParagraph"/>
              <w:spacing w:before="208"/>
              <w:ind w:left="157"/>
              <w:rPr>
                <w:rFonts w:asciiTheme="minorHAnsi" w:hAnsiTheme="minorHAnsi" w:cstheme="minorHAnsi"/>
                <w:b/>
                <w:sz w:val="24"/>
              </w:rPr>
            </w:pPr>
            <w:r w:rsidRPr="002B6EF9">
              <w:rPr>
                <w:rFonts w:asciiTheme="minorHAnsi" w:hAnsiTheme="minorHAnsi" w:cstheme="minorHAnsi"/>
                <w:b/>
                <w:sz w:val="24"/>
              </w:rPr>
              <w:t>Year</w:t>
            </w:r>
            <w:r w:rsidRPr="002B6EF9">
              <w:rPr>
                <w:rFonts w:asciiTheme="minorHAnsi" w:hAnsiTheme="minorHAnsi" w:cstheme="minorHAnsi"/>
                <w:b/>
                <w:spacing w:val="-1"/>
                <w:sz w:val="24"/>
              </w:rPr>
              <w:t xml:space="preserve"> </w:t>
            </w:r>
            <w:r w:rsidRPr="002B6EF9">
              <w:rPr>
                <w:rFonts w:asciiTheme="minorHAnsi" w:hAnsiTheme="minorHAnsi" w:cstheme="minorHAnsi"/>
                <w:b/>
                <w:sz w:val="24"/>
              </w:rPr>
              <w:t>Three</w:t>
            </w:r>
            <w:r w:rsidRPr="002B6EF9">
              <w:rPr>
                <w:rFonts w:asciiTheme="minorHAnsi" w:hAnsiTheme="minorHAnsi" w:cstheme="minorHAnsi"/>
                <w:b/>
                <w:spacing w:val="-1"/>
                <w:sz w:val="24"/>
              </w:rPr>
              <w:t xml:space="preserve"> </w:t>
            </w:r>
            <w:r w:rsidRPr="002B6EF9">
              <w:rPr>
                <w:rFonts w:asciiTheme="minorHAnsi" w:hAnsiTheme="minorHAnsi" w:cstheme="minorHAnsi"/>
                <w:b/>
                <w:sz w:val="24"/>
              </w:rPr>
              <w:t>(2023-2024)</w:t>
            </w:r>
          </w:p>
        </w:tc>
        <w:tc>
          <w:tcPr>
            <w:tcW w:w="4848" w:type="dxa"/>
            <w:shd w:val="clear" w:color="auto" w:fill="A5A5A5" w:themeFill="accent3"/>
          </w:tcPr>
          <w:p w14:paraId="1D6DE126" w14:textId="77777777" w:rsidR="00277630" w:rsidRPr="002B6EF9" w:rsidRDefault="00277630" w:rsidP="007A7374">
            <w:pPr>
              <w:pStyle w:val="TableParagraph"/>
              <w:numPr>
                <w:ilvl w:val="0"/>
                <w:numId w:val="3"/>
              </w:numPr>
              <w:tabs>
                <w:tab w:val="left" w:pos="464"/>
                <w:tab w:val="left" w:pos="465"/>
              </w:tabs>
              <w:spacing w:before="7" w:line="237" w:lineRule="auto"/>
              <w:ind w:right="184"/>
              <w:rPr>
                <w:rFonts w:asciiTheme="minorHAnsi" w:hAnsiTheme="minorHAnsi" w:cstheme="minorHAnsi"/>
                <w:sz w:val="20"/>
              </w:rPr>
            </w:pPr>
            <w:r w:rsidRPr="002B6EF9">
              <w:rPr>
                <w:rFonts w:asciiTheme="minorHAnsi" w:hAnsiTheme="minorHAnsi" w:cstheme="minorHAnsi"/>
                <w:sz w:val="20"/>
              </w:rPr>
              <w:t>Each curriculum area has established links with a</w:t>
            </w:r>
            <w:r w:rsidRPr="002B6EF9">
              <w:rPr>
                <w:rFonts w:asciiTheme="minorHAnsi" w:hAnsiTheme="minorHAnsi" w:cstheme="minorHAnsi"/>
                <w:spacing w:val="1"/>
                <w:sz w:val="20"/>
              </w:rPr>
              <w:t xml:space="preserve"> </w:t>
            </w:r>
            <w:r w:rsidRPr="002B6EF9">
              <w:rPr>
                <w:rFonts w:asciiTheme="minorHAnsi" w:hAnsiTheme="minorHAnsi" w:cstheme="minorHAnsi"/>
                <w:sz w:val="20"/>
              </w:rPr>
              <w:t>range of businesses that they are using on a regular</w:t>
            </w:r>
            <w:r w:rsidRPr="002B6EF9">
              <w:rPr>
                <w:rFonts w:asciiTheme="minorHAnsi" w:hAnsiTheme="minorHAnsi" w:cstheme="minorHAnsi"/>
                <w:spacing w:val="-44"/>
                <w:sz w:val="20"/>
              </w:rPr>
              <w:t xml:space="preserve"> </w:t>
            </w:r>
            <w:r w:rsidRPr="002B6EF9">
              <w:rPr>
                <w:rFonts w:asciiTheme="minorHAnsi" w:hAnsiTheme="minorHAnsi" w:cstheme="minorHAnsi"/>
                <w:sz w:val="20"/>
              </w:rPr>
              <w:t>basis</w:t>
            </w:r>
            <w:r w:rsidRPr="002B6EF9">
              <w:rPr>
                <w:rFonts w:asciiTheme="minorHAnsi" w:hAnsiTheme="minorHAnsi" w:cstheme="minorHAnsi"/>
                <w:spacing w:val="-2"/>
                <w:sz w:val="20"/>
              </w:rPr>
              <w:t xml:space="preserve"> </w:t>
            </w:r>
            <w:r w:rsidRPr="002B6EF9">
              <w:rPr>
                <w:rFonts w:asciiTheme="minorHAnsi" w:hAnsiTheme="minorHAnsi" w:cstheme="minorHAnsi"/>
                <w:sz w:val="20"/>
              </w:rPr>
              <w:t>to</w:t>
            </w:r>
            <w:r w:rsidRPr="002B6EF9">
              <w:rPr>
                <w:rFonts w:asciiTheme="minorHAnsi" w:hAnsiTheme="minorHAnsi" w:cstheme="minorHAnsi"/>
                <w:spacing w:val="-1"/>
                <w:sz w:val="20"/>
              </w:rPr>
              <w:t xml:space="preserve"> </w:t>
            </w:r>
            <w:r w:rsidRPr="002B6EF9">
              <w:rPr>
                <w:rFonts w:asciiTheme="minorHAnsi" w:hAnsiTheme="minorHAnsi" w:cstheme="minorHAnsi"/>
                <w:sz w:val="20"/>
              </w:rPr>
              <w:t>support</w:t>
            </w:r>
            <w:r w:rsidRPr="002B6EF9">
              <w:rPr>
                <w:rFonts w:asciiTheme="minorHAnsi" w:hAnsiTheme="minorHAnsi" w:cstheme="minorHAnsi"/>
                <w:spacing w:val="-1"/>
                <w:sz w:val="20"/>
              </w:rPr>
              <w:t xml:space="preserve"> </w:t>
            </w:r>
            <w:r w:rsidRPr="002B6EF9">
              <w:rPr>
                <w:rFonts w:asciiTheme="minorHAnsi" w:hAnsiTheme="minorHAnsi" w:cstheme="minorHAnsi"/>
                <w:sz w:val="20"/>
              </w:rPr>
              <w:t>curriculum</w:t>
            </w:r>
            <w:r w:rsidRPr="002B6EF9">
              <w:rPr>
                <w:rFonts w:asciiTheme="minorHAnsi" w:hAnsiTheme="minorHAnsi" w:cstheme="minorHAnsi"/>
                <w:spacing w:val="-2"/>
                <w:sz w:val="20"/>
              </w:rPr>
              <w:t xml:space="preserve"> </w:t>
            </w:r>
            <w:r w:rsidRPr="002B6EF9">
              <w:rPr>
                <w:rFonts w:asciiTheme="minorHAnsi" w:hAnsiTheme="minorHAnsi" w:cstheme="minorHAnsi"/>
                <w:sz w:val="20"/>
              </w:rPr>
              <w:t>delivery.</w:t>
            </w:r>
          </w:p>
        </w:tc>
        <w:tc>
          <w:tcPr>
            <w:tcW w:w="5074" w:type="dxa"/>
            <w:shd w:val="clear" w:color="auto" w:fill="A5A5A5" w:themeFill="accent3"/>
          </w:tcPr>
          <w:p w14:paraId="1B632954" w14:textId="77777777" w:rsidR="00277630" w:rsidRPr="002B6EF9" w:rsidRDefault="00277630" w:rsidP="007A7374">
            <w:pPr>
              <w:pStyle w:val="TableParagraph"/>
              <w:numPr>
                <w:ilvl w:val="0"/>
                <w:numId w:val="2"/>
              </w:numPr>
              <w:tabs>
                <w:tab w:val="left" w:pos="391"/>
                <w:tab w:val="left" w:pos="392"/>
              </w:tabs>
              <w:spacing w:before="5"/>
              <w:ind w:right="160"/>
              <w:rPr>
                <w:rFonts w:asciiTheme="minorHAnsi" w:hAnsiTheme="minorHAnsi" w:cstheme="minorHAnsi"/>
                <w:sz w:val="20"/>
              </w:rPr>
            </w:pPr>
            <w:r w:rsidRPr="002B6EF9">
              <w:rPr>
                <w:rFonts w:asciiTheme="minorHAnsi" w:hAnsiTheme="minorHAnsi" w:cstheme="minorHAnsi"/>
                <w:sz w:val="20"/>
              </w:rPr>
              <w:t>Continue to create links with local businesses in order</w:t>
            </w:r>
            <w:r w:rsidRPr="002B6EF9">
              <w:rPr>
                <w:rFonts w:asciiTheme="minorHAnsi" w:hAnsiTheme="minorHAnsi" w:cstheme="minorHAnsi"/>
                <w:spacing w:val="1"/>
                <w:sz w:val="20"/>
              </w:rPr>
              <w:t xml:space="preserve"> </w:t>
            </w:r>
            <w:r w:rsidRPr="002B6EF9">
              <w:rPr>
                <w:rFonts w:asciiTheme="minorHAnsi" w:hAnsiTheme="minorHAnsi" w:cstheme="minorHAnsi"/>
                <w:sz w:val="20"/>
              </w:rPr>
              <w:t xml:space="preserve">to link these with curriculum areas. Teachers/other staff need time </w:t>
            </w:r>
            <w:r w:rsidRPr="002B6EF9">
              <w:rPr>
                <w:rFonts w:asciiTheme="minorHAnsi" w:hAnsiTheme="minorHAnsi" w:cstheme="minorHAnsi"/>
                <w:spacing w:val="-43"/>
                <w:sz w:val="20"/>
              </w:rPr>
              <w:t xml:space="preserve"> </w:t>
            </w:r>
            <w:r w:rsidRPr="002B6EF9">
              <w:rPr>
                <w:rFonts w:asciiTheme="minorHAnsi" w:hAnsiTheme="minorHAnsi" w:cstheme="minorHAnsi"/>
                <w:sz w:val="20"/>
              </w:rPr>
              <w:t>in order to engage with these businesses and to have</w:t>
            </w:r>
            <w:r w:rsidRPr="002B6EF9">
              <w:rPr>
                <w:rFonts w:asciiTheme="minorHAnsi" w:hAnsiTheme="minorHAnsi" w:cstheme="minorHAnsi"/>
                <w:spacing w:val="1"/>
                <w:sz w:val="20"/>
              </w:rPr>
              <w:t xml:space="preserve"> </w:t>
            </w:r>
            <w:r w:rsidRPr="002B6EF9">
              <w:rPr>
                <w:rFonts w:asciiTheme="minorHAnsi" w:hAnsiTheme="minorHAnsi" w:cstheme="minorHAnsi"/>
                <w:sz w:val="20"/>
              </w:rPr>
              <w:t>time</w:t>
            </w:r>
            <w:r w:rsidRPr="002B6EF9">
              <w:rPr>
                <w:rFonts w:asciiTheme="minorHAnsi" w:hAnsiTheme="minorHAnsi" w:cstheme="minorHAnsi"/>
                <w:spacing w:val="-2"/>
                <w:sz w:val="20"/>
              </w:rPr>
              <w:t xml:space="preserve"> </w:t>
            </w:r>
            <w:r w:rsidRPr="002B6EF9">
              <w:rPr>
                <w:rFonts w:asciiTheme="minorHAnsi" w:hAnsiTheme="minorHAnsi" w:cstheme="minorHAnsi"/>
                <w:sz w:val="20"/>
              </w:rPr>
              <w:t>to</w:t>
            </w:r>
            <w:r w:rsidRPr="002B6EF9">
              <w:rPr>
                <w:rFonts w:asciiTheme="minorHAnsi" w:hAnsiTheme="minorHAnsi" w:cstheme="minorHAnsi"/>
                <w:spacing w:val="-1"/>
                <w:sz w:val="20"/>
              </w:rPr>
              <w:t xml:space="preserve"> </w:t>
            </w:r>
            <w:r w:rsidRPr="002B6EF9">
              <w:rPr>
                <w:rFonts w:asciiTheme="minorHAnsi" w:hAnsiTheme="minorHAnsi" w:cstheme="minorHAnsi"/>
                <w:sz w:val="20"/>
              </w:rPr>
              <w:t>plan</w:t>
            </w:r>
            <w:r w:rsidRPr="002B6EF9">
              <w:rPr>
                <w:rFonts w:asciiTheme="minorHAnsi" w:hAnsiTheme="minorHAnsi" w:cstheme="minorHAnsi"/>
                <w:spacing w:val="-1"/>
                <w:sz w:val="20"/>
              </w:rPr>
              <w:t xml:space="preserve"> </w:t>
            </w:r>
            <w:r w:rsidRPr="002B6EF9">
              <w:rPr>
                <w:rFonts w:asciiTheme="minorHAnsi" w:hAnsiTheme="minorHAnsi" w:cstheme="minorHAnsi"/>
                <w:sz w:val="20"/>
              </w:rPr>
              <w:t>collaborative</w:t>
            </w:r>
            <w:r w:rsidRPr="002B6EF9">
              <w:rPr>
                <w:rFonts w:asciiTheme="minorHAnsi" w:hAnsiTheme="minorHAnsi" w:cstheme="minorHAnsi"/>
                <w:spacing w:val="-1"/>
                <w:sz w:val="20"/>
              </w:rPr>
              <w:t xml:space="preserve"> </w:t>
            </w:r>
            <w:r w:rsidRPr="002B6EF9">
              <w:rPr>
                <w:rFonts w:asciiTheme="minorHAnsi" w:hAnsiTheme="minorHAnsi" w:cstheme="minorHAnsi"/>
                <w:sz w:val="20"/>
              </w:rPr>
              <w:t>links.</w:t>
            </w:r>
          </w:p>
          <w:p w14:paraId="463529AC" w14:textId="77777777" w:rsidR="00277630" w:rsidRPr="002B6EF9" w:rsidRDefault="00277630" w:rsidP="007A7374">
            <w:pPr>
              <w:pStyle w:val="TableParagraph"/>
              <w:numPr>
                <w:ilvl w:val="0"/>
                <w:numId w:val="2"/>
              </w:numPr>
              <w:tabs>
                <w:tab w:val="left" w:pos="391"/>
                <w:tab w:val="left" w:pos="392"/>
              </w:tabs>
              <w:ind w:right="234"/>
              <w:rPr>
                <w:rFonts w:asciiTheme="minorHAnsi" w:hAnsiTheme="minorHAnsi" w:cstheme="minorHAnsi"/>
                <w:sz w:val="20"/>
              </w:rPr>
            </w:pPr>
            <w:r w:rsidRPr="002B6EF9">
              <w:rPr>
                <w:rFonts w:asciiTheme="minorHAnsi" w:hAnsiTheme="minorHAnsi" w:cstheme="minorHAnsi"/>
                <w:sz w:val="20"/>
              </w:rPr>
              <w:t>Survey each curriculum area in order to establish what</w:t>
            </w:r>
            <w:r w:rsidRPr="002B6EF9">
              <w:rPr>
                <w:rFonts w:asciiTheme="minorHAnsi" w:hAnsiTheme="minorHAnsi" w:cstheme="minorHAnsi"/>
                <w:spacing w:val="-43"/>
                <w:sz w:val="20"/>
              </w:rPr>
              <w:t xml:space="preserve"> </w:t>
            </w:r>
            <w:r w:rsidRPr="002B6EF9">
              <w:rPr>
                <w:rFonts w:asciiTheme="minorHAnsi" w:hAnsiTheme="minorHAnsi" w:cstheme="minorHAnsi"/>
                <w:sz w:val="20"/>
              </w:rPr>
              <w:t>links have been created already and how successful</w:t>
            </w:r>
            <w:r w:rsidRPr="002B6EF9">
              <w:rPr>
                <w:rFonts w:asciiTheme="minorHAnsi" w:hAnsiTheme="minorHAnsi" w:cstheme="minorHAnsi"/>
                <w:spacing w:val="1"/>
                <w:sz w:val="20"/>
              </w:rPr>
              <w:t xml:space="preserve"> </w:t>
            </w:r>
            <w:r w:rsidRPr="002B6EF9">
              <w:rPr>
                <w:rFonts w:asciiTheme="minorHAnsi" w:hAnsiTheme="minorHAnsi" w:cstheme="minorHAnsi"/>
                <w:sz w:val="20"/>
              </w:rPr>
              <w:t>these</w:t>
            </w:r>
            <w:r w:rsidRPr="002B6EF9">
              <w:rPr>
                <w:rFonts w:asciiTheme="minorHAnsi" w:hAnsiTheme="minorHAnsi" w:cstheme="minorHAnsi"/>
                <w:spacing w:val="-2"/>
                <w:sz w:val="20"/>
              </w:rPr>
              <w:t xml:space="preserve"> </w:t>
            </w:r>
            <w:r w:rsidRPr="002B6EF9">
              <w:rPr>
                <w:rFonts w:asciiTheme="minorHAnsi" w:hAnsiTheme="minorHAnsi" w:cstheme="minorHAnsi"/>
                <w:sz w:val="20"/>
              </w:rPr>
              <w:t>links</w:t>
            </w:r>
            <w:r w:rsidRPr="002B6EF9">
              <w:rPr>
                <w:rFonts w:asciiTheme="minorHAnsi" w:hAnsiTheme="minorHAnsi" w:cstheme="minorHAnsi"/>
                <w:spacing w:val="-1"/>
                <w:sz w:val="20"/>
              </w:rPr>
              <w:t xml:space="preserve"> </w:t>
            </w:r>
            <w:r w:rsidRPr="002B6EF9">
              <w:rPr>
                <w:rFonts w:asciiTheme="minorHAnsi" w:hAnsiTheme="minorHAnsi" w:cstheme="minorHAnsi"/>
                <w:sz w:val="20"/>
              </w:rPr>
              <w:t>have</w:t>
            </w:r>
            <w:r w:rsidRPr="002B6EF9">
              <w:rPr>
                <w:rFonts w:asciiTheme="minorHAnsi" w:hAnsiTheme="minorHAnsi" w:cstheme="minorHAnsi"/>
                <w:spacing w:val="-1"/>
                <w:sz w:val="20"/>
              </w:rPr>
              <w:t xml:space="preserve"> </w:t>
            </w:r>
            <w:r w:rsidRPr="002B6EF9">
              <w:rPr>
                <w:rFonts w:asciiTheme="minorHAnsi" w:hAnsiTheme="minorHAnsi" w:cstheme="minorHAnsi"/>
                <w:sz w:val="20"/>
              </w:rPr>
              <w:t>been.</w:t>
            </w:r>
          </w:p>
        </w:tc>
      </w:tr>
    </w:tbl>
    <w:p w14:paraId="29429A11" w14:textId="77777777" w:rsidR="00277630" w:rsidRPr="002B6EF9" w:rsidRDefault="00277630" w:rsidP="00277630">
      <w:pPr>
        <w:rPr>
          <w:rFonts w:asciiTheme="minorHAnsi" w:hAnsiTheme="minorHAnsi" w:cstheme="minorHAnsi"/>
          <w:sz w:val="20"/>
        </w:rPr>
        <w:sectPr w:rsidR="00277630" w:rsidRPr="002B6EF9" w:rsidSect="00621853">
          <w:pgSz w:w="11910" w:h="16840"/>
          <w:pgMar w:top="980" w:right="420" w:bottom="280" w:left="480" w:header="720" w:footer="720"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20"/>
        </w:sectPr>
      </w:pPr>
    </w:p>
    <w:tbl>
      <w:tblPr>
        <w:tblStyle w:val="TableGrid"/>
        <w:tblW w:w="0" w:type="auto"/>
        <w:tblInd w:w="254" w:type="dxa"/>
        <w:tblLook w:val="04A0" w:firstRow="1" w:lastRow="0" w:firstColumn="1" w:lastColumn="0" w:noHBand="0" w:noVBand="1"/>
      </w:tblPr>
      <w:tblGrid>
        <w:gridCol w:w="10202"/>
      </w:tblGrid>
      <w:tr w:rsidR="00277630" w:rsidRPr="002B6EF9" w14:paraId="2FCC2E5E" w14:textId="77777777" w:rsidTr="004A22DC">
        <w:trPr>
          <w:trHeight w:val="841"/>
        </w:trPr>
        <w:tc>
          <w:tcPr>
            <w:tcW w:w="11226" w:type="dxa"/>
          </w:tcPr>
          <w:p w14:paraId="7B1D582A" w14:textId="77777777" w:rsidR="00277630" w:rsidRPr="002B6EF9" w:rsidRDefault="00277630" w:rsidP="004A22DC">
            <w:pPr>
              <w:rPr>
                <w:rFonts w:asciiTheme="minorHAnsi" w:hAnsiTheme="minorHAnsi" w:cstheme="minorHAnsi"/>
                <w:b/>
                <w:bCs/>
                <w:sz w:val="20"/>
              </w:rPr>
            </w:pPr>
            <w:r w:rsidRPr="002B6EF9">
              <w:rPr>
                <w:rFonts w:asciiTheme="minorHAnsi" w:hAnsiTheme="minorHAnsi" w:cstheme="minorHAnsi"/>
                <w:noProof/>
              </w:rPr>
              <w:drawing>
                <wp:anchor distT="0" distB="0" distL="114300" distR="114300" simplePos="0" relativeHeight="251666432" behindDoc="0" locked="0" layoutInCell="1" allowOverlap="1" wp14:anchorId="0E03F690" wp14:editId="49169800">
                  <wp:simplePos x="0" y="0"/>
                  <wp:positionH relativeFrom="column">
                    <wp:posOffset>103253</wp:posOffset>
                  </wp:positionH>
                  <wp:positionV relativeFrom="paragraph">
                    <wp:posOffset>52393</wp:posOffset>
                  </wp:positionV>
                  <wp:extent cx="578995" cy="382137"/>
                  <wp:effectExtent l="0" t="0" r="0" b="0"/>
                  <wp:wrapSquare wrapText="bothSides"/>
                  <wp:docPr id="44" name="Picture 44" descr="The Link School Su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Link School Sunder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995" cy="382137"/>
                          </a:xfrm>
                          <a:prstGeom prst="rect">
                            <a:avLst/>
                          </a:prstGeom>
                          <a:noFill/>
                          <a:ln>
                            <a:noFill/>
                          </a:ln>
                        </pic:spPr>
                      </pic:pic>
                    </a:graphicData>
                  </a:graphic>
                </wp:anchor>
              </w:drawing>
            </w:r>
            <w:r w:rsidRPr="002B6EF9">
              <w:rPr>
                <w:rFonts w:asciiTheme="minorHAnsi" w:hAnsiTheme="minorHAnsi" w:cstheme="minorHAnsi"/>
                <w:b/>
                <w:bCs/>
                <w:sz w:val="40"/>
                <w:szCs w:val="44"/>
              </w:rPr>
              <w:t xml:space="preserve">                     Careers At The Link School</w:t>
            </w:r>
          </w:p>
        </w:tc>
      </w:tr>
      <w:tr w:rsidR="00277630" w:rsidRPr="002B6EF9" w14:paraId="06C531C4" w14:textId="77777777" w:rsidTr="004A22DC">
        <w:tc>
          <w:tcPr>
            <w:tcW w:w="11226" w:type="dxa"/>
          </w:tcPr>
          <w:p w14:paraId="471BABFB" w14:textId="77777777" w:rsidR="00277630" w:rsidRPr="002B6EF9" w:rsidRDefault="00277630" w:rsidP="004A22DC">
            <w:pPr>
              <w:spacing w:line="388" w:lineRule="exact"/>
              <w:ind w:left="167" w:right="162"/>
              <w:jc w:val="center"/>
              <w:rPr>
                <w:rFonts w:asciiTheme="minorHAnsi" w:hAnsiTheme="minorHAnsi" w:cstheme="minorHAnsi"/>
                <w:b/>
                <w:color w:val="000000"/>
                <w:sz w:val="32"/>
              </w:rPr>
            </w:pPr>
            <w:r w:rsidRPr="002B6EF9">
              <w:rPr>
                <w:rFonts w:asciiTheme="minorHAnsi" w:hAnsiTheme="minorHAnsi" w:cstheme="minorHAnsi"/>
                <w:b/>
                <w:color w:val="000000"/>
                <w:sz w:val="32"/>
              </w:rPr>
              <w:t>Current</w:t>
            </w:r>
            <w:r w:rsidRPr="002B6EF9">
              <w:rPr>
                <w:rFonts w:asciiTheme="minorHAnsi" w:hAnsiTheme="minorHAnsi" w:cstheme="minorHAnsi"/>
                <w:b/>
                <w:color w:val="000000"/>
                <w:spacing w:val="-3"/>
                <w:sz w:val="32"/>
              </w:rPr>
              <w:t xml:space="preserve"> </w:t>
            </w:r>
            <w:r w:rsidRPr="002B6EF9">
              <w:rPr>
                <w:rFonts w:asciiTheme="minorHAnsi" w:hAnsiTheme="minorHAnsi" w:cstheme="minorHAnsi"/>
                <w:b/>
                <w:color w:val="000000"/>
                <w:sz w:val="32"/>
              </w:rPr>
              <w:t>Position</w:t>
            </w:r>
            <w:r w:rsidRPr="002B6EF9">
              <w:rPr>
                <w:rFonts w:asciiTheme="minorHAnsi" w:hAnsiTheme="minorHAnsi" w:cstheme="minorHAnsi"/>
                <w:b/>
                <w:color w:val="000000"/>
                <w:spacing w:val="-3"/>
                <w:sz w:val="32"/>
              </w:rPr>
              <w:t xml:space="preserve"> </w:t>
            </w:r>
            <w:r w:rsidRPr="002B6EF9">
              <w:rPr>
                <w:rFonts w:asciiTheme="minorHAnsi" w:hAnsiTheme="minorHAnsi" w:cstheme="minorHAnsi"/>
                <w:b/>
                <w:color w:val="000000"/>
                <w:sz w:val="32"/>
              </w:rPr>
              <w:t>Summary</w:t>
            </w:r>
            <w:r w:rsidRPr="002B6EF9">
              <w:rPr>
                <w:rFonts w:asciiTheme="minorHAnsi" w:hAnsiTheme="minorHAnsi" w:cstheme="minorHAnsi"/>
                <w:b/>
                <w:color w:val="000000"/>
                <w:spacing w:val="-1"/>
                <w:sz w:val="32"/>
              </w:rPr>
              <w:t xml:space="preserve"> </w:t>
            </w:r>
            <w:r w:rsidRPr="002B6EF9">
              <w:rPr>
                <w:rFonts w:asciiTheme="minorHAnsi" w:hAnsiTheme="minorHAnsi" w:cstheme="minorHAnsi"/>
                <w:b/>
                <w:color w:val="000000"/>
                <w:sz w:val="32"/>
              </w:rPr>
              <w:t>–</w:t>
            </w:r>
            <w:r w:rsidRPr="002B6EF9">
              <w:rPr>
                <w:rFonts w:asciiTheme="minorHAnsi" w:hAnsiTheme="minorHAnsi" w:cstheme="minorHAnsi"/>
                <w:b/>
                <w:color w:val="000000"/>
                <w:spacing w:val="-2"/>
                <w:sz w:val="32"/>
              </w:rPr>
              <w:t xml:space="preserve"> </w:t>
            </w:r>
            <w:r w:rsidRPr="002B6EF9">
              <w:rPr>
                <w:rFonts w:asciiTheme="minorHAnsi" w:hAnsiTheme="minorHAnsi" w:cstheme="minorHAnsi"/>
                <w:b/>
                <w:color w:val="000000"/>
                <w:sz w:val="32"/>
              </w:rPr>
              <w:t>updated</w:t>
            </w:r>
            <w:r w:rsidRPr="002B6EF9">
              <w:rPr>
                <w:rFonts w:asciiTheme="minorHAnsi" w:hAnsiTheme="minorHAnsi" w:cstheme="minorHAnsi"/>
                <w:b/>
                <w:color w:val="000000"/>
                <w:spacing w:val="-3"/>
                <w:sz w:val="32"/>
              </w:rPr>
              <w:t xml:space="preserve"> January</w:t>
            </w:r>
            <w:r w:rsidRPr="002B6EF9">
              <w:rPr>
                <w:rFonts w:asciiTheme="minorHAnsi" w:hAnsiTheme="minorHAnsi" w:cstheme="minorHAnsi"/>
                <w:b/>
                <w:color w:val="000000"/>
                <w:spacing w:val="-2"/>
                <w:sz w:val="32"/>
              </w:rPr>
              <w:t xml:space="preserve"> </w:t>
            </w:r>
            <w:r w:rsidRPr="002B6EF9">
              <w:rPr>
                <w:rFonts w:asciiTheme="minorHAnsi" w:hAnsiTheme="minorHAnsi" w:cstheme="minorHAnsi"/>
                <w:b/>
                <w:color w:val="000000"/>
                <w:sz w:val="32"/>
              </w:rPr>
              <w:t>2021</w:t>
            </w:r>
          </w:p>
          <w:p w14:paraId="0BA1A23D" w14:textId="77777777" w:rsidR="00277630" w:rsidRPr="002B6EF9" w:rsidRDefault="00277630" w:rsidP="004A22DC">
            <w:pPr>
              <w:spacing w:before="7" w:line="256" w:lineRule="auto"/>
              <w:ind w:left="159" w:right="152" w:hanging="5"/>
              <w:jc w:val="center"/>
              <w:rPr>
                <w:rFonts w:asciiTheme="minorHAnsi" w:hAnsiTheme="minorHAnsi" w:cstheme="minorHAnsi"/>
                <w:color w:val="000000"/>
              </w:rPr>
            </w:pPr>
            <w:r w:rsidRPr="002B6EF9">
              <w:rPr>
                <w:rFonts w:asciiTheme="minorHAnsi" w:hAnsiTheme="minorHAnsi" w:cstheme="minorHAnsi"/>
                <w:color w:val="000000"/>
              </w:rPr>
              <w:t>The evaluation of our current summary is based on mapping our provision against the Gatsby Benchmarks by using</w:t>
            </w:r>
            <w:r w:rsidRPr="002B6EF9">
              <w:rPr>
                <w:rFonts w:asciiTheme="minorHAnsi" w:hAnsiTheme="minorHAnsi" w:cstheme="minorHAnsi"/>
                <w:color w:val="000000"/>
                <w:spacing w:val="1"/>
              </w:rPr>
              <w:t xml:space="preserve"> </w:t>
            </w:r>
            <w:r w:rsidRPr="002B6EF9">
              <w:rPr>
                <w:rFonts w:asciiTheme="minorHAnsi" w:hAnsiTheme="minorHAnsi" w:cstheme="minorHAnsi"/>
                <w:color w:val="000000"/>
              </w:rPr>
              <w:t>the Careers &amp; Enterprise Company’s COMPASS tool and the outcome of our assessment of the Inspiring IAG Quality</w:t>
            </w:r>
            <w:r w:rsidRPr="002B6EF9">
              <w:rPr>
                <w:rFonts w:asciiTheme="minorHAnsi" w:hAnsiTheme="minorHAnsi" w:cstheme="minorHAnsi"/>
                <w:color w:val="000000"/>
                <w:spacing w:val="-48"/>
              </w:rPr>
              <w:t xml:space="preserve"> </w:t>
            </w:r>
            <w:r w:rsidRPr="002B6EF9">
              <w:rPr>
                <w:rFonts w:asciiTheme="minorHAnsi" w:hAnsiTheme="minorHAnsi" w:cstheme="minorHAnsi"/>
                <w:color w:val="000000"/>
              </w:rPr>
              <w:t>in</w:t>
            </w:r>
            <w:r w:rsidRPr="002B6EF9">
              <w:rPr>
                <w:rFonts w:asciiTheme="minorHAnsi" w:hAnsiTheme="minorHAnsi" w:cstheme="minorHAnsi"/>
                <w:color w:val="000000"/>
                <w:spacing w:val="-2"/>
              </w:rPr>
              <w:t xml:space="preserve"> </w:t>
            </w:r>
            <w:r w:rsidRPr="002B6EF9">
              <w:rPr>
                <w:rFonts w:asciiTheme="minorHAnsi" w:hAnsiTheme="minorHAnsi" w:cstheme="minorHAnsi"/>
                <w:color w:val="000000"/>
              </w:rPr>
              <w:t>Careers</w:t>
            </w:r>
            <w:r w:rsidRPr="002B6EF9">
              <w:rPr>
                <w:rFonts w:asciiTheme="minorHAnsi" w:hAnsiTheme="minorHAnsi" w:cstheme="minorHAnsi"/>
                <w:color w:val="000000"/>
                <w:spacing w:val="-1"/>
              </w:rPr>
              <w:t xml:space="preserve"> </w:t>
            </w:r>
            <w:r w:rsidRPr="002B6EF9">
              <w:rPr>
                <w:rFonts w:asciiTheme="minorHAnsi" w:hAnsiTheme="minorHAnsi" w:cstheme="minorHAnsi"/>
                <w:color w:val="000000"/>
              </w:rPr>
              <w:t>Standard Award.</w:t>
            </w:r>
          </w:p>
          <w:p w14:paraId="52D9C0C5" w14:textId="77777777" w:rsidR="00277630" w:rsidRPr="002B6EF9" w:rsidRDefault="00277630" w:rsidP="004A22DC">
            <w:pPr>
              <w:jc w:val="center"/>
              <w:rPr>
                <w:rFonts w:asciiTheme="minorHAnsi" w:hAnsiTheme="minorHAnsi" w:cstheme="minorHAnsi"/>
                <w:b/>
                <w:bCs/>
                <w:sz w:val="20"/>
              </w:rPr>
            </w:pPr>
          </w:p>
        </w:tc>
      </w:tr>
    </w:tbl>
    <w:p w14:paraId="6350DA4F" w14:textId="77777777" w:rsidR="00277630" w:rsidRPr="002B6EF9" w:rsidRDefault="00277630" w:rsidP="00277630">
      <w:pPr>
        <w:rPr>
          <w:rFonts w:asciiTheme="minorHAnsi" w:hAnsiTheme="minorHAnsi" w:cstheme="minorHAnsi"/>
          <w:sz w:val="20"/>
        </w:rPr>
      </w:pPr>
    </w:p>
    <w:p w14:paraId="2FD3E802" w14:textId="69EA6208" w:rsidR="00277630" w:rsidRPr="002B6EF9" w:rsidRDefault="00277630" w:rsidP="00277630">
      <w:pPr>
        <w:spacing w:before="259"/>
        <w:ind w:right="4332"/>
        <w:rPr>
          <w:rFonts w:asciiTheme="minorHAnsi" w:hAnsiTheme="minorHAnsi" w:cstheme="minorHAnsi"/>
          <w:b/>
          <w:sz w:val="28"/>
        </w:rPr>
      </w:pPr>
      <w:r w:rsidRPr="002B6EF9">
        <w:rPr>
          <w:rFonts w:asciiTheme="minorHAnsi" w:hAnsiTheme="minorHAnsi" w:cstheme="minorHAnsi"/>
          <w:b/>
          <w:sz w:val="28"/>
        </w:rPr>
        <w:t xml:space="preserve">    Areas</w:t>
      </w:r>
      <w:r w:rsidRPr="002B6EF9">
        <w:rPr>
          <w:rFonts w:asciiTheme="minorHAnsi" w:hAnsiTheme="minorHAnsi" w:cstheme="minorHAnsi"/>
          <w:b/>
          <w:spacing w:val="-4"/>
          <w:sz w:val="28"/>
        </w:rPr>
        <w:t xml:space="preserve"> </w:t>
      </w:r>
      <w:r w:rsidRPr="002B6EF9">
        <w:rPr>
          <w:rFonts w:asciiTheme="minorHAnsi" w:hAnsiTheme="minorHAnsi" w:cstheme="minorHAnsi"/>
          <w:b/>
          <w:sz w:val="28"/>
        </w:rPr>
        <w:t>of</w:t>
      </w:r>
      <w:r w:rsidRPr="002B6EF9">
        <w:rPr>
          <w:rFonts w:asciiTheme="minorHAnsi" w:hAnsiTheme="minorHAnsi" w:cstheme="minorHAnsi"/>
          <w:b/>
          <w:spacing w:val="-3"/>
          <w:sz w:val="28"/>
        </w:rPr>
        <w:t xml:space="preserve"> </w:t>
      </w:r>
      <w:r w:rsidRPr="002B6EF9">
        <w:rPr>
          <w:rFonts w:asciiTheme="minorHAnsi" w:hAnsiTheme="minorHAnsi" w:cstheme="minorHAnsi"/>
          <w:b/>
          <w:sz w:val="28"/>
        </w:rPr>
        <w:t>Strength</w:t>
      </w:r>
    </w:p>
    <w:p w14:paraId="6F78705C" w14:textId="77777777" w:rsidR="00277630" w:rsidRPr="008B4F1B" w:rsidRDefault="00277630" w:rsidP="007A7374">
      <w:pPr>
        <w:pStyle w:val="ListParagraph"/>
        <w:numPr>
          <w:ilvl w:val="0"/>
          <w:numId w:val="1"/>
        </w:numPr>
        <w:tabs>
          <w:tab w:val="left" w:pos="544"/>
        </w:tabs>
        <w:spacing w:before="189" w:line="256" w:lineRule="auto"/>
        <w:ind w:right="305"/>
        <w:rPr>
          <w:rFonts w:asciiTheme="minorHAnsi" w:hAnsiTheme="minorHAnsi" w:cstheme="minorHAnsi"/>
          <w:sz w:val="24"/>
          <w:szCs w:val="28"/>
        </w:rPr>
      </w:pPr>
      <w:r w:rsidRPr="008B4F1B">
        <w:rPr>
          <w:rFonts w:asciiTheme="minorHAnsi" w:hAnsiTheme="minorHAnsi" w:cstheme="minorHAnsi"/>
          <w:sz w:val="24"/>
          <w:szCs w:val="28"/>
        </w:rPr>
        <w:t>The school has performed very well against national standards when mapped against the Gatsby Benchmarks using the</w:t>
      </w:r>
      <w:r w:rsidRPr="008B4F1B">
        <w:rPr>
          <w:rFonts w:asciiTheme="minorHAnsi" w:hAnsiTheme="minorHAnsi" w:cstheme="minorHAnsi"/>
          <w:spacing w:val="-45"/>
          <w:sz w:val="24"/>
          <w:szCs w:val="28"/>
        </w:rPr>
        <w:t xml:space="preserve"> </w:t>
      </w:r>
      <w:r w:rsidRPr="008B4F1B">
        <w:rPr>
          <w:rFonts w:asciiTheme="minorHAnsi" w:hAnsiTheme="minorHAnsi" w:cstheme="minorHAnsi"/>
          <w:sz w:val="24"/>
          <w:szCs w:val="28"/>
        </w:rPr>
        <w:t>Career and Enterprise Company’s COMPASS tool.</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Prior to Covid-19 we had achieved the majority of the Benchmarks.</w:t>
      </w:r>
    </w:p>
    <w:p w14:paraId="7A7B7F3E" w14:textId="77777777" w:rsidR="00277630" w:rsidRPr="002B6EF9" w:rsidRDefault="00277630" w:rsidP="00277630">
      <w:pPr>
        <w:spacing w:before="5" w:after="1"/>
        <w:rPr>
          <w:rFonts w:asciiTheme="minorHAnsi" w:hAnsiTheme="minorHAnsi" w:cstheme="minorHAnsi"/>
          <w:sz w:val="13"/>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1699"/>
        <w:gridCol w:w="1843"/>
        <w:gridCol w:w="1843"/>
      </w:tblGrid>
      <w:tr w:rsidR="00277630" w:rsidRPr="002B6EF9" w14:paraId="4EA1E1D7" w14:textId="77777777" w:rsidTr="004A22DC">
        <w:trPr>
          <w:trHeight w:val="1281"/>
        </w:trPr>
        <w:tc>
          <w:tcPr>
            <w:tcW w:w="4819" w:type="dxa"/>
          </w:tcPr>
          <w:p w14:paraId="6ECD573F" w14:textId="77777777" w:rsidR="00277630" w:rsidRPr="002B6EF9" w:rsidRDefault="00277630" w:rsidP="004A22DC">
            <w:pPr>
              <w:pStyle w:val="TableParagraph"/>
              <w:spacing w:line="253" w:lineRule="exact"/>
              <w:ind w:left="127"/>
              <w:rPr>
                <w:rFonts w:asciiTheme="minorHAnsi" w:hAnsiTheme="minorHAnsi" w:cstheme="minorHAnsi"/>
                <w:b/>
                <w:sz w:val="21"/>
              </w:rPr>
            </w:pPr>
            <w:r w:rsidRPr="002B6EF9">
              <w:rPr>
                <w:rFonts w:asciiTheme="minorHAnsi" w:hAnsiTheme="minorHAnsi" w:cstheme="minorHAnsi"/>
                <w:b/>
                <w:sz w:val="21"/>
              </w:rPr>
              <w:t>Benchmark</w:t>
            </w:r>
          </w:p>
        </w:tc>
        <w:tc>
          <w:tcPr>
            <w:tcW w:w="1699" w:type="dxa"/>
          </w:tcPr>
          <w:p w14:paraId="5698F11D" w14:textId="77777777" w:rsidR="00277630" w:rsidRPr="002B6EF9" w:rsidRDefault="00277630" w:rsidP="004A22DC">
            <w:pPr>
              <w:pStyle w:val="TableParagraph"/>
              <w:ind w:left="132" w:right="11"/>
              <w:rPr>
                <w:rFonts w:asciiTheme="minorHAnsi" w:hAnsiTheme="minorHAnsi" w:cstheme="minorHAnsi"/>
                <w:b/>
                <w:sz w:val="21"/>
              </w:rPr>
            </w:pPr>
            <w:r w:rsidRPr="002B6EF9">
              <w:rPr>
                <w:rFonts w:asciiTheme="minorHAnsi" w:hAnsiTheme="minorHAnsi" w:cstheme="minorHAnsi"/>
                <w:b/>
                <w:sz w:val="21"/>
              </w:rPr>
              <w:t>% of the</w:t>
            </w:r>
            <w:r w:rsidRPr="002B6EF9">
              <w:rPr>
                <w:rFonts w:asciiTheme="minorHAnsi" w:hAnsiTheme="minorHAnsi" w:cstheme="minorHAnsi"/>
                <w:b/>
                <w:spacing w:val="1"/>
                <w:sz w:val="21"/>
              </w:rPr>
              <w:t xml:space="preserve"> </w:t>
            </w:r>
            <w:r w:rsidRPr="002B6EF9">
              <w:rPr>
                <w:rFonts w:asciiTheme="minorHAnsi" w:hAnsiTheme="minorHAnsi" w:cstheme="minorHAnsi"/>
                <w:b/>
                <w:sz w:val="21"/>
              </w:rPr>
              <w:t>assessment areas</w:t>
            </w:r>
            <w:r w:rsidRPr="002B6EF9">
              <w:rPr>
                <w:rFonts w:asciiTheme="minorHAnsi" w:hAnsiTheme="minorHAnsi" w:cstheme="minorHAnsi"/>
                <w:b/>
                <w:spacing w:val="-45"/>
                <w:sz w:val="21"/>
              </w:rPr>
              <w:t xml:space="preserve"> </w:t>
            </w:r>
            <w:r w:rsidRPr="002B6EF9">
              <w:rPr>
                <w:rFonts w:asciiTheme="minorHAnsi" w:hAnsiTheme="minorHAnsi" w:cstheme="minorHAnsi"/>
                <w:b/>
                <w:sz w:val="21"/>
              </w:rPr>
              <w:t>in Benchmark</w:t>
            </w:r>
            <w:r w:rsidRPr="002B6EF9">
              <w:rPr>
                <w:rFonts w:asciiTheme="minorHAnsi" w:hAnsiTheme="minorHAnsi" w:cstheme="minorHAnsi"/>
                <w:b/>
                <w:spacing w:val="1"/>
                <w:sz w:val="21"/>
              </w:rPr>
              <w:t xml:space="preserve"> </w:t>
            </w:r>
            <w:r w:rsidRPr="002B6EF9">
              <w:rPr>
                <w:rFonts w:asciiTheme="minorHAnsi" w:hAnsiTheme="minorHAnsi" w:cstheme="minorHAnsi"/>
                <w:b/>
                <w:sz w:val="21"/>
              </w:rPr>
              <w:t>achieved</w:t>
            </w:r>
            <w:r w:rsidRPr="002B6EF9">
              <w:rPr>
                <w:rFonts w:asciiTheme="minorHAnsi" w:hAnsiTheme="minorHAnsi" w:cstheme="minorHAnsi"/>
                <w:b/>
                <w:spacing w:val="-2"/>
                <w:sz w:val="21"/>
              </w:rPr>
              <w:t xml:space="preserve"> </w:t>
            </w:r>
            <w:r w:rsidRPr="002B6EF9">
              <w:rPr>
                <w:rFonts w:asciiTheme="minorHAnsi" w:hAnsiTheme="minorHAnsi" w:cstheme="minorHAnsi"/>
                <w:b/>
                <w:sz w:val="21"/>
              </w:rPr>
              <w:t>(January 2019)</w:t>
            </w:r>
          </w:p>
        </w:tc>
        <w:tc>
          <w:tcPr>
            <w:tcW w:w="1843" w:type="dxa"/>
          </w:tcPr>
          <w:p w14:paraId="4466CEA9" w14:textId="77777777" w:rsidR="00277630" w:rsidRPr="002B6EF9" w:rsidRDefault="00277630" w:rsidP="004A22DC">
            <w:pPr>
              <w:pStyle w:val="TableParagraph"/>
              <w:ind w:left="132" w:right="155"/>
              <w:rPr>
                <w:rFonts w:asciiTheme="minorHAnsi" w:hAnsiTheme="minorHAnsi" w:cstheme="minorHAnsi"/>
                <w:b/>
                <w:sz w:val="21"/>
              </w:rPr>
            </w:pPr>
            <w:r w:rsidRPr="002B6EF9">
              <w:rPr>
                <w:rFonts w:asciiTheme="minorHAnsi" w:hAnsiTheme="minorHAnsi" w:cstheme="minorHAnsi"/>
                <w:b/>
                <w:sz w:val="21"/>
              </w:rPr>
              <w:t>% of the</w:t>
            </w:r>
            <w:r w:rsidRPr="002B6EF9">
              <w:rPr>
                <w:rFonts w:asciiTheme="minorHAnsi" w:hAnsiTheme="minorHAnsi" w:cstheme="minorHAnsi"/>
                <w:b/>
                <w:spacing w:val="1"/>
                <w:sz w:val="21"/>
              </w:rPr>
              <w:t xml:space="preserve"> </w:t>
            </w:r>
            <w:r w:rsidRPr="002B6EF9">
              <w:rPr>
                <w:rFonts w:asciiTheme="minorHAnsi" w:hAnsiTheme="minorHAnsi" w:cstheme="minorHAnsi"/>
                <w:b/>
                <w:sz w:val="21"/>
              </w:rPr>
              <w:t>assessment areas</w:t>
            </w:r>
            <w:r w:rsidRPr="002B6EF9">
              <w:rPr>
                <w:rFonts w:asciiTheme="minorHAnsi" w:hAnsiTheme="minorHAnsi" w:cstheme="minorHAnsi"/>
                <w:b/>
                <w:spacing w:val="-45"/>
                <w:sz w:val="21"/>
              </w:rPr>
              <w:t xml:space="preserve"> </w:t>
            </w:r>
            <w:r w:rsidRPr="002B6EF9">
              <w:rPr>
                <w:rFonts w:asciiTheme="minorHAnsi" w:hAnsiTheme="minorHAnsi" w:cstheme="minorHAnsi"/>
                <w:b/>
                <w:sz w:val="21"/>
              </w:rPr>
              <w:t>in Benchmark</w:t>
            </w:r>
            <w:r w:rsidRPr="002B6EF9">
              <w:rPr>
                <w:rFonts w:asciiTheme="minorHAnsi" w:hAnsiTheme="minorHAnsi" w:cstheme="minorHAnsi"/>
                <w:b/>
                <w:spacing w:val="1"/>
                <w:sz w:val="21"/>
              </w:rPr>
              <w:t xml:space="preserve"> </w:t>
            </w:r>
            <w:r w:rsidRPr="002B6EF9">
              <w:rPr>
                <w:rFonts w:asciiTheme="minorHAnsi" w:hAnsiTheme="minorHAnsi" w:cstheme="minorHAnsi"/>
                <w:b/>
                <w:sz w:val="21"/>
              </w:rPr>
              <w:t>achieved</w:t>
            </w:r>
            <w:r w:rsidRPr="002B6EF9">
              <w:rPr>
                <w:rFonts w:asciiTheme="minorHAnsi" w:hAnsiTheme="minorHAnsi" w:cstheme="minorHAnsi"/>
                <w:b/>
                <w:spacing w:val="-2"/>
                <w:sz w:val="21"/>
              </w:rPr>
              <w:t xml:space="preserve"> </w:t>
            </w:r>
            <w:r w:rsidRPr="002B6EF9">
              <w:rPr>
                <w:rFonts w:asciiTheme="minorHAnsi" w:hAnsiTheme="minorHAnsi" w:cstheme="minorHAnsi"/>
                <w:b/>
                <w:sz w:val="21"/>
              </w:rPr>
              <w:t>(July</w:t>
            </w:r>
          </w:p>
          <w:p w14:paraId="3712FD2A" w14:textId="77777777" w:rsidR="00277630" w:rsidRPr="002B6EF9" w:rsidRDefault="00277630" w:rsidP="004A22DC">
            <w:pPr>
              <w:pStyle w:val="TableParagraph"/>
              <w:spacing w:line="237" w:lineRule="exact"/>
              <w:ind w:left="132"/>
              <w:rPr>
                <w:rFonts w:asciiTheme="minorHAnsi" w:hAnsiTheme="minorHAnsi" w:cstheme="minorHAnsi"/>
                <w:b/>
                <w:sz w:val="21"/>
              </w:rPr>
            </w:pPr>
            <w:r w:rsidRPr="002B6EF9">
              <w:rPr>
                <w:rFonts w:asciiTheme="minorHAnsi" w:hAnsiTheme="minorHAnsi" w:cstheme="minorHAnsi"/>
                <w:b/>
                <w:sz w:val="21"/>
              </w:rPr>
              <w:t>2019)</w:t>
            </w:r>
          </w:p>
        </w:tc>
        <w:tc>
          <w:tcPr>
            <w:tcW w:w="1843" w:type="dxa"/>
          </w:tcPr>
          <w:p w14:paraId="6E8710F1" w14:textId="77777777" w:rsidR="00277630" w:rsidRPr="002B6EF9" w:rsidRDefault="00277630" w:rsidP="004A22DC">
            <w:pPr>
              <w:pStyle w:val="TableParagraph"/>
              <w:ind w:left="132" w:right="107"/>
              <w:rPr>
                <w:rFonts w:asciiTheme="minorHAnsi" w:hAnsiTheme="minorHAnsi" w:cstheme="minorHAnsi"/>
                <w:b/>
                <w:sz w:val="21"/>
              </w:rPr>
            </w:pPr>
            <w:r w:rsidRPr="002B6EF9">
              <w:rPr>
                <w:rFonts w:asciiTheme="minorHAnsi" w:hAnsiTheme="minorHAnsi" w:cstheme="minorHAnsi"/>
                <w:b/>
                <w:sz w:val="21"/>
              </w:rPr>
              <w:t>% of schools</w:t>
            </w:r>
            <w:r w:rsidRPr="002B6EF9">
              <w:rPr>
                <w:rFonts w:asciiTheme="minorHAnsi" w:hAnsiTheme="minorHAnsi" w:cstheme="minorHAnsi"/>
                <w:b/>
                <w:spacing w:val="1"/>
                <w:sz w:val="21"/>
              </w:rPr>
              <w:t xml:space="preserve"> </w:t>
            </w:r>
            <w:r w:rsidRPr="002B6EF9">
              <w:rPr>
                <w:rFonts w:asciiTheme="minorHAnsi" w:hAnsiTheme="minorHAnsi" w:cstheme="minorHAnsi"/>
                <w:b/>
                <w:sz w:val="21"/>
              </w:rPr>
              <w:t>nationally</w:t>
            </w:r>
            <w:r w:rsidRPr="002B6EF9">
              <w:rPr>
                <w:rFonts w:asciiTheme="minorHAnsi" w:hAnsiTheme="minorHAnsi" w:cstheme="minorHAnsi"/>
                <w:b/>
                <w:spacing w:val="1"/>
                <w:sz w:val="21"/>
              </w:rPr>
              <w:t xml:space="preserve"> </w:t>
            </w:r>
            <w:r w:rsidRPr="002B6EF9">
              <w:rPr>
                <w:rFonts w:asciiTheme="minorHAnsi" w:hAnsiTheme="minorHAnsi" w:cstheme="minorHAnsi"/>
                <w:b/>
                <w:sz w:val="21"/>
              </w:rPr>
              <w:t>meeting this</w:t>
            </w:r>
            <w:r w:rsidRPr="002B6EF9">
              <w:rPr>
                <w:rFonts w:asciiTheme="minorHAnsi" w:hAnsiTheme="minorHAnsi" w:cstheme="minorHAnsi"/>
                <w:b/>
                <w:spacing w:val="1"/>
                <w:sz w:val="21"/>
              </w:rPr>
              <w:t xml:space="preserve"> </w:t>
            </w:r>
            <w:r w:rsidRPr="002B6EF9">
              <w:rPr>
                <w:rFonts w:asciiTheme="minorHAnsi" w:hAnsiTheme="minorHAnsi" w:cstheme="minorHAnsi"/>
                <w:b/>
                <w:spacing w:val="-1"/>
                <w:sz w:val="21"/>
              </w:rPr>
              <w:t>Benchmark</w:t>
            </w:r>
            <w:r w:rsidRPr="002B6EF9">
              <w:rPr>
                <w:rFonts w:asciiTheme="minorHAnsi" w:hAnsiTheme="minorHAnsi" w:cstheme="minorHAnsi"/>
                <w:b/>
                <w:spacing w:val="-6"/>
                <w:sz w:val="21"/>
              </w:rPr>
              <w:t xml:space="preserve"> </w:t>
            </w:r>
            <w:r w:rsidRPr="002B6EF9">
              <w:rPr>
                <w:rFonts w:asciiTheme="minorHAnsi" w:hAnsiTheme="minorHAnsi" w:cstheme="minorHAnsi"/>
                <w:b/>
                <w:sz w:val="21"/>
              </w:rPr>
              <w:t>(2019)</w:t>
            </w:r>
          </w:p>
        </w:tc>
      </w:tr>
      <w:tr w:rsidR="00277630" w:rsidRPr="002B6EF9" w14:paraId="36893E8F" w14:textId="77777777" w:rsidTr="004A22DC">
        <w:trPr>
          <w:trHeight w:val="258"/>
        </w:trPr>
        <w:tc>
          <w:tcPr>
            <w:tcW w:w="4819" w:type="dxa"/>
          </w:tcPr>
          <w:p w14:paraId="3361CB59" w14:textId="77777777" w:rsidR="00277630" w:rsidRPr="002B6EF9" w:rsidRDefault="00277630" w:rsidP="004A22DC">
            <w:pPr>
              <w:pStyle w:val="TableParagraph"/>
              <w:spacing w:line="239" w:lineRule="exact"/>
              <w:ind w:left="127"/>
              <w:rPr>
                <w:rFonts w:asciiTheme="minorHAnsi" w:hAnsiTheme="minorHAnsi" w:cstheme="minorHAnsi"/>
                <w:sz w:val="21"/>
              </w:rPr>
            </w:pPr>
            <w:r w:rsidRPr="002B6EF9">
              <w:rPr>
                <w:rFonts w:asciiTheme="minorHAnsi" w:hAnsiTheme="minorHAnsi" w:cstheme="minorHAnsi"/>
                <w:sz w:val="21"/>
              </w:rPr>
              <w:t>1:</w:t>
            </w:r>
            <w:r w:rsidRPr="002B6EF9">
              <w:rPr>
                <w:rFonts w:asciiTheme="minorHAnsi" w:hAnsiTheme="minorHAnsi" w:cstheme="minorHAnsi"/>
                <w:spacing w:val="-3"/>
                <w:sz w:val="21"/>
              </w:rPr>
              <w:t xml:space="preserve"> </w:t>
            </w:r>
            <w:r w:rsidRPr="002B6EF9">
              <w:rPr>
                <w:rFonts w:asciiTheme="minorHAnsi" w:hAnsiTheme="minorHAnsi" w:cstheme="minorHAnsi"/>
                <w:sz w:val="21"/>
              </w:rPr>
              <w:t>A</w:t>
            </w:r>
            <w:r w:rsidRPr="002B6EF9">
              <w:rPr>
                <w:rFonts w:asciiTheme="minorHAnsi" w:hAnsiTheme="minorHAnsi" w:cstheme="minorHAnsi"/>
                <w:spacing w:val="-2"/>
                <w:sz w:val="21"/>
              </w:rPr>
              <w:t xml:space="preserve"> </w:t>
            </w:r>
            <w:r w:rsidRPr="002B6EF9">
              <w:rPr>
                <w:rFonts w:asciiTheme="minorHAnsi" w:hAnsiTheme="minorHAnsi" w:cstheme="minorHAnsi"/>
                <w:sz w:val="21"/>
              </w:rPr>
              <w:t>stable</w:t>
            </w:r>
            <w:r w:rsidRPr="002B6EF9">
              <w:rPr>
                <w:rFonts w:asciiTheme="minorHAnsi" w:hAnsiTheme="minorHAnsi" w:cstheme="minorHAnsi"/>
                <w:spacing w:val="-2"/>
                <w:sz w:val="21"/>
              </w:rPr>
              <w:t xml:space="preserve"> </w:t>
            </w:r>
            <w:r w:rsidRPr="002B6EF9">
              <w:rPr>
                <w:rFonts w:asciiTheme="minorHAnsi" w:hAnsiTheme="minorHAnsi" w:cstheme="minorHAnsi"/>
                <w:sz w:val="21"/>
              </w:rPr>
              <w:t>careers</w:t>
            </w:r>
            <w:r w:rsidRPr="002B6EF9">
              <w:rPr>
                <w:rFonts w:asciiTheme="minorHAnsi" w:hAnsiTheme="minorHAnsi" w:cstheme="minorHAnsi"/>
                <w:spacing w:val="-3"/>
                <w:sz w:val="21"/>
              </w:rPr>
              <w:t xml:space="preserve"> </w:t>
            </w:r>
            <w:r w:rsidRPr="002B6EF9">
              <w:rPr>
                <w:rFonts w:asciiTheme="minorHAnsi" w:hAnsiTheme="minorHAnsi" w:cstheme="minorHAnsi"/>
                <w:sz w:val="21"/>
              </w:rPr>
              <w:t>programme</w:t>
            </w:r>
          </w:p>
        </w:tc>
        <w:tc>
          <w:tcPr>
            <w:tcW w:w="1699" w:type="dxa"/>
          </w:tcPr>
          <w:p w14:paraId="49C2F1CB"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80%</w:t>
            </w:r>
          </w:p>
        </w:tc>
        <w:tc>
          <w:tcPr>
            <w:tcW w:w="1843" w:type="dxa"/>
          </w:tcPr>
          <w:p w14:paraId="56C2D821"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100%</w:t>
            </w:r>
          </w:p>
        </w:tc>
        <w:tc>
          <w:tcPr>
            <w:tcW w:w="1843" w:type="dxa"/>
          </w:tcPr>
          <w:p w14:paraId="0BEA4C99"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21%</w:t>
            </w:r>
          </w:p>
        </w:tc>
      </w:tr>
      <w:tr w:rsidR="00277630" w:rsidRPr="002B6EF9" w14:paraId="1A6FBA06" w14:textId="77777777" w:rsidTr="004A22DC">
        <w:trPr>
          <w:trHeight w:val="254"/>
        </w:trPr>
        <w:tc>
          <w:tcPr>
            <w:tcW w:w="4819" w:type="dxa"/>
          </w:tcPr>
          <w:p w14:paraId="4A31B789" w14:textId="77777777" w:rsidR="00277630" w:rsidRPr="002B6EF9" w:rsidRDefault="00277630" w:rsidP="004A22DC">
            <w:pPr>
              <w:pStyle w:val="TableParagraph"/>
              <w:spacing w:line="234" w:lineRule="exact"/>
              <w:ind w:left="127"/>
              <w:rPr>
                <w:rFonts w:asciiTheme="minorHAnsi" w:hAnsiTheme="minorHAnsi" w:cstheme="minorHAnsi"/>
                <w:sz w:val="21"/>
              </w:rPr>
            </w:pPr>
            <w:r w:rsidRPr="002B6EF9">
              <w:rPr>
                <w:rFonts w:asciiTheme="minorHAnsi" w:hAnsiTheme="minorHAnsi" w:cstheme="minorHAnsi"/>
                <w:sz w:val="21"/>
              </w:rPr>
              <w:t>2:</w:t>
            </w:r>
            <w:r w:rsidRPr="002B6EF9">
              <w:rPr>
                <w:rFonts w:asciiTheme="minorHAnsi" w:hAnsiTheme="minorHAnsi" w:cstheme="minorHAnsi"/>
                <w:spacing w:val="-3"/>
                <w:sz w:val="21"/>
              </w:rPr>
              <w:t xml:space="preserve"> </w:t>
            </w:r>
            <w:r w:rsidRPr="002B6EF9">
              <w:rPr>
                <w:rFonts w:asciiTheme="minorHAnsi" w:hAnsiTheme="minorHAnsi" w:cstheme="minorHAnsi"/>
                <w:sz w:val="21"/>
              </w:rPr>
              <w:t>Learning</w:t>
            </w:r>
            <w:r w:rsidRPr="002B6EF9">
              <w:rPr>
                <w:rFonts w:asciiTheme="minorHAnsi" w:hAnsiTheme="minorHAnsi" w:cstheme="minorHAnsi"/>
                <w:spacing w:val="-3"/>
                <w:sz w:val="21"/>
              </w:rPr>
              <w:t xml:space="preserve"> </w:t>
            </w:r>
            <w:r w:rsidRPr="002B6EF9">
              <w:rPr>
                <w:rFonts w:asciiTheme="minorHAnsi" w:hAnsiTheme="minorHAnsi" w:cstheme="minorHAnsi"/>
                <w:sz w:val="21"/>
              </w:rPr>
              <w:t>from</w:t>
            </w:r>
            <w:r w:rsidRPr="002B6EF9">
              <w:rPr>
                <w:rFonts w:asciiTheme="minorHAnsi" w:hAnsiTheme="minorHAnsi" w:cstheme="minorHAnsi"/>
                <w:spacing w:val="-4"/>
                <w:sz w:val="21"/>
              </w:rPr>
              <w:t xml:space="preserve"> </w:t>
            </w:r>
            <w:r w:rsidRPr="002B6EF9">
              <w:rPr>
                <w:rFonts w:asciiTheme="minorHAnsi" w:hAnsiTheme="minorHAnsi" w:cstheme="minorHAnsi"/>
                <w:sz w:val="21"/>
              </w:rPr>
              <w:t>career</w:t>
            </w:r>
            <w:r w:rsidRPr="002B6EF9">
              <w:rPr>
                <w:rFonts w:asciiTheme="minorHAnsi" w:hAnsiTheme="minorHAnsi" w:cstheme="minorHAnsi"/>
                <w:spacing w:val="-3"/>
                <w:sz w:val="21"/>
              </w:rPr>
              <w:t xml:space="preserve"> </w:t>
            </w:r>
            <w:r w:rsidRPr="002B6EF9">
              <w:rPr>
                <w:rFonts w:asciiTheme="minorHAnsi" w:hAnsiTheme="minorHAnsi" w:cstheme="minorHAnsi"/>
                <w:sz w:val="21"/>
              </w:rPr>
              <w:t>&amp;</w:t>
            </w:r>
            <w:r w:rsidRPr="002B6EF9">
              <w:rPr>
                <w:rFonts w:asciiTheme="minorHAnsi" w:hAnsiTheme="minorHAnsi" w:cstheme="minorHAnsi"/>
                <w:spacing w:val="-2"/>
                <w:sz w:val="21"/>
              </w:rPr>
              <w:t xml:space="preserve"> </w:t>
            </w:r>
            <w:r w:rsidRPr="002B6EF9">
              <w:rPr>
                <w:rFonts w:asciiTheme="minorHAnsi" w:hAnsiTheme="minorHAnsi" w:cstheme="minorHAnsi"/>
                <w:sz w:val="21"/>
              </w:rPr>
              <w:t>labour</w:t>
            </w:r>
            <w:r w:rsidRPr="002B6EF9">
              <w:rPr>
                <w:rFonts w:asciiTheme="minorHAnsi" w:hAnsiTheme="minorHAnsi" w:cstheme="minorHAnsi"/>
                <w:spacing w:val="-3"/>
                <w:sz w:val="21"/>
              </w:rPr>
              <w:t xml:space="preserve"> </w:t>
            </w:r>
            <w:r w:rsidRPr="002B6EF9">
              <w:rPr>
                <w:rFonts w:asciiTheme="minorHAnsi" w:hAnsiTheme="minorHAnsi" w:cstheme="minorHAnsi"/>
                <w:sz w:val="21"/>
              </w:rPr>
              <w:t>market</w:t>
            </w:r>
            <w:r w:rsidRPr="002B6EF9">
              <w:rPr>
                <w:rFonts w:asciiTheme="minorHAnsi" w:hAnsiTheme="minorHAnsi" w:cstheme="minorHAnsi"/>
                <w:spacing w:val="-3"/>
                <w:sz w:val="21"/>
              </w:rPr>
              <w:t xml:space="preserve"> </w:t>
            </w:r>
            <w:r w:rsidRPr="002B6EF9">
              <w:rPr>
                <w:rFonts w:asciiTheme="minorHAnsi" w:hAnsiTheme="minorHAnsi" w:cstheme="minorHAnsi"/>
                <w:sz w:val="21"/>
              </w:rPr>
              <w:t>information</w:t>
            </w:r>
          </w:p>
        </w:tc>
        <w:tc>
          <w:tcPr>
            <w:tcW w:w="1699" w:type="dxa"/>
          </w:tcPr>
          <w:p w14:paraId="705AD676"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85%</w:t>
            </w:r>
          </w:p>
        </w:tc>
        <w:tc>
          <w:tcPr>
            <w:tcW w:w="1843" w:type="dxa"/>
          </w:tcPr>
          <w:p w14:paraId="67E268F2"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85%</w:t>
            </w:r>
          </w:p>
        </w:tc>
        <w:tc>
          <w:tcPr>
            <w:tcW w:w="1843" w:type="dxa"/>
          </w:tcPr>
          <w:p w14:paraId="73E10452"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45%</w:t>
            </w:r>
          </w:p>
        </w:tc>
      </w:tr>
      <w:tr w:rsidR="00277630" w:rsidRPr="002B6EF9" w14:paraId="171215B9" w14:textId="77777777" w:rsidTr="004A22DC">
        <w:trPr>
          <w:trHeight w:val="258"/>
        </w:trPr>
        <w:tc>
          <w:tcPr>
            <w:tcW w:w="4819" w:type="dxa"/>
          </w:tcPr>
          <w:p w14:paraId="4B4031F3" w14:textId="77777777" w:rsidR="00277630" w:rsidRPr="002B6EF9" w:rsidRDefault="00277630" w:rsidP="004A22DC">
            <w:pPr>
              <w:pStyle w:val="TableParagraph"/>
              <w:spacing w:line="239" w:lineRule="exact"/>
              <w:ind w:left="127"/>
              <w:rPr>
                <w:rFonts w:asciiTheme="minorHAnsi" w:hAnsiTheme="minorHAnsi" w:cstheme="minorHAnsi"/>
                <w:sz w:val="21"/>
              </w:rPr>
            </w:pPr>
            <w:r w:rsidRPr="002B6EF9">
              <w:rPr>
                <w:rFonts w:asciiTheme="minorHAnsi" w:hAnsiTheme="minorHAnsi" w:cstheme="minorHAnsi"/>
                <w:sz w:val="21"/>
              </w:rPr>
              <w:t>3:</w:t>
            </w:r>
            <w:r w:rsidRPr="002B6EF9">
              <w:rPr>
                <w:rFonts w:asciiTheme="minorHAnsi" w:hAnsiTheme="minorHAnsi" w:cstheme="minorHAnsi"/>
                <w:spacing w:val="-3"/>
                <w:sz w:val="21"/>
              </w:rPr>
              <w:t xml:space="preserve"> </w:t>
            </w:r>
            <w:r w:rsidRPr="002B6EF9">
              <w:rPr>
                <w:rFonts w:asciiTheme="minorHAnsi" w:hAnsiTheme="minorHAnsi" w:cstheme="minorHAnsi"/>
                <w:sz w:val="21"/>
              </w:rPr>
              <w:t>Addressing</w:t>
            </w:r>
            <w:r w:rsidRPr="002B6EF9">
              <w:rPr>
                <w:rFonts w:asciiTheme="minorHAnsi" w:hAnsiTheme="minorHAnsi" w:cstheme="minorHAnsi"/>
                <w:spacing w:val="-2"/>
                <w:sz w:val="21"/>
              </w:rPr>
              <w:t xml:space="preserve"> </w:t>
            </w:r>
            <w:r w:rsidRPr="002B6EF9">
              <w:rPr>
                <w:rFonts w:asciiTheme="minorHAnsi" w:hAnsiTheme="minorHAnsi" w:cstheme="minorHAnsi"/>
                <w:sz w:val="21"/>
              </w:rPr>
              <w:t>the</w:t>
            </w:r>
            <w:r w:rsidRPr="002B6EF9">
              <w:rPr>
                <w:rFonts w:asciiTheme="minorHAnsi" w:hAnsiTheme="minorHAnsi" w:cstheme="minorHAnsi"/>
                <w:spacing w:val="-2"/>
                <w:sz w:val="21"/>
              </w:rPr>
              <w:t xml:space="preserve"> </w:t>
            </w:r>
            <w:r w:rsidRPr="002B6EF9">
              <w:rPr>
                <w:rFonts w:asciiTheme="minorHAnsi" w:hAnsiTheme="minorHAnsi" w:cstheme="minorHAnsi"/>
                <w:sz w:val="21"/>
              </w:rPr>
              <w:t>needs</w:t>
            </w:r>
            <w:r w:rsidRPr="002B6EF9">
              <w:rPr>
                <w:rFonts w:asciiTheme="minorHAnsi" w:hAnsiTheme="minorHAnsi" w:cstheme="minorHAnsi"/>
                <w:spacing w:val="-2"/>
                <w:sz w:val="21"/>
              </w:rPr>
              <w:t xml:space="preserve"> </w:t>
            </w:r>
            <w:r w:rsidRPr="002B6EF9">
              <w:rPr>
                <w:rFonts w:asciiTheme="minorHAnsi" w:hAnsiTheme="minorHAnsi" w:cstheme="minorHAnsi"/>
                <w:sz w:val="21"/>
              </w:rPr>
              <w:t>of</w:t>
            </w:r>
            <w:r w:rsidRPr="002B6EF9">
              <w:rPr>
                <w:rFonts w:asciiTheme="minorHAnsi" w:hAnsiTheme="minorHAnsi" w:cstheme="minorHAnsi"/>
                <w:spacing w:val="-3"/>
                <w:sz w:val="21"/>
              </w:rPr>
              <w:t xml:space="preserve"> </w:t>
            </w:r>
            <w:r w:rsidRPr="002B6EF9">
              <w:rPr>
                <w:rFonts w:asciiTheme="minorHAnsi" w:hAnsiTheme="minorHAnsi" w:cstheme="minorHAnsi"/>
                <w:sz w:val="21"/>
              </w:rPr>
              <w:t>each</w:t>
            </w:r>
            <w:r w:rsidRPr="002B6EF9">
              <w:rPr>
                <w:rFonts w:asciiTheme="minorHAnsi" w:hAnsiTheme="minorHAnsi" w:cstheme="minorHAnsi"/>
                <w:spacing w:val="-2"/>
                <w:sz w:val="21"/>
              </w:rPr>
              <w:t xml:space="preserve"> </w:t>
            </w:r>
            <w:r w:rsidRPr="002B6EF9">
              <w:rPr>
                <w:rFonts w:asciiTheme="minorHAnsi" w:hAnsiTheme="minorHAnsi" w:cstheme="minorHAnsi"/>
                <w:sz w:val="21"/>
              </w:rPr>
              <w:t>student</w:t>
            </w:r>
          </w:p>
        </w:tc>
        <w:tc>
          <w:tcPr>
            <w:tcW w:w="1699" w:type="dxa"/>
          </w:tcPr>
          <w:p w14:paraId="78C912D6"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100%</w:t>
            </w:r>
          </w:p>
        </w:tc>
        <w:tc>
          <w:tcPr>
            <w:tcW w:w="1843" w:type="dxa"/>
          </w:tcPr>
          <w:p w14:paraId="54E49A98"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100%</w:t>
            </w:r>
          </w:p>
        </w:tc>
        <w:tc>
          <w:tcPr>
            <w:tcW w:w="1843" w:type="dxa"/>
          </w:tcPr>
          <w:p w14:paraId="610BA6FD"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20%</w:t>
            </w:r>
          </w:p>
        </w:tc>
      </w:tr>
      <w:tr w:rsidR="00277630" w:rsidRPr="002B6EF9" w14:paraId="4BCB3DCC" w14:textId="77777777" w:rsidTr="004A22DC">
        <w:trPr>
          <w:trHeight w:val="253"/>
        </w:trPr>
        <w:tc>
          <w:tcPr>
            <w:tcW w:w="4819" w:type="dxa"/>
          </w:tcPr>
          <w:p w14:paraId="2BD81D92" w14:textId="77777777" w:rsidR="00277630" w:rsidRPr="002B6EF9" w:rsidRDefault="00277630" w:rsidP="004A22DC">
            <w:pPr>
              <w:pStyle w:val="TableParagraph"/>
              <w:spacing w:line="234" w:lineRule="exact"/>
              <w:ind w:left="127"/>
              <w:rPr>
                <w:rFonts w:asciiTheme="minorHAnsi" w:hAnsiTheme="minorHAnsi" w:cstheme="minorHAnsi"/>
                <w:sz w:val="21"/>
              </w:rPr>
            </w:pPr>
            <w:r w:rsidRPr="002B6EF9">
              <w:rPr>
                <w:rFonts w:asciiTheme="minorHAnsi" w:hAnsiTheme="minorHAnsi" w:cstheme="minorHAnsi"/>
                <w:sz w:val="21"/>
              </w:rPr>
              <w:t>4:</w:t>
            </w:r>
            <w:r w:rsidRPr="002B6EF9">
              <w:rPr>
                <w:rFonts w:asciiTheme="minorHAnsi" w:hAnsiTheme="minorHAnsi" w:cstheme="minorHAnsi"/>
                <w:spacing w:val="-3"/>
                <w:sz w:val="21"/>
              </w:rPr>
              <w:t xml:space="preserve"> </w:t>
            </w:r>
            <w:r w:rsidRPr="002B6EF9">
              <w:rPr>
                <w:rFonts w:asciiTheme="minorHAnsi" w:hAnsiTheme="minorHAnsi" w:cstheme="minorHAnsi"/>
                <w:sz w:val="21"/>
              </w:rPr>
              <w:t>Linking</w:t>
            </w:r>
            <w:r w:rsidRPr="002B6EF9">
              <w:rPr>
                <w:rFonts w:asciiTheme="minorHAnsi" w:hAnsiTheme="minorHAnsi" w:cstheme="minorHAnsi"/>
                <w:spacing w:val="-3"/>
                <w:sz w:val="21"/>
              </w:rPr>
              <w:t xml:space="preserve"> </w:t>
            </w:r>
            <w:r w:rsidRPr="002B6EF9">
              <w:rPr>
                <w:rFonts w:asciiTheme="minorHAnsi" w:hAnsiTheme="minorHAnsi" w:cstheme="minorHAnsi"/>
                <w:sz w:val="21"/>
              </w:rPr>
              <w:t>curriculum</w:t>
            </w:r>
            <w:r w:rsidRPr="002B6EF9">
              <w:rPr>
                <w:rFonts w:asciiTheme="minorHAnsi" w:hAnsiTheme="minorHAnsi" w:cstheme="minorHAnsi"/>
                <w:spacing w:val="-4"/>
                <w:sz w:val="21"/>
              </w:rPr>
              <w:t xml:space="preserve"> </w:t>
            </w:r>
            <w:r w:rsidRPr="002B6EF9">
              <w:rPr>
                <w:rFonts w:asciiTheme="minorHAnsi" w:hAnsiTheme="minorHAnsi" w:cstheme="minorHAnsi"/>
                <w:sz w:val="21"/>
              </w:rPr>
              <w:t>learning</w:t>
            </w:r>
            <w:r w:rsidRPr="002B6EF9">
              <w:rPr>
                <w:rFonts w:asciiTheme="minorHAnsi" w:hAnsiTheme="minorHAnsi" w:cstheme="minorHAnsi"/>
                <w:spacing w:val="-3"/>
                <w:sz w:val="21"/>
              </w:rPr>
              <w:t xml:space="preserve"> </w:t>
            </w:r>
            <w:r w:rsidRPr="002B6EF9">
              <w:rPr>
                <w:rFonts w:asciiTheme="minorHAnsi" w:hAnsiTheme="minorHAnsi" w:cstheme="minorHAnsi"/>
                <w:sz w:val="21"/>
              </w:rPr>
              <w:t>to</w:t>
            </w:r>
            <w:r w:rsidRPr="002B6EF9">
              <w:rPr>
                <w:rFonts w:asciiTheme="minorHAnsi" w:hAnsiTheme="minorHAnsi" w:cstheme="minorHAnsi"/>
                <w:spacing w:val="-3"/>
                <w:sz w:val="21"/>
              </w:rPr>
              <w:t xml:space="preserve"> </w:t>
            </w:r>
            <w:r w:rsidRPr="002B6EF9">
              <w:rPr>
                <w:rFonts w:asciiTheme="minorHAnsi" w:hAnsiTheme="minorHAnsi" w:cstheme="minorHAnsi"/>
                <w:sz w:val="21"/>
              </w:rPr>
              <w:t>careers</w:t>
            </w:r>
          </w:p>
        </w:tc>
        <w:tc>
          <w:tcPr>
            <w:tcW w:w="1699" w:type="dxa"/>
          </w:tcPr>
          <w:p w14:paraId="1CF328D5"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75%</w:t>
            </w:r>
          </w:p>
        </w:tc>
        <w:tc>
          <w:tcPr>
            <w:tcW w:w="1843" w:type="dxa"/>
          </w:tcPr>
          <w:p w14:paraId="37722F19"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85%</w:t>
            </w:r>
          </w:p>
        </w:tc>
        <w:tc>
          <w:tcPr>
            <w:tcW w:w="1843" w:type="dxa"/>
          </w:tcPr>
          <w:p w14:paraId="3285A301"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38%</w:t>
            </w:r>
          </w:p>
        </w:tc>
      </w:tr>
      <w:tr w:rsidR="00277630" w:rsidRPr="002B6EF9" w14:paraId="61873FE9" w14:textId="77777777" w:rsidTr="004A22DC">
        <w:trPr>
          <w:trHeight w:val="258"/>
        </w:trPr>
        <w:tc>
          <w:tcPr>
            <w:tcW w:w="4819" w:type="dxa"/>
          </w:tcPr>
          <w:p w14:paraId="4F0E8C2E" w14:textId="77777777" w:rsidR="00277630" w:rsidRPr="002B6EF9" w:rsidRDefault="00277630" w:rsidP="004A22DC">
            <w:pPr>
              <w:pStyle w:val="TableParagraph"/>
              <w:spacing w:line="239" w:lineRule="exact"/>
              <w:ind w:left="127"/>
              <w:rPr>
                <w:rFonts w:asciiTheme="minorHAnsi" w:hAnsiTheme="minorHAnsi" w:cstheme="minorHAnsi"/>
                <w:sz w:val="21"/>
              </w:rPr>
            </w:pPr>
            <w:r w:rsidRPr="002B6EF9">
              <w:rPr>
                <w:rFonts w:asciiTheme="minorHAnsi" w:hAnsiTheme="minorHAnsi" w:cstheme="minorHAnsi"/>
                <w:sz w:val="21"/>
              </w:rPr>
              <w:t>5:</w:t>
            </w:r>
            <w:r w:rsidRPr="002B6EF9">
              <w:rPr>
                <w:rFonts w:asciiTheme="minorHAnsi" w:hAnsiTheme="minorHAnsi" w:cstheme="minorHAnsi"/>
                <w:spacing w:val="-3"/>
                <w:sz w:val="21"/>
              </w:rPr>
              <w:t xml:space="preserve"> </w:t>
            </w:r>
            <w:r w:rsidRPr="002B6EF9">
              <w:rPr>
                <w:rFonts w:asciiTheme="minorHAnsi" w:hAnsiTheme="minorHAnsi" w:cstheme="minorHAnsi"/>
                <w:sz w:val="21"/>
              </w:rPr>
              <w:t>Encounters</w:t>
            </w:r>
            <w:r w:rsidRPr="002B6EF9">
              <w:rPr>
                <w:rFonts w:asciiTheme="minorHAnsi" w:hAnsiTheme="minorHAnsi" w:cstheme="minorHAnsi"/>
                <w:spacing w:val="-3"/>
                <w:sz w:val="21"/>
              </w:rPr>
              <w:t xml:space="preserve"> </w:t>
            </w:r>
            <w:r w:rsidRPr="002B6EF9">
              <w:rPr>
                <w:rFonts w:asciiTheme="minorHAnsi" w:hAnsiTheme="minorHAnsi" w:cstheme="minorHAnsi"/>
                <w:sz w:val="21"/>
              </w:rPr>
              <w:t>with</w:t>
            </w:r>
            <w:r w:rsidRPr="002B6EF9">
              <w:rPr>
                <w:rFonts w:asciiTheme="minorHAnsi" w:hAnsiTheme="minorHAnsi" w:cstheme="minorHAnsi"/>
                <w:spacing w:val="-3"/>
                <w:sz w:val="21"/>
              </w:rPr>
              <w:t xml:space="preserve"> </w:t>
            </w:r>
            <w:r w:rsidRPr="002B6EF9">
              <w:rPr>
                <w:rFonts w:asciiTheme="minorHAnsi" w:hAnsiTheme="minorHAnsi" w:cstheme="minorHAnsi"/>
                <w:sz w:val="21"/>
              </w:rPr>
              <w:t>employers</w:t>
            </w:r>
            <w:r w:rsidRPr="002B6EF9">
              <w:rPr>
                <w:rFonts w:asciiTheme="minorHAnsi" w:hAnsiTheme="minorHAnsi" w:cstheme="minorHAnsi"/>
                <w:spacing w:val="-2"/>
                <w:sz w:val="21"/>
              </w:rPr>
              <w:t xml:space="preserve"> </w:t>
            </w:r>
            <w:r w:rsidRPr="002B6EF9">
              <w:rPr>
                <w:rFonts w:asciiTheme="minorHAnsi" w:hAnsiTheme="minorHAnsi" w:cstheme="minorHAnsi"/>
                <w:sz w:val="21"/>
              </w:rPr>
              <w:t>and</w:t>
            </w:r>
            <w:r w:rsidRPr="002B6EF9">
              <w:rPr>
                <w:rFonts w:asciiTheme="minorHAnsi" w:hAnsiTheme="minorHAnsi" w:cstheme="minorHAnsi"/>
                <w:spacing w:val="-2"/>
                <w:sz w:val="21"/>
              </w:rPr>
              <w:t xml:space="preserve"> </w:t>
            </w:r>
            <w:r w:rsidRPr="002B6EF9">
              <w:rPr>
                <w:rFonts w:asciiTheme="minorHAnsi" w:hAnsiTheme="minorHAnsi" w:cstheme="minorHAnsi"/>
                <w:sz w:val="21"/>
              </w:rPr>
              <w:t>employees</w:t>
            </w:r>
          </w:p>
        </w:tc>
        <w:tc>
          <w:tcPr>
            <w:tcW w:w="1699" w:type="dxa"/>
          </w:tcPr>
          <w:p w14:paraId="7C24AF14"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75%</w:t>
            </w:r>
          </w:p>
        </w:tc>
        <w:tc>
          <w:tcPr>
            <w:tcW w:w="1843" w:type="dxa"/>
          </w:tcPr>
          <w:p w14:paraId="265D8176"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90%</w:t>
            </w:r>
          </w:p>
        </w:tc>
        <w:tc>
          <w:tcPr>
            <w:tcW w:w="1843" w:type="dxa"/>
          </w:tcPr>
          <w:p w14:paraId="6C3C549F"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52%</w:t>
            </w:r>
          </w:p>
        </w:tc>
      </w:tr>
      <w:tr w:rsidR="00277630" w:rsidRPr="002B6EF9" w14:paraId="522BA972" w14:textId="77777777" w:rsidTr="004A22DC">
        <w:trPr>
          <w:trHeight w:val="253"/>
        </w:trPr>
        <w:tc>
          <w:tcPr>
            <w:tcW w:w="4819" w:type="dxa"/>
          </w:tcPr>
          <w:p w14:paraId="1CABBA11" w14:textId="77777777" w:rsidR="00277630" w:rsidRPr="002B6EF9" w:rsidRDefault="00277630" w:rsidP="004A22DC">
            <w:pPr>
              <w:pStyle w:val="TableParagraph"/>
              <w:spacing w:line="234" w:lineRule="exact"/>
              <w:ind w:left="127"/>
              <w:rPr>
                <w:rFonts w:asciiTheme="minorHAnsi" w:hAnsiTheme="minorHAnsi" w:cstheme="minorHAnsi"/>
                <w:sz w:val="21"/>
              </w:rPr>
            </w:pPr>
            <w:r w:rsidRPr="002B6EF9">
              <w:rPr>
                <w:rFonts w:asciiTheme="minorHAnsi" w:hAnsiTheme="minorHAnsi" w:cstheme="minorHAnsi"/>
                <w:sz w:val="21"/>
              </w:rPr>
              <w:t>6:</w:t>
            </w:r>
            <w:r w:rsidRPr="002B6EF9">
              <w:rPr>
                <w:rFonts w:asciiTheme="minorHAnsi" w:hAnsiTheme="minorHAnsi" w:cstheme="minorHAnsi"/>
                <w:spacing w:val="-3"/>
                <w:sz w:val="21"/>
              </w:rPr>
              <w:t xml:space="preserve"> </w:t>
            </w:r>
            <w:r w:rsidRPr="002B6EF9">
              <w:rPr>
                <w:rFonts w:asciiTheme="minorHAnsi" w:hAnsiTheme="minorHAnsi" w:cstheme="minorHAnsi"/>
                <w:sz w:val="21"/>
              </w:rPr>
              <w:t>Encounters</w:t>
            </w:r>
            <w:r w:rsidRPr="002B6EF9">
              <w:rPr>
                <w:rFonts w:asciiTheme="minorHAnsi" w:hAnsiTheme="minorHAnsi" w:cstheme="minorHAnsi"/>
                <w:spacing w:val="-3"/>
                <w:sz w:val="21"/>
              </w:rPr>
              <w:t xml:space="preserve"> </w:t>
            </w:r>
            <w:r w:rsidRPr="002B6EF9">
              <w:rPr>
                <w:rFonts w:asciiTheme="minorHAnsi" w:hAnsiTheme="minorHAnsi" w:cstheme="minorHAnsi"/>
                <w:sz w:val="21"/>
              </w:rPr>
              <w:t>of</w:t>
            </w:r>
            <w:r w:rsidRPr="002B6EF9">
              <w:rPr>
                <w:rFonts w:asciiTheme="minorHAnsi" w:hAnsiTheme="minorHAnsi" w:cstheme="minorHAnsi"/>
                <w:spacing w:val="-3"/>
                <w:sz w:val="21"/>
              </w:rPr>
              <w:t xml:space="preserve"> </w:t>
            </w:r>
            <w:r w:rsidRPr="002B6EF9">
              <w:rPr>
                <w:rFonts w:asciiTheme="minorHAnsi" w:hAnsiTheme="minorHAnsi" w:cstheme="minorHAnsi"/>
                <w:sz w:val="21"/>
              </w:rPr>
              <w:t>workplace</w:t>
            </w:r>
          </w:p>
        </w:tc>
        <w:tc>
          <w:tcPr>
            <w:tcW w:w="1699" w:type="dxa"/>
          </w:tcPr>
          <w:p w14:paraId="030DF1A6"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100%</w:t>
            </w:r>
          </w:p>
        </w:tc>
        <w:tc>
          <w:tcPr>
            <w:tcW w:w="1843" w:type="dxa"/>
          </w:tcPr>
          <w:p w14:paraId="48FC2E1E"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100%</w:t>
            </w:r>
          </w:p>
        </w:tc>
        <w:tc>
          <w:tcPr>
            <w:tcW w:w="1843" w:type="dxa"/>
          </w:tcPr>
          <w:p w14:paraId="0D821350"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47%</w:t>
            </w:r>
          </w:p>
        </w:tc>
      </w:tr>
      <w:tr w:rsidR="00277630" w:rsidRPr="002B6EF9" w14:paraId="14450E8E" w14:textId="77777777" w:rsidTr="004A22DC">
        <w:trPr>
          <w:trHeight w:val="258"/>
        </w:trPr>
        <w:tc>
          <w:tcPr>
            <w:tcW w:w="4819" w:type="dxa"/>
          </w:tcPr>
          <w:p w14:paraId="70105BE5" w14:textId="77777777" w:rsidR="00277630" w:rsidRPr="002B6EF9" w:rsidRDefault="00277630" w:rsidP="004A22DC">
            <w:pPr>
              <w:pStyle w:val="TableParagraph"/>
              <w:spacing w:line="239" w:lineRule="exact"/>
              <w:ind w:left="127"/>
              <w:rPr>
                <w:rFonts w:asciiTheme="minorHAnsi" w:hAnsiTheme="minorHAnsi" w:cstheme="minorHAnsi"/>
                <w:sz w:val="21"/>
              </w:rPr>
            </w:pPr>
            <w:r w:rsidRPr="002B6EF9">
              <w:rPr>
                <w:rFonts w:asciiTheme="minorHAnsi" w:hAnsiTheme="minorHAnsi" w:cstheme="minorHAnsi"/>
                <w:sz w:val="21"/>
              </w:rPr>
              <w:t>7:</w:t>
            </w:r>
            <w:r w:rsidRPr="002B6EF9">
              <w:rPr>
                <w:rFonts w:asciiTheme="minorHAnsi" w:hAnsiTheme="minorHAnsi" w:cstheme="minorHAnsi"/>
                <w:spacing w:val="-3"/>
                <w:sz w:val="21"/>
              </w:rPr>
              <w:t xml:space="preserve"> </w:t>
            </w:r>
            <w:r w:rsidRPr="002B6EF9">
              <w:rPr>
                <w:rFonts w:asciiTheme="minorHAnsi" w:hAnsiTheme="minorHAnsi" w:cstheme="minorHAnsi"/>
                <w:sz w:val="21"/>
              </w:rPr>
              <w:t>Encounters</w:t>
            </w:r>
            <w:r w:rsidRPr="002B6EF9">
              <w:rPr>
                <w:rFonts w:asciiTheme="minorHAnsi" w:hAnsiTheme="minorHAnsi" w:cstheme="minorHAnsi"/>
                <w:spacing w:val="-3"/>
                <w:sz w:val="21"/>
              </w:rPr>
              <w:t xml:space="preserve"> </w:t>
            </w:r>
            <w:r w:rsidRPr="002B6EF9">
              <w:rPr>
                <w:rFonts w:asciiTheme="minorHAnsi" w:hAnsiTheme="minorHAnsi" w:cstheme="minorHAnsi"/>
                <w:sz w:val="21"/>
              </w:rPr>
              <w:t>with</w:t>
            </w:r>
            <w:r w:rsidRPr="002B6EF9">
              <w:rPr>
                <w:rFonts w:asciiTheme="minorHAnsi" w:hAnsiTheme="minorHAnsi" w:cstheme="minorHAnsi"/>
                <w:spacing w:val="-2"/>
                <w:sz w:val="21"/>
              </w:rPr>
              <w:t xml:space="preserve"> </w:t>
            </w:r>
            <w:r w:rsidRPr="002B6EF9">
              <w:rPr>
                <w:rFonts w:asciiTheme="minorHAnsi" w:hAnsiTheme="minorHAnsi" w:cstheme="minorHAnsi"/>
                <w:sz w:val="21"/>
              </w:rPr>
              <w:t>further</w:t>
            </w:r>
            <w:r w:rsidRPr="002B6EF9">
              <w:rPr>
                <w:rFonts w:asciiTheme="minorHAnsi" w:hAnsiTheme="minorHAnsi" w:cstheme="minorHAnsi"/>
                <w:spacing w:val="-3"/>
                <w:sz w:val="21"/>
              </w:rPr>
              <w:t xml:space="preserve"> </w:t>
            </w:r>
            <w:r w:rsidRPr="002B6EF9">
              <w:rPr>
                <w:rFonts w:asciiTheme="minorHAnsi" w:hAnsiTheme="minorHAnsi" w:cstheme="minorHAnsi"/>
                <w:sz w:val="21"/>
              </w:rPr>
              <w:t>&amp;</w:t>
            </w:r>
            <w:r w:rsidRPr="002B6EF9">
              <w:rPr>
                <w:rFonts w:asciiTheme="minorHAnsi" w:hAnsiTheme="minorHAnsi" w:cstheme="minorHAnsi"/>
                <w:spacing w:val="-3"/>
                <w:sz w:val="21"/>
              </w:rPr>
              <w:t xml:space="preserve"> </w:t>
            </w:r>
            <w:r w:rsidRPr="002B6EF9">
              <w:rPr>
                <w:rFonts w:asciiTheme="minorHAnsi" w:hAnsiTheme="minorHAnsi" w:cstheme="minorHAnsi"/>
                <w:sz w:val="21"/>
              </w:rPr>
              <w:t>higher</w:t>
            </w:r>
            <w:r w:rsidRPr="002B6EF9">
              <w:rPr>
                <w:rFonts w:asciiTheme="minorHAnsi" w:hAnsiTheme="minorHAnsi" w:cstheme="minorHAnsi"/>
                <w:spacing w:val="-2"/>
                <w:sz w:val="21"/>
              </w:rPr>
              <w:t xml:space="preserve"> </w:t>
            </w:r>
            <w:r w:rsidRPr="002B6EF9">
              <w:rPr>
                <w:rFonts w:asciiTheme="minorHAnsi" w:hAnsiTheme="minorHAnsi" w:cstheme="minorHAnsi"/>
                <w:sz w:val="21"/>
              </w:rPr>
              <w:t>education</w:t>
            </w:r>
          </w:p>
        </w:tc>
        <w:tc>
          <w:tcPr>
            <w:tcW w:w="1699" w:type="dxa"/>
          </w:tcPr>
          <w:p w14:paraId="3EA24618"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70%</w:t>
            </w:r>
          </w:p>
        </w:tc>
        <w:tc>
          <w:tcPr>
            <w:tcW w:w="1843" w:type="dxa"/>
          </w:tcPr>
          <w:p w14:paraId="7267E1C1"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80%</w:t>
            </w:r>
          </w:p>
        </w:tc>
        <w:tc>
          <w:tcPr>
            <w:tcW w:w="1843" w:type="dxa"/>
          </w:tcPr>
          <w:p w14:paraId="164C9D8E" w14:textId="77777777" w:rsidR="00277630" w:rsidRPr="002B6EF9" w:rsidRDefault="00277630" w:rsidP="004A22DC">
            <w:pPr>
              <w:pStyle w:val="TableParagraph"/>
              <w:spacing w:line="239" w:lineRule="exact"/>
              <w:ind w:left="132"/>
              <w:rPr>
                <w:rFonts w:asciiTheme="minorHAnsi" w:hAnsiTheme="minorHAnsi" w:cstheme="minorHAnsi"/>
                <w:sz w:val="21"/>
              </w:rPr>
            </w:pPr>
            <w:r w:rsidRPr="002B6EF9">
              <w:rPr>
                <w:rFonts w:asciiTheme="minorHAnsi" w:hAnsiTheme="minorHAnsi" w:cstheme="minorHAnsi"/>
                <w:sz w:val="21"/>
              </w:rPr>
              <w:t>21%</w:t>
            </w:r>
          </w:p>
        </w:tc>
      </w:tr>
      <w:tr w:rsidR="00277630" w:rsidRPr="002B6EF9" w14:paraId="3B090EB8" w14:textId="77777777" w:rsidTr="004A22DC">
        <w:trPr>
          <w:trHeight w:val="253"/>
        </w:trPr>
        <w:tc>
          <w:tcPr>
            <w:tcW w:w="4819" w:type="dxa"/>
          </w:tcPr>
          <w:p w14:paraId="384C1961" w14:textId="77777777" w:rsidR="00277630" w:rsidRPr="002B6EF9" w:rsidRDefault="00277630" w:rsidP="004A22DC">
            <w:pPr>
              <w:pStyle w:val="TableParagraph"/>
              <w:spacing w:line="234" w:lineRule="exact"/>
              <w:ind w:left="127"/>
              <w:rPr>
                <w:rFonts w:asciiTheme="minorHAnsi" w:hAnsiTheme="minorHAnsi" w:cstheme="minorHAnsi"/>
                <w:sz w:val="21"/>
              </w:rPr>
            </w:pPr>
            <w:r w:rsidRPr="002B6EF9">
              <w:rPr>
                <w:rFonts w:asciiTheme="minorHAnsi" w:hAnsiTheme="minorHAnsi" w:cstheme="minorHAnsi"/>
                <w:sz w:val="21"/>
              </w:rPr>
              <w:t>8:</w:t>
            </w:r>
            <w:r w:rsidRPr="002B6EF9">
              <w:rPr>
                <w:rFonts w:asciiTheme="minorHAnsi" w:hAnsiTheme="minorHAnsi" w:cstheme="minorHAnsi"/>
                <w:spacing w:val="-3"/>
                <w:sz w:val="21"/>
              </w:rPr>
              <w:t xml:space="preserve"> </w:t>
            </w:r>
            <w:r w:rsidRPr="002B6EF9">
              <w:rPr>
                <w:rFonts w:asciiTheme="minorHAnsi" w:hAnsiTheme="minorHAnsi" w:cstheme="minorHAnsi"/>
                <w:sz w:val="21"/>
              </w:rPr>
              <w:t>Personal</w:t>
            </w:r>
            <w:r w:rsidRPr="002B6EF9">
              <w:rPr>
                <w:rFonts w:asciiTheme="minorHAnsi" w:hAnsiTheme="minorHAnsi" w:cstheme="minorHAnsi"/>
                <w:spacing w:val="-3"/>
                <w:sz w:val="21"/>
              </w:rPr>
              <w:t xml:space="preserve"> </w:t>
            </w:r>
            <w:r w:rsidRPr="002B6EF9">
              <w:rPr>
                <w:rFonts w:asciiTheme="minorHAnsi" w:hAnsiTheme="minorHAnsi" w:cstheme="minorHAnsi"/>
                <w:sz w:val="21"/>
              </w:rPr>
              <w:t>Guidance</w:t>
            </w:r>
          </w:p>
        </w:tc>
        <w:tc>
          <w:tcPr>
            <w:tcW w:w="1699" w:type="dxa"/>
          </w:tcPr>
          <w:p w14:paraId="5A767621"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93%</w:t>
            </w:r>
          </w:p>
        </w:tc>
        <w:tc>
          <w:tcPr>
            <w:tcW w:w="1843" w:type="dxa"/>
          </w:tcPr>
          <w:p w14:paraId="0D9EAC4E"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100%</w:t>
            </w:r>
          </w:p>
        </w:tc>
        <w:tc>
          <w:tcPr>
            <w:tcW w:w="1843" w:type="dxa"/>
          </w:tcPr>
          <w:p w14:paraId="1B44D76C" w14:textId="77777777" w:rsidR="00277630" w:rsidRPr="002B6EF9" w:rsidRDefault="00277630" w:rsidP="004A22DC">
            <w:pPr>
              <w:pStyle w:val="TableParagraph"/>
              <w:spacing w:line="234" w:lineRule="exact"/>
              <w:ind w:left="132"/>
              <w:rPr>
                <w:rFonts w:asciiTheme="minorHAnsi" w:hAnsiTheme="minorHAnsi" w:cstheme="minorHAnsi"/>
                <w:sz w:val="21"/>
              </w:rPr>
            </w:pPr>
            <w:r w:rsidRPr="002B6EF9">
              <w:rPr>
                <w:rFonts w:asciiTheme="minorHAnsi" w:hAnsiTheme="minorHAnsi" w:cstheme="minorHAnsi"/>
                <w:sz w:val="21"/>
              </w:rPr>
              <w:t>57%</w:t>
            </w:r>
          </w:p>
        </w:tc>
      </w:tr>
    </w:tbl>
    <w:p w14:paraId="6586836E" w14:textId="77777777" w:rsidR="00277630" w:rsidRPr="002B6EF9" w:rsidRDefault="00277630" w:rsidP="00277630">
      <w:pPr>
        <w:spacing w:before="3"/>
        <w:rPr>
          <w:rFonts w:asciiTheme="minorHAnsi" w:hAnsiTheme="minorHAnsi" w:cstheme="minorHAnsi"/>
          <w:sz w:val="23"/>
        </w:rPr>
      </w:pPr>
    </w:p>
    <w:p w14:paraId="746D03F3" w14:textId="6C10ED9A" w:rsidR="00277630" w:rsidRPr="008B4F1B" w:rsidRDefault="00277630" w:rsidP="007A7374">
      <w:pPr>
        <w:pStyle w:val="ListParagraph"/>
        <w:numPr>
          <w:ilvl w:val="0"/>
          <w:numId w:val="1"/>
        </w:numPr>
        <w:tabs>
          <w:tab w:val="left" w:pos="544"/>
        </w:tabs>
        <w:spacing w:before="0" w:line="259" w:lineRule="auto"/>
        <w:ind w:right="1226"/>
        <w:rPr>
          <w:rFonts w:asciiTheme="minorHAnsi" w:hAnsiTheme="minorHAnsi" w:cstheme="minorHAnsi"/>
          <w:sz w:val="24"/>
          <w:szCs w:val="28"/>
        </w:rPr>
      </w:pPr>
      <w:r w:rsidRPr="008B4F1B">
        <w:rPr>
          <w:rFonts w:asciiTheme="minorHAnsi" w:hAnsiTheme="minorHAnsi" w:cstheme="minorHAnsi"/>
          <w:sz w:val="24"/>
          <w:szCs w:val="28"/>
        </w:rPr>
        <w:t xml:space="preserve">Following a 2-year journey, The Link School successfully achieved the </w:t>
      </w:r>
      <w:r w:rsidRPr="008B4F1B">
        <w:rPr>
          <w:rFonts w:asciiTheme="minorHAnsi" w:hAnsiTheme="minorHAnsi" w:cstheme="minorHAnsi"/>
          <w:b/>
          <w:sz w:val="24"/>
          <w:szCs w:val="28"/>
        </w:rPr>
        <w:t xml:space="preserve">Quality in Careers Standard with all Gatsby </w:t>
      </w:r>
      <w:r w:rsidRPr="008B4F1B">
        <w:rPr>
          <w:rFonts w:asciiTheme="minorHAnsi" w:hAnsiTheme="minorHAnsi" w:cstheme="minorHAnsi"/>
          <w:b/>
          <w:spacing w:val="-45"/>
          <w:sz w:val="24"/>
          <w:szCs w:val="28"/>
        </w:rPr>
        <w:t xml:space="preserve"> </w:t>
      </w:r>
      <w:r w:rsidRPr="008B4F1B">
        <w:rPr>
          <w:rFonts w:asciiTheme="minorHAnsi" w:hAnsiTheme="minorHAnsi" w:cstheme="minorHAnsi"/>
          <w:b/>
          <w:sz w:val="24"/>
          <w:szCs w:val="28"/>
        </w:rPr>
        <w:t>Benchmarks</w:t>
      </w:r>
      <w:r w:rsidRPr="008B4F1B">
        <w:rPr>
          <w:rFonts w:asciiTheme="minorHAnsi" w:hAnsiTheme="minorHAnsi" w:cstheme="minorHAnsi"/>
          <w:b/>
          <w:spacing w:val="-3"/>
          <w:sz w:val="24"/>
          <w:szCs w:val="28"/>
        </w:rPr>
        <w:t xml:space="preserve"> </w:t>
      </w:r>
      <w:r w:rsidRPr="008B4F1B">
        <w:rPr>
          <w:rFonts w:asciiTheme="minorHAnsi" w:hAnsiTheme="minorHAnsi" w:cstheme="minorHAnsi"/>
          <w:sz w:val="24"/>
          <w:szCs w:val="28"/>
        </w:rPr>
        <w:t>in</w:t>
      </w:r>
      <w:r w:rsidRPr="008B4F1B">
        <w:rPr>
          <w:rFonts w:asciiTheme="minorHAnsi" w:hAnsiTheme="minorHAnsi" w:cstheme="minorHAnsi"/>
          <w:spacing w:val="-2"/>
          <w:sz w:val="24"/>
          <w:szCs w:val="28"/>
        </w:rPr>
        <w:t xml:space="preserve"> </w:t>
      </w:r>
      <w:r w:rsidRPr="008B4F1B">
        <w:rPr>
          <w:rFonts w:asciiTheme="minorHAnsi" w:hAnsiTheme="minorHAnsi" w:cstheme="minorHAnsi"/>
          <w:sz w:val="24"/>
          <w:szCs w:val="28"/>
        </w:rPr>
        <w:t xml:space="preserve">December 2018. This is due to be </w:t>
      </w:r>
      <w:r w:rsidR="00621853" w:rsidRPr="008B4F1B">
        <w:rPr>
          <w:rFonts w:asciiTheme="minorHAnsi" w:hAnsiTheme="minorHAnsi" w:cstheme="minorHAnsi"/>
          <w:sz w:val="24"/>
          <w:szCs w:val="28"/>
        </w:rPr>
        <w:t>revisited</w:t>
      </w:r>
      <w:r w:rsidRPr="008B4F1B">
        <w:rPr>
          <w:rFonts w:asciiTheme="minorHAnsi" w:hAnsiTheme="minorHAnsi" w:cstheme="minorHAnsi"/>
          <w:sz w:val="24"/>
          <w:szCs w:val="28"/>
        </w:rPr>
        <w:t xml:space="preserve"> in December 2021. The Link School is part of the Gatsby Pilot of schools and has been recognised nationally for the improvements in CEIAG it has shown as a result. The case study review can be found at; </w:t>
      </w:r>
    </w:p>
    <w:p w14:paraId="731EA31E" w14:textId="6B19E948" w:rsidR="00277630" w:rsidRPr="008B4F1B" w:rsidRDefault="002E606D" w:rsidP="008B4F1B">
      <w:pPr>
        <w:pStyle w:val="ListParagraph"/>
        <w:tabs>
          <w:tab w:val="left" w:pos="544"/>
        </w:tabs>
        <w:spacing w:before="0" w:line="259" w:lineRule="auto"/>
        <w:ind w:left="543" w:right="1226" w:firstLine="0"/>
        <w:rPr>
          <w:rFonts w:asciiTheme="minorHAnsi" w:hAnsiTheme="minorHAnsi" w:cstheme="minorHAnsi"/>
          <w:sz w:val="24"/>
          <w:szCs w:val="28"/>
        </w:rPr>
      </w:pPr>
      <w:hyperlink r:id="rId17" w:history="1">
        <w:r w:rsidR="00277630" w:rsidRPr="008B4F1B">
          <w:rPr>
            <w:rStyle w:val="Hyperlink"/>
            <w:rFonts w:asciiTheme="minorHAnsi" w:hAnsiTheme="minorHAnsi" w:cstheme="minorHAnsi"/>
            <w:sz w:val="24"/>
            <w:szCs w:val="28"/>
          </w:rPr>
          <w:t>https://www.northeastambition.co.uk/news/good-career-guidance-benchmarks-pilot-link-school-case-study</w:t>
        </w:r>
      </w:hyperlink>
    </w:p>
    <w:p w14:paraId="27127C20" w14:textId="36840381" w:rsidR="00277630" w:rsidRPr="008B4F1B" w:rsidRDefault="00277630" w:rsidP="007A7374">
      <w:pPr>
        <w:pStyle w:val="ListParagraph"/>
        <w:numPr>
          <w:ilvl w:val="0"/>
          <w:numId w:val="1"/>
        </w:numPr>
        <w:tabs>
          <w:tab w:val="left" w:pos="544"/>
        </w:tabs>
        <w:spacing w:before="0"/>
        <w:rPr>
          <w:rFonts w:asciiTheme="minorHAnsi" w:hAnsiTheme="minorHAnsi" w:cstheme="minorHAnsi"/>
          <w:sz w:val="24"/>
          <w:szCs w:val="28"/>
        </w:rPr>
      </w:pPr>
      <w:r w:rsidRPr="008B4F1B">
        <w:rPr>
          <w:rFonts w:asciiTheme="minorHAnsi" w:hAnsiTheme="minorHAnsi" w:cstheme="minorHAnsi"/>
          <w:sz w:val="24"/>
          <w:szCs w:val="28"/>
        </w:rPr>
        <w:t>Careers</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Leader</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is working towards</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the</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Teach</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First</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Careers</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and</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Employability</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Leadership</w:t>
      </w:r>
      <w:r w:rsidRPr="008B4F1B">
        <w:rPr>
          <w:rFonts w:asciiTheme="minorHAnsi" w:hAnsiTheme="minorHAnsi" w:cstheme="minorHAnsi"/>
          <w:spacing w:val="-3"/>
          <w:sz w:val="24"/>
          <w:szCs w:val="28"/>
        </w:rPr>
        <w:t xml:space="preserve"> </w:t>
      </w:r>
      <w:r w:rsidRPr="008B4F1B">
        <w:rPr>
          <w:rFonts w:asciiTheme="minorHAnsi" w:hAnsiTheme="minorHAnsi" w:cstheme="minorHAnsi"/>
          <w:sz w:val="24"/>
          <w:szCs w:val="28"/>
        </w:rPr>
        <w:t>Programme.</w:t>
      </w:r>
    </w:p>
    <w:p w14:paraId="609A3303" w14:textId="04EC8221" w:rsidR="00277630" w:rsidRPr="008B4F1B" w:rsidRDefault="00277630" w:rsidP="007A7374">
      <w:pPr>
        <w:pStyle w:val="ListParagraph"/>
        <w:numPr>
          <w:ilvl w:val="0"/>
          <w:numId w:val="1"/>
        </w:numPr>
        <w:tabs>
          <w:tab w:val="left" w:pos="544"/>
        </w:tabs>
        <w:spacing w:before="0" w:line="256" w:lineRule="auto"/>
        <w:ind w:right="822"/>
        <w:rPr>
          <w:rFonts w:asciiTheme="minorHAnsi" w:hAnsiTheme="minorHAnsi" w:cstheme="minorHAnsi"/>
          <w:sz w:val="24"/>
          <w:szCs w:val="28"/>
        </w:rPr>
      </w:pPr>
      <w:r w:rsidRPr="008B4F1B">
        <w:rPr>
          <w:rFonts w:asciiTheme="minorHAnsi" w:hAnsiTheme="minorHAnsi" w:cstheme="minorHAnsi"/>
          <w:sz w:val="24"/>
          <w:szCs w:val="28"/>
        </w:rPr>
        <w:t>The Link School was successful in the application to join the North East Ambition Careers Hub and we are one of 40</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secondary schools and 10 colleges to join this Hub. This offers extra support from the North-East Local Enterprise</w:t>
      </w:r>
      <w:r w:rsidRPr="008B4F1B">
        <w:rPr>
          <w:rFonts w:asciiTheme="minorHAnsi" w:hAnsiTheme="minorHAnsi" w:cstheme="minorHAnsi"/>
          <w:spacing w:val="-45"/>
          <w:sz w:val="24"/>
          <w:szCs w:val="28"/>
        </w:rPr>
        <w:t xml:space="preserve"> </w:t>
      </w:r>
      <w:r w:rsidRPr="008B4F1B">
        <w:rPr>
          <w:rFonts w:asciiTheme="minorHAnsi" w:hAnsiTheme="minorHAnsi" w:cstheme="minorHAnsi"/>
          <w:sz w:val="24"/>
          <w:szCs w:val="28"/>
        </w:rPr>
        <w:t>Partnership</w:t>
      </w:r>
      <w:r w:rsidRPr="008B4F1B">
        <w:rPr>
          <w:rFonts w:asciiTheme="minorHAnsi" w:hAnsiTheme="minorHAnsi" w:cstheme="minorHAnsi"/>
          <w:spacing w:val="-2"/>
          <w:sz w:val="24"/>
          <w:szCs w:val="28"/>
        </w:rPr>
        <w:t xml:space="preserve"> </w:t>
      </w:r>
      <w:r w:rsidRPr="008B4F1B">
        <w:rPr>
          <w:rFonts w:asciiTheme="minorHAnsi" w:hAnsiTheme="minorHAnsi" w:cstheme="minorHAnsi"/>
          <w:sz w:val="24"/>
          <w:szCs w:val="28"/>
        </w:rPr>
        <w:t>Skills</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team,</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in</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addition</w:t>
      </w:r>
      <w:r w:rsidRPr="008B4F1B">
        <w:rPr>
          <w:rFonts w:asciiTheme="minorHAnsi" w:hAnsiTheme="minorHAnsi" w:cstheme="minorHAnsi"/>
          <w:spacing w:val="-2"/>
          <w:sz w:val="24"/>
          <w:szCs w:val="28"/>
        </w:rPr>
        <w:t xml:space="preserve"> </w:t>
      </w:r>
      <w:r w:rsidRPr="008B4F1B">
        <w:rPr>
          <w:rFonts w:asciiTheme="minorHAnsi" w:hAnsiTheme="minorHAnsi" w:cstheme="minorHAnsi"/>
          <w:sz w:val="24"/>
          <w:szCs w:val="28"/>
        </w:rPr>
        <w:t>to</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extra</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resources</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and</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 xml:space="preserve">funding. </w:t>
      </w:r>
    </w:p>
    <w:p w14:paraId="2861C7FA" w14:textId="413D547F" w:rsidR="00277630" w:rsidRPr="008B4F1B" w:rsidRDefault="00277630" w:rsidP="007A7374">
      <w:pPr>
        <w:pStyle w:val="ListParagraph"/>
        <w:numPr>
          <w:ilvl w:val="0"/>
          <w:numId w:val="1"/>
        </w:numPr>
        <w:tabs>
          <w:tab w:val="left" w:pos="544"/>
        </w:tabs>
        <w:spacing w:before="0" w:line="259" w:lineRule="auto"/>
        <w:ind w:right="912"/>
        <w:rPr>
          <w:rFonts w:asciiTheme="minorHAnsi" w:hAnsiTheme="minorHAnsi" w:cstheme="minorHAnsi"/>
          <w:sz w:val="24"/>
          <w:szCs w:val="28"/>
        </w:rPr>
      </w:pPr>
      <w:r w:rsidRPr="008B4F1B">
        <w:rPr>
          <w:rFonts w:asciiTheme="minorHAnsi" w:hAnsiTheme="minorHAnsi" w:cstheme="minorHAnsi"/>
          <w:sz w:val="24"/>
          <w:szCs w:val="28"/>
        </w:rPr>
        <w:t xml:space="preserve">The Link School is a School member of the CDI (Career Development Institute). This provides us with </w:t>
      </w:r>
      <w:r w:rsidR="004D682B" w:rsidRPr="008B4F1B">
        <w:rPr>
          <w:rFonts w:asciiTheme="minorHAnsi" w:hAnsiTheme="minorHAnsi" w:cstheme="minorHAnsi"/>
          <w:sz w:val="24"/>
          <w:szCs w:val="28"/>
        </w:rPr>
        <w:t xml:space="preserve">regular </w:t>
      </w:r>
      <w:r w:rsidR="004D682B" w:rsidRPr="008B4F1B">
        <w:rPr>
          <w:rFonts w:asciiTheme="minorHAnsi" w:hAnsiTheme="minorHAnsi" w:cstheme="minorHAnsi"/>
          <w:spacing w:val="-45"/>
          <w:sz w:val="24"/>
          <w:szCs w:val="28"/>
        </w:rPr>
        <w:t>careers</w:t>
      </w:r>
      <w:r w:rsidRPr="008B4F1B">
        <w:rPr>
          <w:rFonts w:asciiTheme="minorHAnsi" w:hAnsiTheme="minorHAnsi" w:cstheme="minorHAnsi"/>
          <w:spacing w:val="-2"/>
          <w:sz w:val="24"/>
          <w:szCs w:val="28"/>
        </w:rPr>
        <w:t xml:space="preserve"> </w:t>
      </w:r>
      <w:r w:rsidRPr="008B4F1B">
        <w:rPr>
          <w:rFonts w:asciiTheme="minorHAnsi" w:hAnsiTheme="minorHAnsi" w:cstheme="minorHAnsi"/>
          <w:sz w:val="24"/>
          <w:szCs w:val="28"/>
        </w:rPr>
        <w:t>news</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and</w:t>
      </w:r>
      <w:r w:rsidRPr="008B4F1B">
        <w:rPr>
          <w:rFonts w:asciiTheme="minorHAnsi" w:hAnsiTheme="minorHAnsi" w:cstheme="minorHAnsi"/>
          <w:spacing w:val="-2"/>
          <w:sz w:val="24"/>
          <w:szCs w:val="28"/>
        </w:rPr>
        <w:t xml:space="preserve"> </w:t>
      </w:r>
      <w:r w:rsidRPr="008B4F1B">
        <w:rPr>
          <w:rFonts w:asciiTheme="minorHAnsi" w:hAnsiTheme="minorHAnsi" w:cstheme="minorHAnsi"/>
          <w:sz w:val="24"/>
          <w:szCs w:val="28"/>
        </w:rPr>
        <w:t>updates,</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training</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opportunities</w:t>
      </w:r>
      <w:r w:rsidRPr="008B4F1B">
        <w:rPr>
          <w:rFonts w:asciiTheme="minorHAnsi" w:hAnsiTheme="minorHAnsi" w:cstheme="minorHAnsi"/>
          <w:spacing w:val="-2"/>
          <w:sz w:val="24"/>
          <w:szCs w:val="28"/>
        </w:rPr>
        <w:t xml:space="preserve"> </w:t>
      </w:r>
      <w:r w:rsidRPr="008B4F1B">
        <w:rPr>
          <w:rFonts w:asciiTheme="minorHAnsi" w:hAnsiTheme="minorHAnsi" w:cstheme="minorHAnsi"/>
          <w:sz w:val="24"/>
          <w:szCs w:val="28"/>
        </w:rPr>
        <w:t>and</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national</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 xml:space="preserve">representation. </w:t>
      </w:r>
    </w:p>
    <w:p w14:paraId="4EB619D4" w14:textId="10643C34" w:rsidR="00277630" w:rsidRPr="008B4F1B" w:rsidRDefault="00277630" w:rsidP="007A7374">
      <w:pPr>
        <w:pStyle w:val="ListParagraph"/>
        <w:numPr>
          <w:ilvl w:val="0"/>
          <w:numId w:val="1"/>
        </w:numPr>
        <w:tabs>
          <w:tab w:val="left" w:pos="544"/>
        </w:tabs>
        <w:spacing w:before="0" w:line="259" w:lineRule="auto"/>
        <w:ind w:right="340"/>
        <w:rPr>
          <w:rFonts w:asciiTheme="minorHAnsi" w:hAnsiTheme="minorHAnsi" w:cstheme="minorHAnsi"/>
          <w:sz w:val="24"/>
          <w:szCs w:val="28"/>
        </w:rPr>
      </w:pPr>
      <w:r w:rsidRPr="008B4F1B">
        <w:rPr>
          <w:rFonts w:asciiTheme="minorHAnsi" w:hAnsiTheme="minorHAnsi" w:cstheme="minorHAnsi"/>
          <w:sz w:val="24"/>
          <w:szCs w:val="28"/>
        </w:rPr>
        <w:t>In terms of staffing, the careers team consists of the Careers Lead who is also a member of the SLT, a careers administrator and independent advisors from Careerwave.</w:t>
      </w:r>
    </w:p>
    <w:p w14:paraId="0050D2B3" w14:textId="5E932E8A" w:rsidR="00277630" w:rsidRPr="008B4F1B" w:rsidRDefault="00277630" w:rsidP="007A7374">
      <w:pPr>
        <w:pStyle w:val="ListParagraph"/>
        <w:numPr>
          <w:ilvl w:val="0"/>
          <w:numId w:val="1"/>
        </w:numPr>
        <w:tabs>
          <w:tab w:val="left" w:pos="544"/>
        </w:tabs>
        <w:spacing w:before="0" w:line="259" w:lineRule="auto"/>
        <w:ind w:right="410"/>
        <w:rPr>
          <w:rFonts w:asciiTheme="minorHAnsi" w:hAnsiTheme="minorHAnsi" w:cstheme="minorHAnsi"/>
          <w:sz w:val="24"/>
          <w:szCs w:val="28"/>
        </w:rPr>
      </w:pPr>
      <w:r w:rsidRPr="008B4F1B">
        <w:rPr>
          <w:rFonts w:asciiTheme="minorHAnsi" w:hAnsiTheme="minorHAnsi" w:cstheme="minorHAnsi"/>
          <w:sz w:val="24"/>
          <w:szCs w:val="28"/>
        </w:rPr>
        <w:t>Each curriculum area has an appointed Careers Ambassador who is responsible for disseminating careers information to</w:t>
      </w:r>
      <w:r w:rsidRPr="008B4F1B">
        <w:rPr>
          <w:rFonts w:asciiTheme="minorHAnsi" w:hAnsiTheme="minorHAnsi" w:cstheme="minorHAnsi"/>
          <w:spacing w:val="-45"/>
          <w:sz w:val="24"/>
          <w:szCs w:val="28"/>
        </w:rPr>
        <w:t xml:space="preserve">          </w:t>
      </w:r>
      <w:r w:rsidRPr="008B4F1B">
        <w:rPr>
          <w:rFonts w:asciiTheme="minorHAnsi" w:hAnsiTheme="minorHAnsi" w:cstheme="minorHAnsi"/>
          <w:sz w:val="24"/>
          <w:szCs w:val="28"/>
        </w:rPr>
        <w:t>colleagues</w:t>
      </w:r>
      <w:r w:rsidRPr="008B4F1B">
        <w:rPr>
          <w:rFonts w:asciiTheme="minorHAnsi" w:hAnsiTheme="minorHAnsi" w:cstheme="minorHAnsi"/>
          <w:spacing w:val="-2"/>
          <w:sz w:val="24"/>
          <w:szCs w:val="28"/>
        </w:rPr>
        <w:t xml:space="preserve"> </w:t>
      </w:r>
      <w:r w:rsidRPr="008B4F1B">
        <w:rPr>
          <w:rFonts w:asciiTheme="minorHAnsi" w:hAnsiTheme="minorHAnsi" w:cstheme="minorHAnsi"/>
          <w:sz w:val="24"/>
          <w:szCs w:val="28"/>
        </w:rPr>
        <w:t>within</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their</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own</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subject</w:t>
      </w:r>
      <w:r w:rsidRPr="008B4F1B">
        <w:rPr>
          <w:rFonts w:asciiTheme="minorHAnsi" w:hAnsiTheme="minorHAnsi" w:cstheme="minorHAnsi"/>
          <w:spacing w:val="-1"/>
          <w:sz w:val="24"/>
          <w:szCs w:val="28"/>
        </w:rPr>
        <w:t xml:space="preserve"> </w:t>
      </w:r>
      <w:r w:rsidRPr="008B4F1B">
        <w:rPr>
          <w:rFonts w:asciiTheme="minorHAnsi" w:hAnsiTheme="minorHAnsi" w:cstheme="minorHAnsi"/>
          <w:sz w:val="24"/>
          <w:szCs w:val="28"/>
        </w:rPr>
        <w:t>area/Key Stage.</w:t>
      </w:r>
    </w:p>
    <w:p w14:paraId="6BA2DBC8" w14:textId="323C984D" w:rsidR="00277630" w:rsidRPr="008B4F1B" w:rsidRDefault="00277630" w:rsidP="007A7374">
      <w:pPr>
        <w:pStyle w:val="ListParagraph"/>
        <w:numPr>
          <w:ilvl w:val="0"/>
          <w:numId w:val="1"/>
        </w:numPr>
        <w:tabs>
          <w:tab w:val="left" w:pos="544"/>
        </w:tabs>
        <w:spacing w:before="0" w:line="259" w:lineRule="auto"/>
        <w:ind w:right="286"/>
        <w:rPr>
          <w:rFonts w:asciiTheme="minorHAnsi" w:hAnsiTheme="minorHAnsi" w:cstheme="minorHAnsi"/>
          <w:sz w:val="24"/>
          <w:szCs w:val="28"/>
        </w:rPr>
      </w:pPr>
      <w:r w:rsidRPr="008B4F1B">
        <w:rPr>
          <w:rFonts w:asciiTheme="minorHAnsi" w:hAnsiTheme="minorHAnsi" w:cstheme="minorHAnsi"/>
          <w:sz w:val="24"/>
          <w:szCs w:val="28"/>
        </w:rPr>
        <w:t>We are working with Skills Builder to incorporate Employability Skills across the Curriculum.</w:t>
      </w:r>
    </w:p>
    <w:p w14:paraId="61D66D08" w14:textId="77777777" w:rsidR="00277630" w:rsidRPr="002B6EF9" w:rsidRDefault="00277630" w:rsidP="007A7374">
      <w:pPr>
        <w:pStyle w:val="ListParagraph"/>
        <w:numPr>
          <w:ilvl w:val="0"/>
          <w:numId w:val="1"/>
        </w:numPr>
        <w:tabs>
          <w:tab w:val="left" w:pos="544"/>
        </w:tabs>
        <w:spacing w:before="0" w:line="259" w:lineRule="auto"/>
        <w:ind w:right="406"/>
        <w:rPr>
          <w:rFonts w:asciiTheme="minorHAnsi" w:hAnsiTheme="minorHAnsi" w:cstheme="minorHAnsi"/>
          <w:sz w:val="21"/>
        </w:rPr>
      </w:pPr>
      <w:r w:rsidRPr="008B4F1B">
        <w:rPr>
          <w:rFonts w:asciiTheme="minorHAnsi" w:hAnsiTheme="minorHAnsi" w:cstheme="minorHAnsi"/>
          <w:sz w:val="24"/>
          <w:szCs w:val="28"/>
        </w:rPr>
        <w:t xml:space="preserve">Typically, the school has maintained low NEET (Not in Education, Employment or Training) figures </w:t>
      </w:r>
      <w:r w:rsidRPr="008B4F1B">
        <w:rPr>
          <w:rFonts w:asciiTheme="minorHAnsi" w:hAnsiTheme="minorHAnsi" w:cstheme="minorHAnsi"/>
          <w:sz w:val="24"/>
          <w:szCs w:val="24"/>
        </w:rPr>
        <w:t>with the majority of</w:t>
      </w:r>
      <w:r w:rsidRPr="008B4F1B">
        <w:rPr>
          <w:rFonts w:asciiTheme="minorHAnsi" w:hAnsiTheme="minorHAnsi" w:cstheme="minorHAnsi"/>
          <w:spacing w:val="-45"/>
          <w:sz w:val="24"/>
          <w:szCs w:val="24"/>
        </w:rPr>
        <w:t xml:space="preserve"> </w:t>
      </w:r>
      <w:r w:rsidRPr="008B4F1B">
        <w:rPr>
          <w:rFonts w:asciiTheme="minorHAnsi" w:hAnsiTheme="minorHAnsi" w:cstheme="minorHAnsi"/>
          <w:sz w:val="24"/>
          <w:szCs w:val="24"/>
        </w:rPr>
        <w:t>students</w:t>
      </w:r>
      <w:r w:rsidRPr="008B4F1B">
        <w:rPr>
          <w:rFonts w:asciiTheme="minorHAnsi" w:hAnsiTheme="minorHAnsi" w:cstheme="minorHAnsi"/>
          <w:spacing w:val="-3"/>
          <w:sz w:val="24"/>
          <w:szCs w:val="24"/>
        </w:rPr>
        <w:t xml:space="preserve"> </w:t>
      </w:r>
      <w:r w:rsidRPr="008B4F1B">
        <w:rPr>
          <w:rFonts w:asciiTheme="minorHAnsi" w:hAnsiTheme="minorHAnsi" w:cstheme="minorHAnsi"/>
          <w:sz w:val="24"/>
          <w:szCs w:val="24"/>
        </w:rPr>
        <w:t>moving</w:t>
      </w:r>
      <w:r w:rsidRPr="008B4F1B">
        <w:rPr>
          <w:rFonts w:asciiTheme="minorHAnsi" w:hAnsiTheme="minorHAnsi" w:cstheme="minorHAnsi"/>
          <w:spacing w:val="-3"/>
          <w:sz w:val="24"/>
          <w:szCs w:val="24"/>
        </w:rPr>
        <w:t xml:space="preserve"> </w:t>
      </w:r>
      <w:r w:rsidRPr="008B4F1B">
        <w:rPr>
          <w:rFonts w:asciiTheme="minorHAnsi" w:hAnsiTheme="minorHAnsi" w:cstheme="minorHAnsi"/>
          <w:sz w:val="24"/>
          <w:szCs w:val="24"/>
        </w:rPr>
        <w:t>on</w:t>
      </w:r>
      <w:r w:rsidRPr="008B4F1B">
        <w:rPr>
          <w:rFonts w:asciiTheme="minorHAnsi" w:hAnsiTheme="minorHAnsi" w:cstheme="minorHAnsi"/>
          <w:spacing w:val="-2"/>
          <w:sz w:val="24"/>
          <w:szCs w:val="24"/>
        </w:rPr>
        <w:t xml:space="preserve"> </w:t>
      </w:r>
      <w:r w:rsidRPr="008B4F1B">
        <w:rPr>
          <w:rFonts w:asciiTheme="minorHAnsi" w:hAnsiTheme="minorHAnsi" w:cstheme="minorHAnsi"/>
          <w:sz w:val="24"/>
          <w:szCs w:val="24"/>
        </w:rPr>
        <w:t>to</w:t>
      </w:r>
      <w:r w:rsidRPr="008B4F1B">
        <w:rPr>
          <w:rFonts w:asciiTheme="minorHAnsi" w:hAnsiTheme="minorHAnsi" w:cstheme="minorHAnsi"/>
          <w:spacing w:val="-3"/>
          <w:sz w:val="24"/>
          <w:szCs w:val="24"/>
        </w:rPr>
        <w:t xml:space="preserve"> </w:t>
      </w:r>
      <w:r w:rsidRPr="008B4F1B">
        <w:rPr>
          <w:rFonts w:asciiTheme="minorHAnsi" w:hAnsiTheme="minorHAnsi" w:cstheme="minorHAnsi"/>
          <w:sz w:val="24"/>
          <w:szCs w:val="24"/>
        </w:rPr>
        <w:t>Further</w:t>
      </w:r>
      <w:r w:rsidRPr="008B4F1B">
        <w:rPr>
          <w:rFonts w:asciiTheme="minorHAnsi" w:hAnsiTheme="minorHAnsi" w:cstheme="minorHAnsi"/>
          <w:spacing w:val="-3"/>
          <w:sz w:val="24"/>
          <w:szCs w:val="24"/>
        </w:rPr>
        <w:t xml:space="preserve"> </w:t>
      </w:r>
      <w:r w:rsidRPr="008B4F1B">
        <w:rPr>
          <w:rFonts w:asciiTheme="minorHAnsi" w:hAnsiTheme="minorHAnsi" w:cstheme="minorHAnsi"/>
          <w:sz w:val="24"/>
          <w:szCs w:val="24"/>
        </w:rPr>
        <w:t>Education</w:t>
      </w:r>
      <w:r w:rsidRPr="008B4F1B">
        <w:rPr>
          <w:rFonts w:asciiTheme="minorHAnsi" w:hAnsiTheme="minorHAnsi" w:cstheme="minorHAnsi"/>
          <w:spacing w:val="-2"/>
          <w:sz w:val="24"/>
          <w:szCs w:val="24"/>
        </w:rPr>
        <w:t>.</w:t>
      </w:r>
    </w:p>
    <w:tbl>
      <w:tblPr>
        <w:tblW w:w="9498" w:type="dxa"/>
        <w:tblInd w:w="108" w:type="dxa"/>
        <w:tblLook w:val="04A0" w:firstRow="1" w:lastRow="0" w:firstColumn="1" w:lastColumn="0" w:noHBand="0" w:noVBand="1"/>
      </w:tblPr>
      <w:tblGrid>
        <w:gridCol w:w="2474"/>
        <w:gridCol w:w="1306"/>
        <w:gridCol w:w="1465"/>
        <w:gridCol w:w="1418"/>
        <w:gridCol w:w="1417"/>
        <w:gridCol w:w="1418"/>
      </w:tblGrid>
      <w:tr w:rsidR="00277630" w:rsidRPr="00DF71C3" w14:paraId="7C416F9E" w14:textId="77777777" w:rsidTr="004A22DC">
        <w:trPr>
          <w:trHeight w:val="630"/>
        </w:trPr>
        <w:tc>
          <w:tcPr>
            <w:tcW w:w="9498" w:type="dxa"/>
            <w:gridSpan w:val="6"/>
            <w:tcBorders>
              <w:top w:val="nil"/>
              <w:left w:val="nil"/>
              <w:bottom w:val="nil"/>
              <w:right w:val="nil"/>
            </w:tcBorders>
            <w:shd w:val="clear" w:color="auto" w:fill="auto"/>
            <w:noWrap/>
            <w:vAlign w:val="bottom"/>
            <w:hideMark/>
          </w:tcPr>
          <w:p w14:paraId="4E4DEFFF" w14:textId="77777777" w:rsidR="00277630" w:rsidRPr="002B6EF9" w:rsidRDefault="00277630" w:rsidP="004A22DC">
            <w:pPr>
              <w:widowControl/>
              <w:autoSpaceDE/>
              <w:autoSpaceDN/>
              <w:rPr>
                <w:rFonts w:asciiTheme="minorHAnsi" w:eastAsia="Times New Roman" w:hAnsiTheme="minorHAnsi" w:cstheme="minorHAnsi"/>
                <w:b/>
                <w:bCs/>
                <w:color w:val="000000"/>
                <w:sz w:val="32"/>
                <w:szCs w:val="32"/>
                <w:lang w:val="en-GB" w:eastAsia="en-GB"/>
              </w:rPr>
            </w:pPr>
            <w:r w:rsidRPr="00DF71C3">
              <w:rPr>
                <w:rFonts w:asciiTheme="minorHAnsi" w:eastAsia="Times New Roman" w:hAnsiTheme="minorHAnsi" w:cstheme="minorHAnsi"/>
                <w:b/>
                <w:bCs/>
                <w:color w:val="000000"/>
                <w:sz w:val="32"/>
                <w:szCs w:val="32"/>
                <w:lang w:val="en-GB" w:eastAsia="en-GB"/>
              </w:rPr>
              <w:t>Destination Data 2016-2020</w:t>
            </w:r>
          </w:p>
          <w:p w14:paraId="7A21C2F7" w14:textId="0729166C" w:rsidR="002B6EF9" w:rsidRPr="00DF71C3" w:rsidRDefault="002B6EF9" w:rsidP="004A22DC">
            <w:pPr>
              <w:widowControl/>
              <w:autoSpaceDE/>
              <w:autoSpaceDN/>
              <w:rPr>
                <w:rFonts w:asciiTheme="minorHAnsi" w:eastAsia="Times New Roman" w:hAnsiTheme="minorHAnsi" w:cstheme="minorHAnsi"/>
                <w:b/>
                <w:bCs/>
                <w:color w:val="000000"/>
                <w:sz w:val="32"/>
                <w:szCs w:val="32"/>
                <w:lang w:val="en-GB" w:eastAsia="en-GB"/>
              </w:rPr>
            </w:pPr>
          </w:p>
        </w:tc>
      </w:tr>
      <w:tr w:rsidR="00277630" w:rsidRPr="00DF71C3" w14:paraId="051FE21B" w14:textId="77777777" w:rsidTr="004A22DC">
        <w:trPr>
          <w:trHeight w:val="375"/>
        </w:trPr>
        <w:tc>
          <w:tcPr>
            <w:tcW w:w="2474" w:type="dxa"/>
            <w:tcBorders>
              <w:top w:val="nil"/>
              <w:left w:val="nil"/>
              <w:bottom w:val="nil"/>
              <w:right w:val="nil"/>
            </w:tcBorders>
            <w:shd w:val="clear" w:color="auto" w:fill="auto"/>
            <w:noWrap/>
            <w:vAlign w:val="bottom"/>
            <w:hideMark/>
          </w:tcPr>
          <w:p w14:paraId="75640432"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32"/>
                <w:szCs w:val="32"/>
                <w:lang w:val="en-GB" w:eastAsia="en-GB"/>
              </w:rPr>
            </w:pPr>
          </w:p>
        </w:tc>
        <w:tc>
          <w:tcPr>
            <w:tcW w:w="5606" w:type="dxa"/>
            <w:gridSpan w:val="4"/>
            <w:tcBorders>
              <w:top w:val="nil"/>
              <w:left w:val="nil"/>
              <w:bottom w:val="nil"/>
              <w:right w:val="nil"/>
            </w:tcBorders>
            <w:shd w:val="clear" w:color="auto" w:fill="auto"/>
            <w:noWrap/>
            <w:vAlign w:val="bottom"/>
            <w:hideMark/>
          </w:tcPr>
          <w:p w14:paraId="1901DF7D" w14:textId="77777777" w:rsidR="00277630" w:rsidRPr="00DF71C3" w:rsidRDefault="00277630" w:rsidP="004A22DC">
            <w:pPr>
              <w:widowControl/>
              <w:autoSpaceDE/>
              <w:autoSpaceDN/>
              <w:rPr>
                <w:rFonts w:asciiTheme="minorHAnsi" w:eastAsia="Times New Roman" w:hAnsiTheme="minorHAnsi" w:cstheme="minorHAnsi"/>
                <w:sz w:val="20"/>
                <w:szCs w:val="20"/>
                <w:lang w:val="en-GB" w:eastAsia="en-GB"/>
              </w:rPr>
            </w:pPr>
          </w:p>
        </w:tc>
        <w:tc>
          <w:tcPr>
            <w:tcW w:w="1418" w:type="dxa"/>
            <w:tcBorders>
              <w:top w:val="nil"/>
              <w:left w:val="nil"/>
              <w:bottom w:val="nil"/>
              <w:right w:val="nil"/>
            </w:tcBorders>
            <w:shd w:val="clear" w:color="auto" w:fill="auto"/>
            <w:noWrap/>
            <w:vAlign w:val="bottom"/>
            <w:hideMark/>
          </w:tcPr>
          <w:p w14:paraId="77E7727B" w14:textId="77777777" w:rsidR="00277630" w:rsidRPr="00DF71C3" w:rsidRDefault="00277630" w:rsidP="004A22DC">
            <w:pPr>
              <w:widowControl/>
              <w:autoSpaceDE/>
              <w:autoSpaceDN/>
              <w:jc w:val="center"/>
              <w:rPr>
                <w:rFonts w:asciiTheme="minorHAnsi" w:eastAsia="Times New Roman" w:hAnsiTheme="minorHAnsi" w:cstheme="minorHAnsi"/>
                <w:sz w:val="20"/>
                <w:szCs w:val="20"/>
                <w:lang w:val="en-GB" w:eastAsia="en-GB"/>
              </w:rPr>
            </w:pPr>
          </w:p>
        </w:tc>
      </w:tr>
      <w:tr w:rsidR="00277630" w:rsidRPr="00DF71C3" w14:paraId="6CAC9AE0" w14:textId="77777777" w:rsidTr="004A22DC">
        <w:trPr>
          <w:trHeight w:val="375"/>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1DE61"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Destination</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B2D0E66"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2016 (43)</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2A8E2CC2"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2017 (64)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57CFD1"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2018 (31)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CC4763"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2019 (49)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DB7F39"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2020 (52)</w:t>
            </w:r>
          </w:p>
        </w:tc>
      </w:tr>
      <w:tr w:rsidR="00277630" w:rsidRPr="00DF71C3" w14:paraId="59B7C60D" w14:textId="77777777" w:rsidTr="004A22DC">
        <w:trPr>
          <w:trHeight w:val="37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34BE762B" w14:textId="77777777" w:rsidR="00277630" w:rsidRPr="00DF71C3" w:rsidRDefault="00277630" w:rsidP="004A22DC">
            <w:pPr>
              <w:widowControl/>
              <w:autoSpaceDE/>
              <w:autoSpaceDN/>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 </w:t>
            </w:r>
          </w:p>
        </w:tc>
        <w:tc>
          <w:tcPr>
            <w:tcW w:w="1306" w:type="dxa"/>
            <w:tcBorders>
              <w:top w:val="nil"/>
              <w:left w:val="nil"/>
              <w:bottom w:val="single" w:sz="4" w:space="0" w:color="auto"/>
              <w:right w:val="single" w:sz="4" w:space="0" w:color="auto"/>
            </w:tcBorders>
            <w:shd w:val="clear" w:color="auto" w:fill="auto"/>
            <w:noWrap/>
            <w:vAlign w:val="bottom"/>
            <w:hideMark/>
          </w:tcPr>
          <w:p w14:paraId="09C80D97"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 </w:t>
            </w:r>
          </w:p>
        </w:tc>
        <w:tc>
          <w:tcPr>
            <w:tcW w:w="1465" w:type="dxa"/>
            <w:tcBorders>
              <w:top w:val="nil"/>
              <w:left w:val="nil"/>
              <w:bottom w:val="single" w:sz="4" w:space="0" w:color="auto"/>
              <w:right w:val="single" w:sz="4" w:space="0" w:color="auto"/>
            </w:tcBorders>
            <w:shd w:val="clear" w:color="auto" w:fill="auto"/>
            <w:noWrap/>
            <w:vAlign w:val="bottom"/>
            <w:hideMark/>
          </w:tcPr>
          <w:p w14:paraId="5ABE15A6"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515932"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D7AF7A"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73ACC4"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 </w:t>
            </w:r>
          </w:p>
        </w:tc>
      </w:tr>
      <w:tr w:rsidR="00277630" w:rsidRPr="00DF71C3" w14:paraId="44FE411A" w14:textId="77777777" w:rsidTr="004A22DC">
        <w:trPr>
          <w:trHeight w:val="37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7A35BB75"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College/FE</w:t>
            </w:r>
          </w:p>
        </w:tc>
        <w:tc>
          <w:tcPr>
            <w:tcW w:w="1306" w:type="dxa"/>
            <w:tcBorders>
              <w:top w:val="nil"/>
              <w:left w:val="nil"/>
              <w:bottom w:val="single" w:sz="4" w:space="0" w:color="auto"/>
              <w:right w:val="single" w:sz="4" w:space="0" w:color="auto"/>
            </w:tcBorders>
            <w:shd w:val="clear" w:color="auto" w:fill="auto"/>
            <w:noWrap/>
            <w:vAlign w:val="bottom"/>
            <w:hideMark/>
          </w:tcPr>
          <w:p w14:paraId="7A65766E"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21</w:t>
            </w:r>
          </w:p>
        </w:tc>
        <w:tc>
          <w:tcPr>
            <w:tcW w:w="1465" w:type="dxa"/>
            <w:tcBorders>
              <w:top w:val="nil"/>
              <w:left w:val="nil"/>
              <w:bottom w:val="single" w:sz="4" w:space="0" w:color="auto"/>
              <w:right w:val="single" w:sz="4" w:space="0" w:color="auto"/>
            </w:tcBorders>
            <w:shd w:val="clear" w:color="auto" w:fill="auto"/>
            <w:noWrap/>
            <w:vAlign w:val="bottom"/>
            <w:hideMark/>
          </w:tcPr>
          <w:p w14:paraId="217D4EC7"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28</w:t>
            </w:r>
          </w:p>
        </w:tc>
        <w:tc>
          <w:tcPr>
            <w:tcW w:w="1418" w:type="dxa"/>
            <w:tcBorders>
              <w:top w:val="nil"/>
              <w:left w:val="nil"/>
              <w:bottom w:val="single" w:sz="4" w:space="0" w:color="auto"/>
              <w:right w:val="single" w:sz="4" w:space="0" w:color="auto"/>
            </w:tcBorders>
            <w:shd w:val="clear" w:color="auto" w:fill="auto"/>
            <w:noWrap/>
            <w:vAlign w:val="bottom"/>
            <w:hideMark/>
          </w:tcPr>
          <w:p w14:paraId="5F43E2A9"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17</w:t>
            </w:r>
          </w:p>
        </w:tc>
        <w:tc>
          <w:tcPr>
            <w:tcW w:w="1417" w:type="dxa"/>
            <w:tcBorders>
              <w:top w:val="nil"/>
              <w:left w:val="nil"/>
              <w:bottom w:val="single" w:sz="4" w:space="0" w:color="auto"/>
              <w:right w:val="single" w:sz="4" w:space="0" w:color="auto"/>
            </w:tcBorders>
            <w:shd w:val="clear" w:color="auto" w:fill="auto"/>
            <w:noWrap/>
            <w:vAlign w:val="bottom"/>
            <w:hideMark/>
          </w:tcPr>
          <w:p w14:paraId="4A5B5A57"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16</w:t>
            </w:r>
          </w:p>
        </w:tc>
        <w:tc>
          <w:tcPr>
            <w:tcW w:w="1418" w:type="dxa"/>
            <w:tcBorders>
              <w:top w:val="nil"/>
              <w:left w:val="nil"/>
              <w:bottom w:val="single" w:sz="4" w:space="0" w:color="auto"/>
              <w:right w:val="single" w:sz="4" w:space="0" w:color="auto"/>
            </w:tcBorders>
            <w:shd w:val="clear" w:color="auto" w:fill="auto"/>
            <w:noWrap/>
            <w:vAlign w:val="bottom"/>
            <w:hideMark/>
          </w:tcPr>
          <w:p w14:paraId="2DA5997E"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25</w:t>
            </w:r>
          </w:p>
        </w:tc>
      </w:tr>
      <w:tr w:rsidR="00277630" w:rsidRPr="00DF71C3" w14:paraId="41397858" w14:textId="77777777" w:rsidTr="004A22DC">
        <w:trPr>
          <w:trHeight w:val="37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6914637A"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Study Programme</w:t>
            </w:r>
          </w:p>
        </w:tc>
        <w:tc>
          <w:tcPr>
            <w:tcW w:w="1306" w:type="dxa"/>
            <w:tcBorders>
              <w:top w:val="nil"/>
              <w:left w:val="nil"/>
              <w:bottom w:val="single" w:sz="4" w:space="0" w:color="auto"/>
              <w:right w:val="single" w:sz="4" w:space="0" w:color="auto"/>
            </w:tcBorders>
            <w:shd w:val="clear" w:color="auto" w:fill="auto"/>
            <w:noWrap/>
            <w:vAlign w:val="bottom"/>
            <w:hideMark/>
          </w:tcPr>
          <w:p w14:paraId="4E3921C7"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7</w:t>
            </w:r>
          </w:p>
        </w:tc>
        <w:tc>
          <w:tcPr>
            <w:tcW w:w="1465" w:type="dxa"/>
            <w:tcBorders>
              <w:top w:val="nil"/>
              <w:left w:val="nil"/>
              <w:bottom w:val="single" w:sz="4" w:space="0" w:color="auto"/>
              <w:right w:val="single" w:sz="4" w:space="0" w:color="auto"/>
            </w:tcBorders>
            <w:shd w:val="clear" w:color="auto" w:fill="auto"/>
            <w:noWrap/>
            <w:vAlign w:val="bottom"/>
            <w:hideMark/>
          </w:tcPr>
          <w:p w14:paraId="00D19CB3"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11</w:t>
            </w:r>
          </w:p>
        </w:tc>
        <w:tc>
          <w:tcPr>
            <w:tcW w:w="1418" w:type="dxa"/>
            <w:tcBorders>
              <w:top w:val="nil"/>
              <w:left w:val="nil"/>
              <w:bottom w:val="single" w:sz="4" w:space="0" w:color="auto"/>
              <w:right w:val="single" w:sz="4" w:space="0" w:color="auto"/>
            </w:tcBorders>
            <w:shd w:val="clear" w:color="auto" w:fill="auto"/>
            <w:noWrap/>
            <w:vAlign w:val="bottom"/>
            <w:hideMark/>
          </w:tcPr>
          <w:p w14:paraId="0475247F"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6</w:t>
            </w:r>
          </w:p>
        </w:tc>
        <w:tc>
          <w:tcPr>
            <w:tcW w:w="1417" w:type="dxa"/>
            <w:tcBorders>
              <w:top w:val="nil"/>
              <w:left w:val="nil"/>
              <w:bottom w:val="single" w:sz="4" w:space="0" w:color="auto"/>
              <w:right w:val="single" w:sz="4" w:space="0" w:color="auto"/>
            </w:tcBorders>
            <w:shd w:val="clear" w:color="auto" w:fill="auto"/>
            <w:noWrap/>
            <w:vAlign w:val="bottom"/>
            <w:hideMark/>
          </w:tcPr>
          <w:p w14:paraId="1D05C8B9"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24</w:t>
            </w:r>
          </w:p>
        </w:tc>
        <w:tc>
          <w:tcPr>
            <w:tcW w:w="1418" w:type="dxa"/>
            <w:tcBorders>
              <w:top w:val="nil"/>
              <w:left w:val="nil"/>
              <w:bottom w:val="single" w:sz="4" w:space="0" w:color="auto"/>
              <w:right w:val="single" w:sz="4" w:space="0" w:color="auto"/>
            </w:tcBorders>
            <w:shd w:val="clear" w:color="auto" w:fill="auto"/>
            <w:noWrap/>
            <w:vAlign w:val="bottom"/>
            <w:hideMark/>
          </w:tcPr>
          <w:p w14:paraId="01F2231B"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17</w:t>
            </w:r>
          </w:p>
        </w:tc>
      </w:tr>
      <w:tr w:rsidR="00277630" w:rsidRPr="00DF71C3" w14:paraId="49DE4E03" w14:textId="77777777" w:rsidTr="004A22DC">
        <w:trPr>
          <w:trHeight w:val="37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54CAACA3"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Traineeship</w:t>
            </w:r>
          </w:p>
        </w:tc>
        <w:tc>
          <w:tcPr>
            <w:tcW w:w="1306" w:type="dxa"/>
            <w:tcBorders>
              <w:top w:val="nil"/>
              <w:left w:val="nil"/>
              <w:bottom w:val="single" w:sz="4" w:space="0" w:color="auto"/>
              <w:right w:val="single" w:sz="4" w:space="0" w:color="auto"/>
            </w:tcBorders>
            <w:shd w:val="clear" w:color="auto" w:fill="auto"/>
            <w:noWrap/>
            <w:vAlign w:val="bottom"/>
            <w:hideMark/>
          </w:tcPr>
          <w:p w14:paraId="7E4DC825"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5</w:t>
            </w:r>
          </w:p>
        </w:tc>
        <w:tc>
          <w:tcPr>
            <w:tcW w:w="1465" w:type="dxa"/>
            <w:tcBorders>
              <w:top w:val="nil"/>
              <w:left w:val="nil"/>
              <w:bottom w:val="single" w:sz="4" w:space="0" w:color="auto"/>
              <w:right w:val="single" w:sz="4" w:space="0" w:color="auto"/>
            </w:tcBorders>
            <w:shd w:val="clear" w:color="auto" w:fill="auto"/>
            <w:noWrap/>
            <w:vAlign w:val="bottom"/>
            <w:hideMark/>
          </w:tcPr>
          <w:p w14:paraId="090438F8"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w:t>
            </w:r>
          </w:p>
        </w:tc>
        <w:tc>
          <w:tcPr>
            <w:tcW w:w="1418" w:type="dxa"/>
            <w:tcBorders>
              <w:top w:val="nil"/>
              <w:left w:val="nil"/>
              <w:bottom w:val="single" w:sz="4" w:space="0" w:color="auto"/>
              <w:right w:val="single" w:sz="4" w:space="0" w:color="auto"/>
            </w:tcBorders>
            <w:shd w:val="clear" w:color="auto" w:fill="auto"/>
            <w:noWrap/>
            <w:vAlign w:val="bottom"/>
            <w:hideMark/>
          </w:tcPr>
          <w:p w14:paraId="020A2996"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w:t>
            </w:r>
          </w:p>
        </w:tc>
        <w:tc>
          <w:tcPr>
            <w:tcW w:w="1417" w:type="dxa"/>
            <w:tcBorders>
              <w:top w:val="nil"/>
              <w:left w:val="nil"/>
              <w:bottom w:val="single" w:sz="4" w:space="0" w:color="auto"/>
              <w:right w:val="single" w:sz="4" w:space="0" w:color="auto"/>
            </w:tcBorders>
            <w:shd w:val="clear" w:color="auto" w:fill="auto"/>
            <w:noWrap/>
            <w:vAlign w:val="bottom"/>
            <w:hideMark/>
          </w:tcPr>
          <w:p w14:paraId="5AEA0867"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1</w:t>
            </w:r>
          </w:p>
        </w:tc>
        <w:tc>
          <w:tcPr>
            <w:tcW w:w="1418" w:type="dxa"/>
            <w:tcBorders>
              <w:top w:val="nil"/>
              <w:left w:val="nil"/>
              <w:bottom w:val="single" w:sz="4" w:space="0" w:color="auto"/>
              <w:right w:val="single" w:sz="4" w:space="0" w:color="auto"/>
            </w:tcBorders>
            <w:shd w:val="clear" w:color="auto" w:fill="auto"/>
            <w:noWrap/>
            <w:vAlign w:val="bottom"/>
            <w:hideMark/>
          </w:tcPr>
          <w:p w14:paraId="5F513800"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0</w:t>
            </w:r>
          </w:p>
        </w:tc>
      </w:tr>
      <w:tr w:rsidR="00277630" w:rsidRPr="00DF71C3" w14:paraId="1AB26F80" w14:textId="77777777" w:rsidTr="004A22DC">
        <w:trPr>
          <w:trHeight w:val="37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7063A626"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Apprenticeship</w:t>
            </w:r>
          </w:p>
        </w:tc>
        <w:tc>
          <w:tcPr>
            <w:tcW w:w="1306" w:type="dxa"/>
            <w:tcBorders>
              <w:top w:val="nil"/>
              <w:left w:val="nil"/>
              <w:bottom w:val="single" w:sz="4" w:space="0" w:color="auto"/>
              <w:right w:val="single" w:sz="4" w:space="0" w:color="auto"/>
            </w:tcBorders>
            <w:shd w:val="clear" w:color="auto" w:fill="auto"/>
            <w:noWrap/>
            <w:vAlign w:val="bottom"/>
            <w:hideMark/>
          </w:tcPr>
          <w:p w14:paraId="39E9F093"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1</w:t>
            </w:r>
          </w:p>
        </w:tc>
        <w:tc>
          <w:tcPr>
            <w:tcW w:w="1465" w:type="dxa"/>
            <w:tcBorders>
              <w:top w:val="nil"/>
              <w:left w:val="nil"/>
              <w:bottom w:val="single" w:sz="4" w:space="0" w:color="auto"/>
              <w:right w:val="single" w:sz="4" w:space="0" w:color="auto"/>
            </w:tcBorders>
            <w:shd w:val="clear" w:color="auto" w:fill="auto"/>
            <w:noWrap/>
            <w:vAlign w:val="bottom"/>
            <w:hideMark/>
          </w:tcPr>
          <w:p w14:paraId="5EBEF91D"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9</w:t>
            </w:r>
          </w:p>
        </w:tc>
        <w:tc>
          <w:tcPr>
            <w:tcW w:w="1418" w:type="dxa"/>
            <w:tcBorders>
              <w:top w:val="nil"/>
              <w:left w:val="nil"/>
              <w:bottom w:val="single" w:sz="4" w:space="0" w:color="auto"/>
              <w:right w:val="single" w:sz="4" w:space="0" w:color="auto"/>
            </w:tcBorders>
            <w:shd w:val="clear" w:color="auto" w:fill="auto"/>
            <w:noWrap/>
            <w:vAlign w:val="bottom"/>
            <w:hideMark/>
          </w:tcPr>
          <w:p w14:paraId="5F67B2D6"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14:paraId="2844ABC3"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w:t>
            </w:r>
          </w:p>
        </w:tc>
        <w:tc>
          <w:tcPr>
            <w:tcW w:w="1418" w:type="dxa"/>
            <w:tcBorders>
              <w:top w:val="nil"/>
              <w:left w:val="nil"/>
              <w:bottom w:val="single" w:sz="4" w:space="0" w:color="auto"/>
              <w:right w:val="single" w:sz="4" w:space="0" w:color="auto"/>
            </w:tcBorders>
            <w:shd w:val="clear" w:color="auto" w:fill="auto"/>
            <w:noWrap/>
            <w:vAlign w:val="bottom"/>
            <w:hideMark/>
          </w:tcPr>
          <w:p w14:paraId="6D7E2085"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1</w:t>
            </w:r>
          </w:p>
        </w:tc>
      </w:tr>
      <w:tr w:rsidR="00277630" w:rsidRPr="00DF71C3" w14:paraId="4BCC034E" w14:textId="77777777" w:rsidTr="004A22DC">
        <w:trPr>
          <w:trHeight w:val="37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4A6C4B9B"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Employment</w:t>
            </w:r>
          </w:p>
        </w:tc>
        <w:tc>
          <w:tcPr>
            <w:tcW w:w="1306" w:type="dxa"/>
            <w:tcBorders>
              <w:top w:val="nil"/>
              <w:left w:val="nil"/>
              <w:bottom w:val="single" w:sz="4" w:space="0" w:color="auto"/>
              <w:right w:val="single" w:sz="4" w:space="0" w:color="auto"/>
            </w:tcBorders>
            <w:shd w:val="clear" w:color="auto" w:fill="auto"/>
            <w:noWrap/>
            <w:vAlign w:val="bottom"/>
            <w:hideMark/>
          </w:tcPr>
          <w:p w14:paraId="379D4570"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w:t>
            </w:r>
          </w:p>
        </w:tc>
        <w:tc>
          <w:tcPr>
            <w:tcW w:w="1465" w:type="dxa"/>
            <w:tcBorders>
              <w:top w:val="nil"/>
              <w:left w:val="nil"/>
              <w:bottom w:val="single" w:sz="4" w:space="0" w:color="auto"/>
              <w:right w:val="single" w:sz="4" w:space="0" w:color="auto"/>
            </w:tcBorders>
            <w:shd w:val="clear" w:color="auto" w:fill="auto"/>
            <w:noWrap/>
            <w:vAlign w:val="bottom"/>
            <w:hideMark/>
          </w:tcPr>
          <w:p w14:paraId="277DA225"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6</w:t>
            </w:r>
          </w:p>
        </w:tc>
        <w:tc>
          <w:tcPr>
            <w:tcW w:w="1418" w:type="dxa"/>
            <w:tcBorders>
              <w:top w:val="nil"/>
              <w:left w:val="nil"/>
              <w:bottom w:val="single" w:sz="4" w:space="0" w:color="auto"/>
              <w:right w:val="single" w:sz="4" w:space="0" w:color="auto"/>
            </w:tcBorders>
            <w:shd w:val="clear" w:color="auto" w:fill="auto"/>
            <w:noWrap/>
            <w:vAlign w:val="bottom"/>
            <w:hideMark/>
          </w:tcPr>
          <w:p w14:paraId="19C231B9"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0</w:t>
            </w:r>
          </w:p>
        </w:tc>
        <w:tc>
          <w:tcPr>
            <w:tcW w:w="1417" w:type="dxa"/>
            <w:tcBorders>
              <w:top w:val="nil"/>
              <w:left w:val="nil"/>
              <w:bottom w:val="single" w:sz="4" w:space="0" w:color="auto"/>
              <w:right w:val="single" w:sz="4" w:space="0" w:color="auto"/>
            </w:tcBorders>
            <w:shd w:val="clear" w:color="auto" w:fill="auto"/>
            <w:noWrap/>
            <w:vAlign w:val="bottom"/>
            <w:hideMark/>
          </w:tcPr>
          <w:p w14:paraId="49FA363C"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1EFF8633"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2</w:t>
            </w:r>
          </w:p>
        </w:tc>
      </w:tr>
      <w:tr w:rsidR="00277630" w:rsidRPr="00DF71C3" w14:paraId="2CBFE7D5" w14:textId="77777777" w:rsidTr="004A22DC">
        <w:trPr>
          <w:trHeight w:val="37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14:paraId="6CA7AAB0" w14:textId="77777777" w:rsidR="00277630" w:rsidRPr="00DF71C3" w:rsidRDefault="00277630" w:rsidP="004A22DC">
            <w:pPr>
              <w:widowControl/>
              <w:autoSpaceDE/>
              <w:autoSpaceDN/>
              <w:jc w:val="center"/>
              <w:rPr>
                <w:rFonts w:asciiTheme="minorHAnsi" w:eastAsia="Times New Roman" w:hAnsiTheme="minorHAnsi" w:cstheme="minorHAnsi"/>
                <w:b/>
                <w:bCs/>
                <w:color w:val="000000"/>
                <w:sz w:val="28"/>
                <w:szCs w:val="28"/>
                <w:lang w:val="en-GB" w:eastAsia="en-GB"/>
              </w:rPr>
            </w:pPr>
            <w:r w:rsidRPr="00DF71C3">
              <w:rPr>
                <w:rFonts w:asciiTheme="minorHAnsi" w:eastAsia="Times New Roman" w:hAnsiTheme="minorHAnsi" w:cstheme="minorHAnsi"/>
                <w:b/>
                <w:bCs/>
                <w:color w:val="000000"/>
                <w:sz w:val="28"/>
                <w:szCs w:val="28"/>
                <w:lang w:val="en-GB" w:eastAsia="en-GB"/>
              </w:rPr>
              <w:t>NEET</w:t>
            </w:r>
          </w:p>
        </w:tc>
        <w:tc>
          <w:tcPr>
            <w:tcW w:w="1306" w:type="dxa"/>
            <w:tcBorders>
              <w:top w:val="nil"/>
              <w:left w:val="nil"/>
              <w:bottom w:val="single" w:sz="4" w:space="0" w:color="auto"/>
              <w:right w:val="single" w:sz="4" w:space="0" w:color="auto"/>
            </w:tcBorders>
            <w:shd w:val="clear" w:color="auto" w:fill="auto"/>
            <w:noWrap/>
            <w:vAlign w:val="bottom"/>
            <w:hideMark/>
          </w:tcPr>
          <w:p w14:paraId="774C1C98"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7</w:t>
            </w:r>
          </w:p>
        </w:tc>
        <w:tc>
          <w:tcPr>
            <w:tcW w:w="1465" w:type="dxa"/>
            <w:tcBorders>
              <w:top w:val="nil"/>
              <w:left w:val="nil"/>
              <w:bottom w:val="single" w:sz="4" w:space="0" w:color="auto"/>
              <w:right w:val="single" w:sz="4" w:space="0" w:color="auto"/>
            </w:tcBorders>
            <w:shd w:val="clear" w:color="auto" w:fill="auto"/>
            <w:noWrap/>
            <w:vAlign w:val="bottom"/>
            <w:hideMark/>
          </w:tcPr>
          <w:p w14:paraId="3DF1DA65"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8</w:t>
            </w:r>
          </w:p>
        </w:tc>
        <w:tc>
          <w:tcPr>
            <w:tcW w:w="1418" w:type="dxa"/>
            <w:tcBorders>
              <w:top w:val="nil"/>
              <w:left w:val="nil"/>
              <w:bottom w:val="single" w:sz="4" w:space="0" w:color="auto"/>
              <w:right w:val="single" w:sz="4" w:space="0" w:color="auto"/>
            </w:tcBorders>
            <w:shd w:val="clear" w:color="auto" w:fill="auto"/>
            <w:noWrap/>
            <w:vAlign w:val="bottom"/>
            <w:hideMark/>
          </w:tcPr>
          <w:p w14:paraId="0254332E"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5</w:t>
            </w:r>
          </w:p>
        </w:tc>
        <w:tc>
          <w:tcPr>
            <w:tcW w:w="1417" w:type="dxa"/>
            <w:tcBorders>
              <w:top w:val="nil"/>
              <w:left w:val="nil"/>
              <w:bottom w:val="single" w:sz="4" w:space="0" w:color="auto"/>
              <w:right w:val="single" w:sz="4" w:space="0" w:color="auto"/>
            </w:tcBorders>
            <w:shd w:val="clear" w:color="auto" w:fill="auto"/>
            <w:noWrap/>
            <w:vAlign w:val="bottom"/>
            <w:hideMark/>
          </w:tcPr>
          <w:p w14:paraId="733C210F"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6</w:t>
            </w:r>
          </w:p>
        </w:tc>
        <w:tc>
          <w:tcPr>
            <w:tcW w:w="1418" w:type="dxa"/>
            <w:tcBorders>
              <w:top w:val="nil"/>
              <w:left w:val="nil"/>
              <w:bottom w:val="single" w:sz="4" w:space="0" w:color="auto"/>
              <w:right w:val="single" w:sz="4" w:space="0" w:color="auto"/>
            </w:tcBorders>
            <w:shd w:val="clear" w:color="auto" w:fill="auto"/>
            <w:noWrap/>
            <w:vAlign w:val="bottom"/>
            <w:hideMark/>
          </w:tcPr>
          <w:p w14:paraId="64CD22E0" w14:textId="77777777" w:rsidR="00277630" w:rsidRPr="00DF71C3" w:rsidRDefault="00277630" w:rsidP="004A22DC">
            <w:pPr>
              <w:widowControl/>
              <w:autoSpaceDE/>
              <w:autoSpaceDN/>
              <w:jc w:val="center"/>
              <w:rPr>
                <w:rFonts w:asciiTheme="minorHAnsi" w:eastAsia="Times New Roman" w:hAnsiTheme="minorHAnsi" w:cstheme="minorHAnsi"/>
                <w:color w:val="000000"/>
                <w:sz w:val="28"/>
                <w:szCs w:val="28"/>
                <w:lang w:val="en-GB" w:eastAsia="en-GB"/>
              </w:rPr>
            </w:pPr>
            <w:r w:rsidRPr="00DF71C3">
              <w:rPr>
                <w:rFonts w:asciiTheme="minorHAnsi" w:eastAsia="Times New Roman" w:hAnsiTheme="minorHAnsi" w:cstheme="minorHAnsi"/>
                <w:color w:val="000000"/>
                <w:sz w:val="28"/>
                <w:szCs w:val="28"/>
                <w:lang w:val="en-GB" w:eastAsia="en-GB"/>
              </w:rPr>
              <w:t>7</w:t>
            </w:r>
          </w:p>
        </w:tc>
      </w:tr>
    </w:tbl>
    <w:p w14:paraId="592DA4E7" w14:textId="77777777" w:rsidR="00277630" w:rsidRPr="002B6EF9" w:rsidRDefault="00277630" w:rsidP="00277630">
      <w:pPr>
        <w:pStyle w:val="ListParagraph"/>
        <w:tabs>
          <w:tab w:val="left" w:pos="544"/>
        </w:tabs>
        <w:spacing w:before="0" w:line="259" w:lineRule="auto"/>
        <w:ind w:left="543" w:right="406" w:firstLine="0"/>
        <w:rPr>
          <w:rFonts w:asciiTheme="minorHAnsi" w:hAnsiTheme="minorHAnsi" w:cstheme="minorHAnsi"/>
          <w:sz w:val="21"/>
        </w:rPr>
      </w:pPr>
    </w:p>
    <w:p w14:paraId="471C198B" w14:textId="7B020B32" w:rsidR="00277630" w:rsidRPr="002B6EF9" w:rsidRDefault="00277630" w:rsidP="00277630">
      <w:pPr>
        <w:pStyle w:val="ListParagraph"/>
        <w:tabs>
          <w:tab w:val="left" w:pos="544"/>
        </w:tabs>
        <w:spacing w:before="0" w:line="259" w:lineRule="auto"/>
        <w:ind w:left="543" w:right="406" w:firstLine="0"/>
        <w:rPr>
          <w:rFonts w:asciiTheme="minorHAnsi" w:hAnsiTheme="minorHAnsi" w:cstheme="minorHAnsi"/>
          <w:sz w:val="21"/>
        </w:rPr>
      </w:pPr>
    </w:p>
    <w:p w14:paraId="1C0CCB5B" w14:textId="4122AE30" w:rsidR="00277630" w:rsidRPr="002B6EF9" w:rsidRDefault="00277630" w:rsidP="00277630">
      <w:pPr>
        <w:pStyle w:val="ListParagraph"/>
        <w:tabs>
          <w:tab w:val="left" w:pos="544"/>
        </w:tabs>
        <w:spacing w:before="0" w:line="259" w:lineRule="auto"/>
        <w:ind w:left="543" w:right="406" w:firstLine="0"/>
        <w:rPr>
          <w:rFonts w:asciiTheme="minorHAnsi" w:hAnsiTheme="minorHAnsi" w:cstheme="minorHAnsi"/>
          <w:sz w:val="21"/>
        </w:rPr>
      </w:pPr>
    </w:p>
    <w:p w14:paraId="31E21E14" w14:textId="72039F82" w:rsidR="00277630" w:rsidRPr="002B6EF9" w:rsidRDefault="00277630" w:rsidP="00277630">
      <w:pPr>
        <w:pStyle w:val="ListParagraph"/>
        <w:tabs>
          <w:tab w:val="left" w:pos="544"/>
        </w:tabs>
        <w:spacing w:before="0" w:line="259" w:lineRule="auto"/>
        <w:ind w:left="543" w:right="406" w:firstLine="0"/>
        <w:rPr>
          <w:rFonts w:asciiTheme="minorHAnsi" w:hAnsiTheme="minorHAnsi" w:cstheme="minorHAnsi"/>
          <w:sz w:val="21"/>
        </w:rPr>
      </w:pPr>
    </w:p>
    <w:p w14:paraId="4AA8ABB3" w14:textId="2B4549EA" w:rsidR="00277630" w:rsidRPr="002B6EF9" w:rsidRDefault="00277630" w:rsidP="00277630">
      <w:pPr>
        <w:spacing w:before="7" w:after="1"/>
        <w:rPr>
          <w:rFonts w:asciiTheme="minorHAnsi" w:hAnsiTheme="minorHAnsi" w:cstheme="minorHAnsi"/>
          <w:b/>
          <w:sz w:val="28"/>
        </w:rPr>
      </w:pPr>
    </w:p>
    <w:p w14:paraId="43CFC1FA" w14:textId="1C31686E" w:rsidR="00277630" w:rsidRPr="002B6EF9" w:rsidRDefault="002B6EF9" w:rsidP="00277630">
      <w:pPr>
        <w:spacing w:line="259" w:lineRule="auto"/>
        <w:rPr>
          <w:rFonts w:asciiTheme="minorHAnsi" w:hAnsiTheme="minorHAnsi" w:cstheme="minorHAnsi"/>
        </w:rPr>
      </w:pPr>
      <w:r w:rsidRPr="002B6EF9">
        <w:rPr>
          <w:rFonts w:asciiTheme="minorHAnsi" w:hAnsiTheme="minorHAnsi" w:cstheme="minorHAnsi"/>
          <w:noProof/>
        </w:rPr>
        <w:drawing>
          <wp:anchor distT="0" distB="0" distL="114300" distR="114300" simplePos="0" relativeHeight="251667456" behindDoc="0" locked="0" layoutInCell="1" allowOverlap="1" wp14:anchorId="02D21FDB" wp14:editId="4D1736FA">
            <wp:simplePos x="0" y="0"/>
            <wp:positionH relativeFrom="column">
              <wp:posOffset>22381</wp:posOffset>
            </wp:positionH>
            <wp:positionV relativeFrom="paragraph">
              <wp:posOffset>9022</wp:posOffset>
            </wp:positionV>
            <wp:extent cx="6141456" cy="2463165"/>
            <wp:effectExtent l="0" t="0" r="12065" b="13335"/>
            <wp:wrapSquare wrapText="bothSides"/>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4516665" w14:textId="77777777" w:rsidR="00277630" w:rsidRPr="002B6EF9" w:rsidRDefault="00277630" w:rsidP="00277630">
      <w:pPr>
        <w:spacing w:line="259" w:lineRule="auto"/>
        <w:rPr>
          <w:rFonts w:asciiTheme="minorHAnsi" w:hAnsiTheme="minorHAnsi" w:cstheme="minorHAnsi"/>
        </w:rPr>
      </w:pPr>
    </w:p>
    <w:p w14:paraId="11D1EA9D" w14:textId="77777777" w:rsidR="00277630" w:rsidRPr="002B6EF9" w:rsidRDefault="00277630" w:rsidP="00277630">
      <w:pPr>
        <w:spacing w:line="259" w:lineRule="auto"/>
        <w:rPr>
          <w:rFonts w:asciiTheme="minorHAnsi" w:hAnsiTheme="minorHAnsi" w:cstheme="minorHAnsi"/>
        </w:rPr>
      </w:pPr>
    </w:p>
    <w:p w14:paraId="3D224C2C" w14:textId="77777777" w:rsidR="00277630" w:rsidRPr="002B6EF9" w:rsidRDefault="00277630" w:rsidP="00277630">
      <w:pPr>
        <w:spacing w:line="259" w:lineRule="auto"/>
        <w:rPr>
          <w:rFonts w:asciiTheme="minorHAnsi" w:hAnsiTheme="minorHAnsi" w:cstheme="minorHAnsi"/>
        </w:rPr>
      </w:pPr>
    </w:p>
    <w:p w14:paraId="67D1043B" w14:textId="77777777" w:rsidR="00277630" w:rsidRPr="002B6EF9" w:rsidRDefault="00277630" w:rsidP="00277630">
      <w:pPr>
        <w:spacing w:line="259" w:lineRule="auto"/>
        <w:rPr>
          <w:rFonts w:asciiTheme="minorHAnsi" w:hAnsiTheme="minorHAnsi" w:cstheme="minorHAnsi"/>
        </w:rPr>
      </w:pPr>
    </w:p>
    <w:p w14:paraId="589C39E0" w14:textId="77777777" w:rsidR="00277630" w:rsidRPr="002B6EF9" w:rsidRDefault="00277630" w:rsidP="00277630">
      <w:pPr>
        <w:spacing w:line="259" w:lineRule="auto"/>
        <w:rPr>
          <w:rFonts w:asciiTheme="minorHAnsi" w:hAnsiTheme="minorHAnsi" w:cstheme="minorHAnsi"/>
        </w:rPr>
      </w:pPr>
    </w:p>
    <w:p w14:paraId="7C653C89" w14:textId="77777777" w:rsidR="00277630" w:rsidRPr="002B6EF9" w:rsidRDefault="00277630" w:rsidP="00277630">
      <w:pPr>
        <w:spacing w:line="259" w:lineRule="auto"/>
        <w:rPr>
          <w:rFonts w:asciiTheme="minorHAnsi" w:hAnsiTheme="minorHAnsi" w:cstheme="minorHAnsi"/>
        </w:rPr>
      </w:pPr>
    </w:p>
    <w:p w14:paraId="05781509" w14:textId="5FBFC324" w:rsidR="00277630" w:rsidRPr="002B6EF9" w:rsidRDefault="00277630">
      <w:pPr>
        <w:rPr>
          <w:rFonts w:asciiTheme="minorHAnsi" w:hAnsiTheme="minorHAnsi" w:cstheme="minorHAnsi"/>
        </w:rPr>
      </w:pPr>
    </w:p>
    <w:p w14:paraId="5AAE2E0B" w14:textId="67294066" w:rsidR="00277630" w:rsidRPr="002B6EF9" w:rsidRDefault="00277630">
      <w:pPr>
        <w:rPr>
          <w:rFonts w:asciiTheme="minorHAnsi" w:hAnsiTheme="minorHAnsi" w:cstheme="minorHAnsi"/>
        </w:rPr>
      </w:pPr>
    </w:p>
    <w:p w14:paraId="3498722E" w14:textId="5761227B" w:rsidR="00277630" w:rsidRPr="002B6EF9" w:rsidRDefault="00277630">
      <w:pPr>
        <w:rPr>
          <w:rFonts w:asciiTheme="minorHAnsi" w:hAnsiTheme="minorHAnsi" w:cstheme="minorHAnsi"/>
        </w:rPr>
      </w:pPr>
    </w:p>
    <w:p w14:paraId="4474A55F" w14:textId="49F8FB70" w:rsidR="00277630" w:rsidRPr="002B6EF9" w:rsidRDefault="00277630">
      <w:pPr>
        <w:rPr>
          <w:rFonts w:asciiTheme="minorHAnsi" w:hAnsiTheme="minorHAnsi" w:cstheme="minorHAnsi"/>
        </w:rPr>
      </w:pPr>
    </w:p>
    <w:p w14:paraId="6FD2CDED" w14:textId="0532FFED" w:rsidR="00277630" w:rsidRPr="002B6EF9" w:rsidRDefault="00277630">
      <w:pPr>
        <w:rPr>
          <w:rFonts w:asciiTheme="minorHAnsi" w:hAnsiTheme="minorHAnsi" w:cstheme="minorHAnsi"/>
        </w:rPr>
      </w:pPr>
    </w:p>
    <w:p w14:paraId="1090E045" w14:textId="20F8813F" w:rsidR="00277630" w:rsidRPr="002B6EF9" w:rsidRDefault="00277630">
      <w:pPr>
        <w:rPr>
          <w:rFonts w:asciiTheme="minorHAnsi" w:hAnsiTheme="minorHAnsi" w:cstheme="minorHAnsi"/>
        </w:rPr>
      </w:pPr>
    </w:p>
    <w:p w14:paraId="788320FB" w14:textId="599527E1" w:rsidR="00277630" w:rsidRPr="002B6EF9" w:rsidRDefault="00277630">
      <w:pPr>
        <w:rPr>
          <w:rFonts w:asciiTheme="minorHAnsi" w:hAnsiTheme="minorHAnsi" w:cstheme="minorHAnsi"/>
        </w:rPr>
      </w:pPr>
    </w:p>
    <w:p w14:paraId="4A27D5C1" w14:textId="75401FFB" w:rsidR="00277630" w:rsidRPr="002B6EF9" w:rsidRDefault="00277630">
      <w:pPr>
        <w:rPr>
          <w:rFonts w:asciiTheme="minorHAnsi" w:hAnsiTheme="minorHAnsi" w:cstheme="minorHAnsi"/>
        </w:rPr>
      </w:pPr>
    </w:p>
    <w:p w14:paraId="6436142A" w14:textId="77777777" w:rsidR="002B6EF9" w:rsidRPr="002B6EF9" w:rsidRDefault="002B6EF9">
      <w:pPr>
        <w:rPr>
          <w:rFonts w:asciiTheme="minorHAnsi" w:hAnsiTheme="minorHAnsi" w:cstheme="minorHAnsi"/>
          <w:sz w:val="28"/>
          <w:szCs w:val="28"/>
        </w:rPr>
      </w:pPr>
    </w:p>
    <w:p w14:paraId="50636E41" w14:textId="77777777" w:rsidR="002B6EF9" w:rsidRPr="002B6EF9" w:rsidRDefault="002B6EF9">
      <w:pPr>
        <w:rPr>
          <w:rFonts w:asciiTheme="minorHAnsi" w:hAnsiTheme="minorHAnsi" w:cstheme="minorHAnsi"/>
          <w:sz w:val="28"/>
          <w:szCs w:val="28"/>
        </w:rPr>
      </w:pPr>
    </w:p>
    <w:p w14:paraId="4028BC27" w14:textId="77777777" w:rsidR="002B6EF9" w:rsidRPr="008B4F1B" w:rsidRDefault="00E128E8" w:rsidP="007A7374">
      <w:pPr>
        <w:pStyle w:val="ListParagraph"/>
        <w:numPr>
          <w:ilvl w:val="0"/>
          <w:numId w:val="20"/>
        </w:numPr>
        <w:rPr>
          <w:rFonts w:asciiTheme="minorHAnsi" w:hAnsiTheme="minorHAnsi" w:cstheme="minorHAnsi"/>
          <w:sz w:val="24"/>
          <w:szCs w:val="24"/>
        </w:rPr>
      </w:pPr>
      <w:r w:rsidRPr="008B4F1B">
        <w:rPr>
          <w:rFonts w:asciiTheme="minorHAnsi" w:hAnsiTheme="minorHAnsi" w:cstheme="minorHAnsi"/>
          <w:sz w:val="24"/>
          <w:szCs w:val="24"/>
        </w:rPr>
        <w:t xml:space="preserve">Our destination data shows consistently low number of learners become NEET (Not in Employment, Education or Training). </w:t>
      </w:r>
    </w:p>
    <w:p w14:paraId="6D47ED31" w14:textId="77777777" w:rsidR="002B6EF9" w:rsidRPr="008B4F1B" w:rsidRDefault="00E128E8" w:rsidP="007A7374">
      <w:pPr>
        <w:pStyle w:val="ListParagraph"/>
        <w:numPr>
          <w:ilvl w:val="0"/>
          <w:numId w:val="20"/>
        </w:numPr>
        <w:rPr>
          <w:rFonts w:asciiTheme="minorHAnsi" w:hAnsiTheme="minorHAnsi" w:cstheme="minorHAnsi"/>
          <w:sz w:val="24"/>
          <w:szCs w:val="24"/>
        </w:rPr>
      </w:pPr>
      <w:r w:rsidRPr="008B4F1B">
        <w:rPr>
          <w:rFonts w:asciiTheme="minorHAnsi" w:hAnsiTheme="minorHAnsi" w:cstheme="minorHAnsi"/>
          <w:sz w:val="24"/>
          <w:szCs w:val="24"/>
        </w:rPr>
        <w:t xml:space="preserve">We work closely with the Sunderland Local Authority NEET team to target those learners we feel are most at risk of becoming NEET. </w:t>
      </w:r>
    </w:p>
    <w:p w14:paraId="3817DC57" w14:textId="75C6F8E9" w:rsidR="00277630" w:rsidRPr="008B4F1B" w:rsidRDefault="00E128E8" w:rsidP="007A7374">
      <w:pPr>
        <w:pStyle w:val="ListParagraph"/>
        <w:numPr>
          <w:ilvl w:val="0"/>
          <w:numId w:val="20"/>
        </w:numPr>
        <w:rPr>
          <w:rFonts w:asciiTheme="minorHAnsi" w:hAnsiTheme="minorHAnsi" w:cstheme="minorHAnsi"/>
          <w:sz w:val="24"/>
          <w:szCs w:val="24"/>
        </w:rPr>
      </w:pPr>
      <w:r w:rsidRPr="008B4F1B">
        <w:rPr>
          <w:rFonts w:asciiTheme="minorHAnsi" w:hAnsiTheme="minorHAnsi" w:cstheme="minorHAnsi"/>
          <w:sz w:val="24"/>
          <w:szCs w:val="24"/>
        </w:rPr>
        <w:t xml:space="preserve">This team also shares information with us on a regular basis to help us keep in touch with </w:t>
      </w:r>
      <w:r w:rsidR="002B6EF9" w:rsidRPr="008B4F1B">
        <w:rPr>
          <w:rFonts w:asciiTheme="minorHAnsi" w:hAnsiTheme="minorHAnsi" w:cstheme="minorHAnsi"/>
          <w:sz w:val="24"/>
          <w:szCs w:val="24"/>
        </w:rPr>
        <w:t>learners who have left The Link School and continue to offer them support and advice.</w:t>
      </w:r>
    </w:p>
    <w:p w14:paraId="0EFB7728" w14:textId="6016FA0B" w:rsidR="002B6EF9" w:rsidRPr="002B6EF9" w:rsidRDefault="002B6EF9">
      <w:pPr>
        <w:rPr>
          <w:rFonts w:asciiTheme="minorHAnsi" w:hAnsiTheme="minorHAnsi" w:cstheme="minorHAnsi"/>
          <w:sz w:val="28"/>
          <w:szCs w:val="28"/>
        </w:rPr>
      </w:pPr>
    </w:p>
    <w:p w14:paraId="6C8360E5" w14:textId="77777777" w:rsidR="002B6EF9" w:rsidRPr="002B6EF9" w:rsidRDefault="002B6EF9">
      <w:pPr>
        <w:rPr>
          <w:rFonts w:asciiTheme="minorHAnsi" w:hAnsiTheme="minorHAnsi" w:cstheme="minorHAnsi"/>
          <w:sz w:val="28"/>
          <w:szCs w:val="28"/>
        </w:rPr>
      </w:pPr>
    </w:p>
    <w:p w14:paraId="0FB102A2" w14:textId="77777777" w:rsidR="00E128E8" w:rsidRPr="002B6EF9" w:rsidRDefault="00E128E8">
      <w:pPr>
        <w:rPr>
          <w:rFonts w:asciiTheme="minorHAnsi" w:hAnsiTheme="minorHAnsi" w:cstheme="minorHAnsi"/>
          <w:sz w:val="32"/>
          <w:szCs w:val="32"/>
        </w:rPr>
      </w:pPr>
    </w:p>
    <w:p w14:paraId="17425B62" w14:textId="5F551E40" w:rsidR="00277630" w:rsidRDefault="00277630">
      <w:pPr>
        <w:rPr>
          <w:rFonts w:asciiTheme="minorHAnsi" w:hAnsiTheme="minorHAnsi" w:cstheme="minorHAnsi"/>
        </w:rPr>
      </w:pPr>
    </w:p>
    <w:p w14:paraId="5F766BEB" w14:textId="5D16FB13" w:rsidR="008B4F1B" w:rsidRDefault="008B4F1B">
      <w:pPr>
        <w:rPr>
          <w:rFonts w:asciiTheme="minorHAnsi" w:hAnsiTheme="minorHAnsi" w:cstheme="minorHAnsi"/>
        </w:rPr>
      </w:pPr>
    </w:p>
    <w:p w14:paraId="55AAE689" w14:textId="185AFF6C" w:rsidR="008B4F1B" w:rsidRDefault="008B4F1B">
      <w:pPr>
        <w:rPr>
          <w:rFonts w:asciiTheme="minorHAnsi" w:hAnsiTheme="minorHAnsi" w:cstheme="minorHAnsi"/>
        </w:rPr>
      </w:pPr>
    </w:p>
    <w:p w14:paraId="76058A0E" w14:textId="77777777" w:rsidR="008B4F1B" w:rsidRPr="002B6EF9" w:rsidRDefault="008B4F1B">
      <w:pPr>
        <w:rPr>
          <w:rFonts w:asciiTheme="minorHAnsi" w:hAnsiTheme="minorHAnsi" w:cstheme="minorHAnsi"/>
        </w:rPr>
      </w:pPr>
    </w:p>
    <w:p w14:paraId="0928199A" w14:textId="4A9F30BF" w:rsidR="001D1729" w:rsidRDefault="001D1729">
      <w:pPr>
        <w:rPr>
          <w:rFonts w:asciiTheme="minorHAnsi" w:hAnsiTheme="minorHAnsi" w:cstheme="minorHAnsi"/>
        </w:rPr>
      </w:pPr>
    </w:p>
    <w:p w14:paraId="581DF0FB" w14:textId="77777777" w:rsidR="005410A5" w:rsidRDefault="005410A5">
      <w:pPr>
        <w:rPr>
          <w:rFonts w:asciiTheme="minorHAnsi" w:hAnsiTheme="minorHAnsi" w:cstheme="minorHAnsi"/>
          <w:b/>
          <w:bCs/>
          <w:sz w:val="28"/>
          <w:szCs w:val="28"/>
        </w:rPr>
      </w:pPr>
    </w:p>
    <w:p w14:paraId="04AFA56C" w14:textId="50991E3F" w:rsidR="00277630" w:rsidRPr="008B4F1B" w:rsidRDefault="001D1729">
      <w:pPr>
        <w:rPr>
          <w:rFonts w:asciiTheme="minorHAnsi" w:hAnsiTheme="minorHAnsi" w:cstheme="minorHAnsi"/>
          <w:b/>
          <w:bCs/>
          <w:sz w:val="28"/>
          <w:szCs w:val="28"/>
        </w:rPr>
      </w:pPr>
      <w:r w:rsidRPr="008B4F1B">
        <w:rPr>
          <w:rFonts w:asciiTheme="minorHAnsi" w:hAnsiTheme="minorHAnsi" w:cstheme="minorHAnsi"/>
          <w:b/>
          <w:bCs/>
          <w:sz w:val="28"/>
          <w:szCs w:val="28"/>
        </w:rPr>
        <w:t>Areas for Development (The Link School Improvement Plan 2020-21)</w:t>
      </w:r>
    </w:p>
    <w:p w14:paraId="32B82CA1" w14:textId="5E94E278" w:rsidR="00277630" w:rsidRPr="002B6EF9" w:rsidRDefault="00277630">
      <w:pPr>
        <w:rPr>
          <w:rFonts w:asciiTheme="minorHAnsi" w:hAnsiTheme="minorHAnsi" w:cstheme="minorHAnsi"/>
        </w:rPr>
      </w:pPr>
    </w:p>
    <w:tbl>
      <w:tblPr>
        <w:tblStyle w:val="TableGrid"/>
        <w:tblW w:w="0" w:type="auto"/>
        <w:tblLook w:val="04A0" w:firstRow="1" w:lastRow="0" w:firstColumn="1" w:lastColumn="0" w:noHBand="0" w:noVBand="1"/>
      </w:tblPr>
      <w:tblGrid>
        <w:gridCol w:w="1980"/>
        <w:gridCol w:w="4990"/>
        <w:gridCol w:w="3486"/>
      </w:tblGrid>
      <w:tr w:rsidR="001D1729" w14:paraId="3712ED31" w14:textId="77777777" w:rsidTr="005410A5">
        <w:tc>
          <w:tcPr>
            <w:tcW w:w="1980" w:type="dxa"/>
          </w:tcPr>
          <w:p w14:paraId="4B87C4F5" w14:textId="2464728C" w:rsidR="001D1729" w:rsidRPr="001D1729" w:rsidRDefault="001D1729" w:rsidP="001D1729">
            <w:pPr>
              <w:jc w:val="center"/>
              <w:rPr>
                <w:rFonts w:asciiTheme="minorHAnsi" w:hAnsiTheme="minorHAnsi" w:cstheme="minorHAnsi"/>
                <w:b/>
                <w:bCs/>
                <w:sz w:val="28"/>
                <w:szCs w:val="28"/>
              </w:rPr>
            </w:pPr>
            <w:r w:rsidRPr="001D1729">
              <w:rPr>
                <w:rFonts w:asciiTheme="minorHAnsi" w:hAnsiTheme="minorHAnsi" w:cstheme="minorHAnsi"/>
                <w:b/>
                <w:bCs/>
                <w:sz w:val="28"/>
                <w:szCs w:val="28"/>
              </w:rPr>
              <w:t>Objectives</w:t>
            </w:r>
          </w:p>
        </w:tc>
        <w:tc>
          <w:tcPr>
            <w:tcW w:w="4990" w:type="dxa"/>
          </w:tcPr>
          <w:p w14:paraId="329BD0AF" w14:textId="10BEF879" w:rsidR="001D1729" w:rsidRPr="001D1729" w:rsidRDefault="001D1729" w:rsidP="001D1729">
            <w:pPr>
              <w:jc w:val="center"/>
              <w:rPr>
                <w:rFonts w:asciiTheme="minorHAnsi" w:hAnsiTheme="minorHAnsi" w:cstheme="minorHAnsi"/>
                <w:b/>
                <w:bCs/>
                <w:sz w:val="28"/>
                <w:szCs w:val="28"/>
              </w:rPr>
            </w:pPr>
            <w:r w:rsidRPr="001D1729">
              <w:rPr>
                <w:rFonts w:asciiTheme="minorHAnsi" w:hAnsiTheme="minorHAnsi" w:cstheme="minorHAnsi"/>
                <w:b/>
                <w:bCs/>
                <w:sz w:val="28"/>
                <w:szCs w:val="28"/>
              </w:rPr>
              <w:t>Actions and Timescales</w:t>
            </w:r>
          </w:p>
        </w:tc>
        <w:tc>
          <w:tcPr>
            <w:tcW w:w="3486" w:type="dxa"/>
          </w:tcPr>
          <w:p w14:paraId="1EA18FB6" w14:textId="78CF0AB6" w:rsidR="001D1729" w:rsidRPr="001D1729" w:rsidRDefault="001D1729" w:rsidP="001D1729">
            <w:pPr>
              <w:jc w:val="center"/>
              <w:rPr>
                <w:rFonts w:asciiTheme="minorHAnsi" w:hAnsiTheme="minorHAnsi" w:cstheme="minorHAnsi"/>
                <w:b/>
                <w:bCs/>
                <w:sz w:val="28"/>
                <w:szCs w:val="28"/>
              </w:rPr>
            </w:pPr>
            <w:r w:rsidRPr="001D1729">
              <w:rPr>
                <w:rFonts w:asciiTheme="minorHAnsi" w:hAnsiTheme="minorHAnsi" w:cstheme="minorHAnsi"/>
                <w:b/>
                <w:bCs/>
                <w:sz w:val="28"/>
                <w:szCs w:val="28"/>
              </w:rPr>
              <w:t>Success Criteria</w:t>
            </w:r>
          </w:p>
        </w:tc>
      </w:tr>
      <w:tr w:rsidR="001D1729" w14:paraId="080239B1" w14:textId="77777777" w:rsidTr="001D1729">
        <w:tc>
          <w:tcPr>
            <w:tcW w:w="1980" w:type="dxa"/>
            <w:vMerge w:val="restart"/>
          </w:tcPr>
          <w:p w14:paraId="522B6F08" w14:textId="77777777" w:rsidR="001D1729" w:rsidRDefault="001D1729" w:rsidP="001D1729">
            <w:pPr>
              <w:jc w:val="center"/>
              <w:rPr>
                <w:rStyle w:val="normaltextrun"/>
                <w:color w:val="000000"/>
                <w:sz w:val="28"/>
                <w:szCs w:val="28"/>
                <w:shd w:val="clear" w:color="auto" w:fill="FFFFFF"/>
              </w:rPr>
            </w:pPr>
          </w:p>
          <w:p w14:paraId="6C9FE278" w14:textId="77777777" w:rsidR="001D1729" w:rsidRDefault="001D1729" w:rsidP="001D1729">
            <w:pPr>
              <w:jc w:val="center"/>
              <w:rPr>
                <w:rStyle w:val="normaltextrun"/>
                <w:color w:val="000000"/>
                <w:sz w:val="28"/>
                <w:szCs w:val="28"/>
                <w:shd w:val="clear" w:color="auto" w:fill="FFFFFF"/>
              </w:rPr>
            </w:pPr>
          </w:p>
          <w:p w14:paraId="7C7EEDFA" w14:textId="77777777" w:rsidR="001D1729" w:rsidRDefault="001D1729" w:rsidP="001D1729">
            <w:pPr>
              <w:jc w:val="center"/>
              <w:rPr>
                <w:rStyle w:val="normaltextrun"/>
                <w:color w:val="000000"/>
                <w:sz w:val="28"/>
                <w:szCs w:val="28"/>
                <w:shd w:val="clear" w:color="auto" w:fill="FFFFFF"/>
              </w:rPr>
            </w:pPr>
          </w:p>
          <w:p w14:paraId="4393D1FF" w14:textId="77777777" w:rsidR="001D1729" w:rsidRDefault="001D1729" w:rsidP="001D1729">
            <w:pPr>
              <w:jc w:val="center"/>
              <w:rPr>
                <w:rStyle w:val="normaltextrun"/>
                <w:color w:val="000000"/>
                <w:sz w:val="28"/>
                <w:szCs w:val="28"/>
                <w:shd w:val="clear" w:color="auto" w:fill="FFFFFF"/>
              </w:rPr>
            </w:pPr>
          </w:p>
          <w:p w14:paraId="2F73ADFC" w14:textId="77777777" w:rsidR="001D1729" w:rsidRDefault="001D1729" w:rsidP="001D1729">
            <w:pPr>
              <w:jc w:val="center"/>
              <w:rPr>
                <w:rStyle w:val="normaltextrun"/>
                <w:color w:val="000000"/>
                <w:sz w:val="28"/>
                <w:szCs w:val="28"/>
                <w:shd w:val="clear" w:color="auto" w:fill="FFFFFF"/>
              </w:rPr>
            </w:pPr>
          </w:p>
          <w:p w14:paraId="3C07DDC0" w14:textId="77777777" w:rsidR="001D1729" w:rsidRDefault="001D1729" w:rsidP="001D1729">
            <w:pPr>
              <w:jc w:val="center"/>
              <w:rPr>
                <w:rStyle w:val="normaltextrun"/>
                <w:color w:val="000000"/>
                <w:sz w:val="28"/>
                <w:szCs w:val="28"/>
                <w:shd w:val="clear" w:color="auto" w:fill="FFFFFF"/>
              </w:rPr>
            </w:pPr>
          </w:p>
          <w:p w14:paraId="76F2FFE6" w14:textId="77777777" w:rsidR="001D1729" w:rsidRDefault="001D1729" w:rsidP="001D1729">
            <w:pPr>
              <w:jc w:val="center"/>
              <w:rPr>
                <w:rStyle w:val="normaltextrun"/>
                <w:color w:val="000000"/>
                <w:sz w:val="28"/>
                <w:szCs w:val="28"/>
                <w:shd w:val="clear" w:color="auto" w:fill="FFFFFF"/>
              </w:rPr>
            </w:pPr>
          </w:p>
          <w:p w14:paraId="135033F4" w14:textId="77777777" w:rsidR="001D1729" w:rsidRDefault="001D1729" w:rsidP="001D1729">
            <w:pPr>
              <w:jc w:val="center"/>
              <w:rPr>
                <w:rStyle w:val="normaltextrun"/>
                <w:color w:val="000000"/>
                <w:sz w:val="28"/>
                <w:szCs w:val="28"/>
                <w:shd w:val="clear" w:color="auto" w:fill="FFFFFF"/>
              </w:rPr>
            </w:pPr>
          </w:p>
          <w:p w14:paraId="399CA4D6" w14:textId="77777777" w:rsidR="001D1729" w:rsidRDefault="001D1729" w:rsidP="001D1729">
            <w:pPr>
              <w:jc w:val="center"/>
              <w:rPr>
                <w:rStyle w:val="normaltextrun"/>
                <w:color w:val="000000"/>
                <w:sz w:val="28"/>
                <w:szCs w:val="28"/>
                <w:shd w:val="clear" w:color="auto" w:fill="FFFFFF"/>
              </w:rPr>
            </w:pPr>
          </w:p>
          <w:p w14:paraId="6C2253DB" w14:textId="06E5D157" w:rsidR="001D1729" w:rsidRPr="005410A5" w:rsidRDefault="001D1729" w:rsidP="001D1729">
            <w:pPr>
              <w:jc w:val="center"/>
              <w:rPr>
                <w:rFonts w:asciiTheme="minorHAnsi" w:hAnsiTheme="minorHAnsi" w:cstheme="minorHAnsi"/>
                <w:b/>
                <w:bCs/>
              </w:rPr>
            </w:pPr>
            <w:r w:rsidRPr="005410A5">
              <w:rPr>
                <w:rStyle w:val="normaltextrun"/>
                <w:b/>
                <w:bCs/>
                <w:color w:val="000000"/>
                <w:sz w:val="28"/>
                <w:szCs w:val="28"/>
                <w:shd w:val="clear" w:color="auto" w:fill="FFFFFF"/>
              </w:rPr>
              <w:t>Further development of the Careers and Information guidance programme across KS3 and KS4 will improve the quality of provision and reduce the number of NEETS at KS4.</w:t>
            </w:r>
            <w:r w:rsidRPr="005410A5">
              <w:rPr>
                <w:rStyle w:val="eop"/>
                <w:b/>
                <w:bCs/>
                <w:color w:val="000000"/>
                <w:sz w:val="28"/>
                <w:szCs w:val="28"/>
                <w:shd w:val="clear" w:color="auto" w:fill="FFFFFF"/>
              </w:rPr>
              <w:t> </w:t>
            </w:r>
          </w:p>
        </w:tc>
        <w:tc>
          <w:tcPr>
            <w:tcW w:w="4990" w:type="dxa"/>
            <w:vAlign w:val="center"/>
          </w:tcPr>
          <w:p w14:paraId="7BF7D757" w14:textId="270B111A" w:rsidR="001D1729" w:rsidRPr="001D1729" w:rsidRDefault="001D1729" w:rsidP="001D1729">
            <w:pPr>
              <w:jc w:val="center"/>
              <w:rPr>
                <w:rFonts w:asciiTheme="minorHAnsi" w:hAnsiTheme="minorHAnsi" w:cstheme="minorHAnsi"/>
                <w:sz w:val="20"/>
                <w:szCs w:val="20"/>
              </w:rPr>
            </w:pPr>
            <w:r w:rsidRPr="001D1729">
              <w:rPr>
                <w:rStyle w:val="normaltextrun"/>
                <w:rFonts w:asciiTheme="minorHAnsi" w:hAnsiTheme="minorHAnsi" w:cstheme="minorHAnsi"/>
                <w:sz w:val="20"/>
                <w:szCs w:val="20"/>
              </w:rPr>
              <w:t>Explore different work-related learning providers within the local areas to ensure that all learners learning needs can be met through a wide and diverse curriculum.</w:t>
            </w:r>
            <w:r w:rsidRPr="001D1729">
              <w:rPr>
                <w:rStyle w:val="eop"/>
                <w:rFonts w:asciiTheme="minorHAnsi" w:hAnsiTheme="minorHAnsi" w:cstheme="minorHAnsi"/>
                <w:sz w:val="20"/>
                <w:szCs w:val="20"/>
              </w:rPr>
              <w:t> </w:t>
            </w:r>
          </w:p>
        </w:tc>
        <w:tc>
          <w:tcPr>
            <w:tcW w:w="3486" w:type="dxa"/>
            <w:vAlign w:val="center"/>
          </w:tcPr>
          <w:p w14:paraId="6E0D1C43" w14:textId="48D0D998" w:rsidR="001D1729" w:rsidRPr="001D1729" w:rsidRDefault="001D1729" w:rsidP="005410A5">
            <w:pPr>
              <w:rPr>
                <w:rFonts w:asciiTheme="minorHAnsi" w:hAnsiTheme="minorHAnsi" w:cstheme="minorHAnsi"/>
                <w:sz w:val="20"/>
                <w:szCs w:val="20"/>
              </w:rPr>
            </w:pPr>
            <w:r w:rsidRPr="001D1729">
              <w:rPr>
                <w:rStyle w:val="normaltextrun"/>
                <w:rFonts w:asciiTheme="minorHAnsi" w:hAnsiTheme="minorHAnsi" w:cstheme="minorHAnsi"/>
                <w:sz w:val="20"/>
                <w:szCs w:val="20"/>
              </w:rPr>
              <w:t>Range of alternative providers identified and quality assured. </w:t>
            </w:r>
            <w:r w:rsidRPr="001D1729">
              <w:rPr>
                <w:rStyle w:val="eop"/>
                <w:rFonts w:asciiTheme="minorHAnsi" w:hAnsiTheme="minorHAnsi" w:cstheme="minorHAnsi"/>
                <w:sz w:val="20"/>
                <w:szCs w:val="20"/>
              </w:rPr>
              <w:t> </w:t>
            </w:r>
          </w:p>
        </w:tc>
      </w:tr>
      <w:tr w:rsidR="001D1729" w14:paraId="46A468E1" w14:textId="77777777" w:rsidTr="001D1729">
        <w:tc>
          <w:tcPr>
            <w:tcW w:w="1980" w:type="dxa"/>
            <w:vMerge/>
          </w:tcPr>
          <w:p w14:paraId="586BFECF" w14:textId="77777777" w:rsidR="001D1729" w:rsidRDefault="001D1729" w:rsidP="001D1729">
            <w:pPr>
              <w:jc w:val="center"/>
              <w:rPr>
                <w:rFonts w:asciiTheme="minorHAnsi" w:hAnsiTheme="minorHAnsi" w:cstheme="minorHAnsi"/>
              </w:rPr>
            </w:pPr>
          </w:p>
        </w:tc>
        <w:tc>
          <w:tcPr>
            <w:tcW w:w="4990" w:type="dxa"/>
            <w:vAlign w:val="center"/>
          </w:tcPr>
          <w:p w14:paraId="421B3E4A" w14:textId="6E9BCBEA" w:rsidR="001D1729" w:rsidRPr="001D1729" w:rsidRDefault="001D1729" w:rsidP="001D1729">
            <w:pPr>
              <w:jc w:val="center"/>
              <w:rPr>
                <w:rFonts w:asciiTheme="minorHAnsi" w:hAnsiTheme="minorHAnsi" w:cstheme="minorHAnsi"/>
                <w:sz w:val="20"/>
                <w:szCs w:val="20"/>
              </w:rPr>
            </w:pPr>
            <w:r w:rsidRPr="001D1729">
              <w:rPr>
                <w:rStyle w:val="normaltextrun"/>
                <w:rFonts w:asciiTheme="minorHAnsi" w:hAnsiTheme="minorHAnsi" w:cstheme="minorHAnsi"/>
                <w:sz w:val="20"/>
                <w:szCs w:val="20"/>
              </w:rPr>
              <w:t>Improve support for SEND learners by collaborating North East LEP, improving outcomes for those learners POST 16.</w:t>
            </w:r>
            <w:r w:rsidRPr="001D1729">
              <w:rPr>
                <w:rStyle w:val="eop"/>
                <w:rFonts w:asciiTheme="minorHAnsi" w:hAnsiTheme="minorHAnsi" w:cstheme="minorHAnsi"/>
                <w:sz w:val="20"/>
                <w:szCs w:val="20"/>
              </w:rPr>
              <w:t> </w:t>
            </w:r>
          </w:p>
        </w:tc>
        <w:tc>
          <w:tcPr>
            <w:tcW w:w="3486" w:type="dxa"/>
            <w:vAlign w:val="center"/>
          </w:tcPr>
          <w:p w14:paraId="1994D209" w14:textId="7283FEFD" w:rsidR="005410A5" w:rsidRDefault="005410A5" w:rsidP="005410A5">
            <w:pPr>
              <w:pStyle w:val="paragraph"/>
              <w:spacing w:before="0" w:beforeAutospacing="0" w:after="0" w:afterAutospacing="0"/>
              <w:textAlignment w:val="baseline"/>
              <w:divId w:val="2033145951"/>
              <w:rPr>
                <w:rStyle w:val="normaltextrun"/>
                <w:rFonts w:eastAsia="Arial"/>
              </w:rPr>
            </w:pPr>
            <w:r>
              <w:rPr>
                <w:rStyle w:val="normaltextrun"/>
                <w:rFonts w:asciiTheme="minorHAnsi" w:eastAsia="Arial" w:hAnsiTheme="minorHAnsi" w:cstheme="minorHAnsi"/>
                <w:color w:val="000000"/>
                <w:sz w:val="20"/>
                <w:szCs w:val="20"/>
              </w:rPr>
              <w:t xml:space="preserve">- </w:t>
            </w:r>
            <w:r w:rsidR="001D1729" w:rsidRPr="001D1729">
              <w:rPr>
                <w:rStyle w:val="normaltextrun"/>
                <w:rFonts w:asciiTheme="minorHAnsi" w:eastAsia="Arial" w:hAnsiTheme="minorHAnsi" w:cstheme="minorHAnsi"/>
                <w:color w:val="000000"/>
                <w:sz w:val="20"/>
                <w:szCs w:val="20"/>
              </w:rPr>
              <w:t xml:space="preserve">All staff receive up to date and </w:t>
            </w:r>
            <w:r>
              <w:rPr>
                <w:rStyle w:val="normaltextrun"/>
                <w:rFonts w:asciiTheme="minorHAnsi" w:eastAsia="Arial" w:hAnsiTheme="minorHAnsi" w:cstheme="minorHAnsi"/>
                <w:color w:val="000000"/>
                <w:sz w:val="20"/>
                <w:szCs w:val="20"/>
              </w:rPr>
              <w:t xml:space="preserve"> </w:t>
            </w:r>
            <w:r>
              <w:rPr>
                <w:rStyle w:val="normaltextrun"/>
                <w:rFonts w:eastAsia="Arial"/>
              </w:rPr>
              <w:t xml:space="preserve"> </w:t>
            </w:r>
          </w:p>
          <w:p w14:paraId="7295BAF8" w14:textId="77777777" w:rsidR="005410A5" w:rsidRDefault="005410A5" w:rsidP="005410A5">
            <w:pPr>
              <w:pStyle w:val="paragraph"/>
              <w:spacing w:before="0" w:beforeAutospacing="0" w:after="0" w:afterAutospacing="0"/>
              <w:ind w:left="-120"/>
              <w:textAlignment w:val="baseline"/>
              <w:divId w:val="2033145951"/>
              <w:rPr>
                <w:rStyle w:val="normaltextrun"/>
                <w:rFonts w:asciiTheme="minorHAnsi" w:eastAsia="Arial" w:hAnsiTheme="minorHAnsi" w:cstheme="minorHAnsi"/>
                <w:color w:val="000000"/>
                <w:sz w:val="20"/>
                <w:szCs w:val="20"/>
              </w:rPr>
            </w:pPr>
            <w:r>
              <w:rPr>
                <w:rStyle w:val="normaltextrun"/>
                <w:rFonts w:eastAsia="Arial"/>
              </w:rPr>
              <w:t xml:space="preserve"> </w:t>
            </w:r>
            <w:r w:rsidR="001D1729" w:rsidRPr="001D1729">
              <w:rPr>
                <w:rStyle w:val="normaltextrun"/>
                <w:rFonts w:asciiTheme="minorHAnsi" w:eastAsia="Arial" w:hAnsiTheme="minorHAnsi" w:cstheme="minorHAnsi"/>
                <w:color w:val="000000"/>
                <w:sz w:val="20"/>
                <w:szCs w:val="20"/>
              </w:rPr>
              <w:t xml:space="preserve">appropriate careers advice and guidance </w:t>
            </w:r>
          </w:p>
          <w:p w14:paraId="740CCEA0" w14:textId="77777777" w:rsidR="005410A5" w:rsidRDefault="005410A5" w:rsidP="005410A5">
            <w:pPr>
              <w:pStyle w:val="paragraph"/>
              <w:spacing w:before="0" w:beforeAutospacing="0" w:after="0" w:afterAutospacing="0"/>
              <w:ind w:left="-120"/>
              <w:textAlignment w:val="baseline"/>
              <w:divId w:val="2033145951"/>
              <w:rPr>
                <w:rStyle w:val="normaltextrun"/>
                <w:rFonts w:asciiTheme="minorHAnsi" w:eastAsia="Arial" w:hAnsiTheme="minorHAnsi" w:cstheme="minorHAnsi"/>
                <w:color w:val="000000"/>
                <w:sz w:val="20"/>
                <w:szCs w:val="20"/>
              </w:rPr>
            </w:pPr>
            <w:r>
              <w:rPr>
                <w:rStyle w:val="normaltextrun"/>
                <w:rFonts w:eastAsia="Arial"/>
              </w:rPr>
              <w:t xml:space="preserve"> </w:t>
            </w:r>
            <w:r w:rsidR="001D1729" w:rsidRPr="001D1729">
              <w:rPr>
                <w:rStyle w:val="normaltextrun"/>
                <w:rFonts w:asciiTheme="minorHAnsi" w:eastAsia="Arial" w:hAnsiTheme="minorHAnsi" w:cstheme="minorHAnsi"/>
                <w:color w:val="000000"/>
                <w:sz w:val="20"/>
                <w:szCs w:val="20"/>
              </w:rPr>
              <w:t xml:space="preserve">in line with careers policy and Gatsby </w:t>
            </w:r>
          </w:p>
          <w:p w14:paraId="0F386D12" w14:textId="2A5FD3DA" w:rsidR="001D1729" w:rsidRPr="001D1729" w:rsidRDefault="005410A5" w:rsidP="005410A5">
            <w:pPr>
              <w:pStyle w:val="paragraph"/>
              <w:spacing w:before="0" w:beforeAutospacing="0" w:after="0" w:afterAutospacing="0"/>
              <w:ind w:left="-120"/>
              <w:textAlignment w:val="baseline"/>
              <w:divId w:val="2033145951"/>
              <w:rPr>
                <w:rFonts w:asciiTheme="minorHAnsi" w:hAnsiTheme="minorHAnsi" w:cstheme="minorHAnsi"/>
                <w:sz w:val="20"/>
                <w:szCs w:val="20"/>
              </w:rPr>
            </w:pPr>
            <w:r>
              <w:rPr>
                <w:rStyle w:val="normaltextrun"/>
                <w:rFonts w:eastAsia="Arial"/>
              </w:rPr>
              <w:t xml:space="preserve"> </w:t>
            </w:r>
            <w:r w:rsidR="001D1729" w:rsidRPr="001D1729">
              <w:rPr>
                <w:rStyle w:val="normaltextrun"/>
                <w:rFonts w:asciiTheme="minorHAnsi" w:eastAsia="Arial" w:hAnsiTheme="minorHAnsi" w:cstheme="minorHAnsi"/>
                <w:color w:val="000000"/>
                <w:sz w:val="20"/>
                <w:szCs w:val="20"/>
              </w:rPr>
              <w:t>foundation benchmarks.</w:t>
            </w:r>
            <w:r w:rsidR="001D1729" w:rsidRPr="001D1729">
              <w:rPr>
                <w:rStyle w:val="eop"/>
                <w:rFonts w:asciiTheme="minorHAnsi" w:hAnsiTheme="minorHAnsi" w:cstheme="minorHAnsi"/>
                <w:color w:val="000000"/>
                <w:sz w:val="20"/>
                <w:szCs w:val="20"/>
              </w:rPr>
              <w:t> </w:t>
            </w:r>
          </w:p>
          <w:p w14:paraId="56FAD36B" w14:textId="2984C913" w:rsidR="005410A5" w:rsidRPr="005410A5" w:rsidRDefault="001D1729" w:rsidP="005410A5">
            <w:pPr>
              <w:pStyle w:val="paragraph"/>
              <w:spacing w:before="0" w:beforeAutospacing="0" w:after="0" w:afterAutospacing="0"/>
              <w:ind w:left="-120"/>
              <w:textAlignment w:val="baseline"/>
              <w:divId w:val="1350181139"/>
              <w:rPr>
                <w:rStyle w:val="normaltextrun"/>
                <w:rFonts w:eastAsia="Arial"/>
              </w:rPr>
            </w:pPr>
            <w:r w:rsidRPr="001D1729">
              <w:rPr>
                <w:rStyle w:val="eop"/>
                <w:rFonts w:asciiTheme="minorHAnsi" w:hAnsiTheme="minorHAnsi" w:cstheme="minorHAnsi"/>
                <w:color w:val="000000"/>
                <w:sz w:val="20"/>
                <w:szCs w:val="20"/>
              </w:rPr>
              <w:t> </w:t>
            </w:r>
            <w:r w:rsidR="005410A5">
              <w:rPr>
                <w:rStyle w:val="eop"/>
                <w:rFonts w:asciiTheme="minorHAnsi" w:hAnsiTheme="minorHAnsi" w:cstheme="minorHAnsi"/>
                <w:color w:val="000000"/>
                <w:sz w:val="20"/>
                <w:szCs w:val="20"/>
              </w:rPr>
              <w:t xml:space="preserve">- </w:t>
            </w:r>
            <w:r w:rsidRPr="001D1729">
              <w:rPr>
                <w:rStyle w:val="normaltextrun"/>
                <w:rFonts w:asciiTheme="minorHAnsi" w:eastAsia="Arial" w:hAnsiTheme="minorHAnsi" w:cstheme="minorHAnsi"/>
                <w:color w:val="000000"/>
                <w:sz w:val="20"/>
                <w:szCs w:val="20"/>
              </w:rPr>
              <w:t xml:space="preserve">Destination data analysis shows that the programme is effectively moving </w:t>
            </w:r>
          </w:p>
          <w:p w14:paraId="381A0C90" w14:textId="77777777" w:rsidR="005410A5" w:rsidRDefault="005410A5" w:rsidP="005410A5">
            <w:pPr>
              <w:pStyle w:val="paragraph"/>
              <w:spacing w:before="0" w:beforeAutospacing="0" w:after="0" w:afterAutospacing="0"/>
              <w:ind w:left="-120"/>
              <w:textAlignment w:val="baseline"/>
              <w:divId w:val="1350181139"/>
              <w:rPr>
                <w:rStyle w:val="eop"/>
                <w:rFonts w:asciiTheme="minorHAnsi" w:hAnsiTheme="minorHAnsi" w:cstheme="minorHAnsi"/>
                <w:color w:val="000000"/>
                <w:sz w:val="20"/>
                <w:szCs w:val="20"/>
              </w:rPr>
            </w:pPr>
            <w:r>
              <w:rPr>
                <w:rStyle w:val="normaltextrun"/>
                <w:rFonts w:eastAsia="Arial"/>
              </w:rPr>
              <w:t xml:space="preserve"> </w:t>
            </w:r>
            <w:r w:rsidR="001D1729" w:rsidRPr="001D1729">
              <w:rPr>
                <w:rStyle w:val="normaltextrun"/>
                <w:rFonts w:asciiTheme="minorHAnsi" w:eastAsia="Arial" w:hAnsiTheme="minorHAnsi" w:cstheme="minorHAnsi"/>
                <w:color w:val="000000"/>
                <w:sz w:val="20"/>
                <w:szCs w:val="20"/>
              </w:rPr>
              <w:t>towards eliminating NEET learners</w:t>
            </w:r>
            <w:r w:rsidR="001D1729" w:rsidRPr="001D1729">
              <w:rPr>
                <w:rStyle w:val="eop"/>
                <w:rFonts w:asciiTheme="minorHAnsi" w:hAnsiTheme="minorHAnsi" w:cstheme="minorHAnsi"/>
                <w:color w:val="000000"/>
                <w:sz w:val="20"/>
                <w:szCs w:val="20"/>
              </w:rPr>
              <w:t> </w:t>
            </w:r>
          </w:p>
          <w:p w14:paraId="2A3176B9" w14:textId="198ED4CF" w:rsidR="001D1729" w:rsidRPr="005410A5" w:rsidRDefault="005410A5" w:rsidP="005410A5">
            <w:pPr>
              <w:pStyle w:val="paragraph"/>
              <w:spacing w:before="0" w:beforeAutospacing="0" w:after="0" w:afterAutospacing="0"/>
              <w:ind w:left="-120"/>
              <w:textAlignment w:val="baseline"/>
              <w:divId w:val="1350181139"/>
              <w:rPr>
                <w:rFonts w:asciiTheme="minorHAnsi" w:hAnsiTheme="minorHAnsi" w:cstheme="minorHAnsi"/>
                <w:color w:val="000000"/>
                <w:sz w:val="20"/>
                <w:szCs w:val="20"/>
              </w:rPr>
            </w:pPr>
            <w:r>
              <w:rPr>
                <w:rStyle w:val="normaltextrun"/>
                <w:rFonts w:asciiTheme="minorHAnsi" w:eastAsia="Arial" w:hAnsiTheme="minorHAnsi" w:cstheme="minorHAnsi"/>
                <w:sz w:val="20"/>
                <w:szCs w:val="20"/>
              </w:rPr>
              <w:t xml:space="preserve"> - </w:t>
            </w:r>
            <w:r w:rsidR="001D1729" w:rsidRPr="001D1729">
              <w:rPr>
                <w:rStyle w:val="normaltextrun"/>
                <w:rFonts w:asciiTheme="minorHAnsi" w:eastAsia="Arial" w:hAnsiTheme="minorHAnsi" w:cstheme="minorHAnsi"/>
                <w:sz w:val="20"/>
                <w:szCs w:val="20"/>
              </w:rPr>
              <w:t>5% of all learners are NEET.</w:t>
            </w:r>
            <w:r w:rsidR="001D1729" w:rsidRPr="001D1729">
              <w:rPr>
                <w:rStyle w:val="eop"/>
                <w:rFonts w:asciiTheme="minorHAnsi" w:hAnsiTheme="minorHAnsi" w:cstheme="minorHAnsi"/>
                <w:sz w:val="20"/>
                <w:szCs w:val="20"/>
              </w:rPr>
              <w:t> </w:t>
            </w:r>
          </w:p>
        </w:tc>
      </w:tr>
      <w:tr w:rsidR="001D1729" w14:paraId="6B14BA46" w14:textId="77777777" w:rsidTr="001D1729">
        <w:tc>
          <w:tcPr>
            <w:tcW w:w="1980" w:type="dxa"/>
            <w:vMerge/>
          </w:tcPr>
          <w:p w14:paraId="2C585921" w14:textId="77777777" w:rsidR="001D1729" w:rsidRDefault="001D1729" w:rsidP="001D1729">
            <w:pPr>
              <w:jc w:val="center"/>
              <w:rPr>
                <w:rFonts w:asciiTheme="minorHAnsi" w:hAnsiTheme="minorHAnsi" w:cstheme="minorHAnsi"/>
              </w:rPr>
            </w:pPr>
          </w:p>
        </w:tc>
        <w:tc>
          <w:tcPr>
            <w:tcW w:w="4990" w:type="dxa"/>
            <w:vAlign w:val="center"/>
          </w:tcPr>
          <w:p w14:paraId="54601536" w14:textId="69EAB60F" w:rsidR="001D1729" w:rsidRPr="001D1729" w:rsidRDefault="001D1729" w:rsidP="001D1729">
            <w:pPr>
              <w:jc w:val="center"/>
              <w:rPr>
                <w:rFonts w:asciiTheme="minorHAnsi" w:hAnsiTheme="minorHAnsi" w:cstheme="minorHAnsi"/>
                <w:sz w:val="20"/>
                <w:szCs w:val="20"/>
              </w:rPr>
            </w:pPr>
            <w:r w:rsidRPr="001D1729">
              <w:rPr>
                <w:rStyle w:val="normaltextrun"/>
                <w:rFonts w:asciiTheme="minorHAnsi" w:hAnsiTheme="minorHAnsi" w:cstheme="minorHAnsi"/>
                <w:color w:val="000000"/>
                <w:sz w:val="20"/>
                <w:szCs w:val="20"/>
              </w:rPr>
              <w:t>Ensure that schemes of learning have a work-related learning module to ensure that learners have high aspirations.</w:t>
            </w:r>
            <w:r w:rsidRPr="001D1729">
              <w:rPr>
                <w:rStyle w:val="eop"/>
                <w:rFonts w:asciiTheme="minorHAnsi" w:hAnsiTheme="minorHAnsi" w:cstheme="minorHAnsi"/>
                <w:color w:val="000000"/>
                <w:sz w:val="20"/>
                <w:szCs w:val="20"/>
              </w:rPr>
              <w:t> </w:t>
            </w:r>
          </w:p>
        </w:tc>
        <w:tc>
          <w:tcPr>
            <w:tcW w:w="3486" w:type="dxa"/>
            <w:vAlign w:val="center"/>
          </w:tcPr>
          <w:p w14:paraId="5AE7DCAB" w14:textId="10F42180" w:rsidR="001D1729" w:rsidRPr="001D1729" w:rsidRDefault="005410A5" w:rsidP="005410A5">
            <w:pPr>
              <w:pStyle w:val="paragraph"/>
              <w:spacing w:before="0" w:beforeAutospacing="0" w:after="0" w:afterAutospacing="0"/>
              <w:ind w:left="-120"/>
              <w:textAlignment w:val="baseline"/>
              <w:divId w:val="1610044366"/>
              <w:rPr>
                <w:rFonts w:asciiTheme="minorHAnsi" w:hAnsiTheme="minorHAnsi" w:cstheme="minorHAnsi"/>
                <w:sz w:val="20"/>
                <w:szCs w:val="20"/>
              </w:rPr>
            </w:pPr>
            <w:r>
              <w:rPr>
                <w:rStyle w:val="normaltextrun"/>
                <w:rFonts w:asciiTheme="minorHAnsi" w:eastAsia="Arial" w:hAnsiTheme="minorHAnsi" w:cstheme="minorHAnsi"/>
                <w:color w:val="000000"/>
                <w:sz w:val="20"/>
                <w:szCs w:val="20"/>
              </w:rPr>
              <w:t xml:space="preserve"> - </w:t>
            </w:r>
            <w:r w:rsidR="001D1729" w:rsidRPr="001D1729">
              <w:rPr>
                <w:rStyle w:val="normaltextrun"/>
                <w:rFonts w:asciiTheme="minorHAnsi" w:eastAsia="Arial" w:hAnsiTheme="minorHAnsi" w:cstheme="minorHAnsi"/>
                <w:color w:val="000000"/>
                <w:sz w:val="20"/>
                <w:szCs w:val="20"/>
              </w:rPr>
              <w:t>Scheme of learning identifies age-appropriate opportunities for delivering work related learning.</w:t>
            </w:r>
            <w:r w:rsidR="001D1729" w:rsidRPr="001D1729">
              <w:rPr>
                <w:rStyle w:val="eop"/>
                <w:rFonts w:asciiTheme="minorHAnsi" w:hAnsiTheme="minorHAnsi" w:cstheme="minorHAnsi"/>
                <w:color w:val="000000"/>
                <w:sz w:val="20"/>
                <w:szCs w:val="20"/>
              </w:rPr>
              <w:t> </w:t>
            </w:r>
          </w:p>
          <w:p w14:paraId="051AAABD" w14:textId="0C09606B" w:rsidR="001D1729" w:rsidRPr="001D1729" w:rsidRDefault="001D1729" w:rsidP="005410A5">
            <w:pPr>
              <w:rPr>
                <w:rFonts w:asciiTheme="minorHAnsi" w:hAnsiTheme="minorHAnsi" w:cstheme="minorHAnsi"/>
                <w:sz w:val="20"/>
                <w:szCs w:val="20"/>
              </w:rPr>
            </w:pPr>
            <w:r w:rsidRPr="001D1729">
              <w:rPr>
                <w:rStyle w:val="eop"/>
                <w:rFonts w:asciiTheme="minorHAnsi" w:hAnsiTheme="minorHAnsi" w:cstheme="minorHAnsi"/>
                <w:sz w:val="20"/>
                <w:szCs w:val="20"/>
              </w:rPr>
              <w:t> </w:t>
            </w:r>
          </w:p>
        </w:tc>
      </w:tr>
      <w:tr w:rsidR="001D1729" w14:paraId="6ABC8EE5" w14:textId="77777777" w:rsidTr="001D1729">
        <w:tc>
          <w:tcPr>
            <w:tcW w:w="1980" w:type="dxa"/>
            <w:vMerge/>
          </w:tcPr>
          <w:p w14:paraId="153AF051" w14:textId="77777777" w:rsidR="001D1729" w:rsidRDefault="001D1729" w:rsidP="001D1729">
            <w:pPr>
              <w:jc w:val="center"/>
              <w:rPr>
                <w:rFonts w:asciiTheme="minorHAnsi" w:hAnsiTheme="minorHAnsi" w:cstheme="minorHAnsi"/>
              </w:rPr>
            </w:pPr>
          </w:p>
        </w:tc>
        <w:tc>
          <w:tcPr>
            <w:tcW w:w="4990" w:type="dxa"/>
            <w:vAlign w:val="center"/>
          </w:tcPr>
          <w:p w14:paraId="112201A9" w14:textId="6C574692" w:rsidR="001D1729" w:rsidRPr="001D1729" w:rsidRDefault="001D1729" w:rsidP="001D1729">
            <w:pPr>
              <w:jc w:val="center"/>
              <w:rPr>
                <w:rFonts w:asciiTheme="minorHAnsi" w:hAnsiTheme="minorHAnsi" w:cstheme="minorHAnsi"/>
                <w:sz w:val="20"/>
                <w:szCs w:val="20"/>
              </w:rPr>
            </w:pPr>
            <w:r w:rsidRPr="001D1729">
              <w:rPr>
                <w:rStyle w:val="normaltextrun"/>
                <w:rFonts w:asciiTheme="minorHAnsi" w:hAnsiTheme="minorHAnsi" w:cstheme="minorHAnsi"/>
                <w:color w:val="000000"/>
                <w:sz w:val="20"/>
                <w:szCs w:val="20"/>
              </w:rPr>
              <w:t>Completion of cross curricular/key stage mapping to raise the profile of work-related learning across both schools.</w:t>
            </w:r>
            <w:r w:rsidRPr="001D1729">
              <w:rPr>
                <w:rStyle w:val="eop"/>
                <w:rFonts w:asciiTheme="minorHAnsi" w:hAnsiTheme="minorHAnsi" w:cstheme="minorHAnsi"/>
                <w:color w:val="000000"/>
                <w:sz w:val="20"/>
                <w:szCs w:val="20"/>
              </w:rPr>
              <w:t> </w:t>
            </w:r>
          </w:p>
        </w:tc>
        <w:tc>
          <w:tcPr>
            <w:tcW w:w="3486" w:type="dxa"/>
            <w:vAlign w:val="center"/>
          </w:tcPr>
          <w:p w14:paraId="5EC4A99C" w14:textId="5D770023" w:rsidR="001D1729" w:rsidRPr="001D1729" w:rsidRDefault="005410A5" w:rsidP="005410A5">
            <w:pPr>
              <w:pStyle w:val="paragraph"/>
              <w:spacing w:before="0" w:beforeAutospacing="0" w:after="0" w:afterAutospacing="0"/>
              <w:textAlignment w:val="baseline"/>
              <w:divId w:val="2020084167"/>
              <w:rPr>
                <w:rFonts w:asciiTheme="minorHAnsi" w:hAnsiTheme="minorHAnsi" w:cstheme="minorHAnsi"/>
                <w:sz w:val="20"/>
                <w:szCs w:val="20"/>
              </w:rPr>
            </w:pPr>
            <w:r>
              <w:rPr>
                <w:rStyle w:val="normaltextrun"/>
                <w:rFonts w:asciiTheme="minorHAnsi" w:eastAsia="Arial" w:hAnsiTheme="minorHAnsi" w:cstheme="minorHAnsi"/>
                <w:color w:val="000000"/>
                <w:sz w:val="20"/>
                <w:szCs w:val="20"/>
              </w:rPr>
              <w:t xml:space="preserve">- </w:t>
            </w:r>
            <w:r w:rsidR="001D1729" w:rsidRPr="001D1729">
              <w:rPr>
                <w:rStyle w:val="normaltextrun"/>
                <w:rFonts w:asciiTheme="minorHAnsi" w:eastAsia="Arial" w:hAnsiTheme="minorHAnsi" w:cstheme="minorHAnsi"/>
                <w:color w:val="000000"/>
                <w:sz w:val="20"/>
                <w:szCs w:val="20"/>
              </w:rPr>
              <w:t>Cross curriculum mapping document completed outlining gaps that need to be completed.</w:t>
            </w:r>
            <w:r w:rsidR="001D1729" w:rsidRPr="001D1729">
              <w:rPr>
                <w:rStyle w:val="eop"/>
                <w:rFonts w:asciiTheme="minorHAnsi" w:hAnsiTheme="minorHAnsi" w:cstheme="minorHAnsi"/>
                <w:color w:val="000000"/>
                <w:sz w:val="20"/>
                <w:szCs w:val="20"/>
              </w:rPr>
              <w:t> </w:t>
            </w:r>
          </w:p>
          <w:p w14:paraId="60A666A4" w14:textId="5E12B874" w:rsidR="001D1729" w:rsidRPr="001D1729" w:rsidRDefault="005410A5" w:rsidP="005410A5">
            <w:pPr>
              <w:rPr>
                <w:rFonts w:asciiTheme="minorHAnsi" w:hAnsiTheme="minorHAnsi" w:cstheme="minorHAnsi"/>
                <w:sz w:val="20"/>
                <w:szCs w:val="20"/>
              </w:rPr>
            </w:pPr>
            <w:r>
              <w:rPr>
                <w:rStyle w:val="normaltextrun"/>
                <w:rFonts w:asciiTheme="minorHAnsi" w:hAnsiTheme="minorHAnsi" w:cstheme="minorHAnsi"/>
                <w:color w:val="000000"/>
                <w:sz w:val="20"/>
                <w:szCs w:val="20"/>
              </w:rPr>
              <w:t xml:space="preserve">- </w:t>
            </w:r>
            <w:r w:rsidR="001D1729" w:rsidRPr="001D1729">
              <w:rPr>
                <w:rStyle w:val="normaltextrun"/>
                <w:rFonts w:asciiTheme="minorHAnsi" w:hAnsiTheme="minorHAnsi" w:cstheme="minorHAnsi"/>
                <w:color w:val="000000"/>
                <w:sz w:val="20"/>
                <w:szCs w:val="20"/>
              </w:rPr>
              <w:t>Support plans and SEND ranges to include preparation for adulthood outcomes.</w:t>
            </w:r>
            <w:r w:rsidR="001D1729" w:rsidRPr="001D1729">
              <w:rPr>
                <w:rStyle w:val="eop"/>
                <w:rFonts w:asciiTheme="minorHAnsi" w:hAnsiTheme="minorHAnsi" w:cstheme="minorHAnsi"/>
                <w:color w:val="000000"/>
                <w:sz w:val="20"/>
                <w:szCs w:val="20"/>
              </w:rPr>
              <w:t> </w:t>
            </w:r>
          </w:p>
        </w:tc>
      </w:tr>
      <w:tr w:rsidR="001D1729" w14:paraId="0017D9FF" w14:textId="77777777" w:rsidTr="001D1729">
        <w:tc>
          <w:tcPr>
            <w:tcW w:w="1980" w:type="dxa"/>
            <w:vMerge/>
          </w:tcPr>
          <w:p w14:paraId="5EC2E7EB" w14:textId="77777777" w:rsidR="001D1729" w:rsidRDefault="001D1729" w:rsidP="001D1729">
            <w:pPr>
              <w:jc w:val="center"/>
              <w:rPr>
                <w:rFonts w:asciiTheme="minorHAnsi" w:hAnsiTheme="minorHAnsi" w:cstheme="minorHAnsi"/>
              </w:rPr>
            </w:pPr>
          </w:p>
        </w:tc>
        <w:tc>
          <w:tcPr>
            <w:tcW w:w="4990" w:type="dxa"/>
            <w:vAlign w:val="center"/>
          </w:tcPr>
          <w:p w14:paraId="7647FE74" w14:textId="6B3B492B" w:rsidR="001D1729" w:rsidRPr="001D1729" w:rsidRDefault="001D1729" w:rsidP="001D1729">
            <w:pPr>
              <w:jc w:val="center"/>
              <w:rPr>
                <w:rFonts w:asciiTheme="minorHAnsi" w:hAnsiTheme="minorHAnsi" w:cstheme="minorHAnsi"/>
                <w:sz w:val="20"/>
                <w:szCs w:val="20"/>
              </w:rPr>
            </w:pPr>
            <w:r w:rsidRPr="001D1729">
              <w:rPr>
                <w:rStyle w:val="normaltextrun"/>
                <w:rFonts w:asciiTheme="minorHAnsi" w:hAnsiTheme="minorHAnsi" w:cstheme="minorHAnsi"/>
                <w:color w:val="000000"/>
                <w:sz w:val="20"/>
                <w:szCs w:val="20"/>
              </w:rPr>
              <w:t>Continue to raise aspirations of all learners with specific emphasis on enhancement, engagement and careers to ensure that all learners aim high and fulfil their potential</w:t>
            </w:r>
            <w:r w:rsidRPr="001D1729">
              <w:rPr>
                <w:rStyle w:val="eop"/>
                <w:rFonts w:asciiTheme="minorHAnsi" w:hAnsiTheme="minorHAnsi" w:cstheme="minorHAnsi"/>
                <w:color w:val="000000"/>
                <w:sz w:val="20"/>
                <w:szCs w:val="20"/>
              </w:rPr>
              <w:t> </w:t>
            </w:r>
          </w:p>
        </w:tc>
        <w:tc>
          <w:tcPr>
            <w:tcW w:w="3486" w:type="dxa"/>
            <w:vAlign w:val="center"/>
          </w:tcPr>
          <w:p w14:paraId="07B73A67" w14:textId="69D34656" w:rsidR="001D1729" w:rsidRPr="001D1729" w:rsidRDefault="005410A5" w:rsidP="005410A5">
            <w:pPr>
              <w:pStyle w:val="paragraph"/>
              <w:spacing w:before="0" w:beforeAutospacing="0" w:after="0" w:afterAutospacing="0"/>
              <w:ind w:left="-120"/>
              <w:textAlignment w:val="baseline"/>
              <w:divId w:val="904685498"/>
              <w:rPr>
                <w:rFonts w:asciiTheme="minorHAnsi" w:hAnsiTheme="minorHAnsi" w:cstheme="minorHAnsi"/>
                <w:sz w:val="20"/>
                <w:szCs w:val="20"/>
              </w:rPr>
            </w:pPr>
            <w:r>
              <w:rPr>
                <w:rStyle w:val="normaltextrun"/>
                <w:rFonts w:asciiTheme="minorHAnsi" w:eastAsia="Arial" w:hAnsiTheme="minorHAnsi" w:cstheme="minorHAnsi"/>
                <w:color w:val="000000"/>
                <w:sz w:val="20"/>
                <w:szCs w:val="20"/>
              </w:rPr>
              <w:t xml:space="preserve">- </w:t>
            </w:r>
            <w:r w:rsidR="001D1729" w:rsidRPr="001D1729">
              <w:rPr>
                <w:rStyle w:val="normaltextrun"/>
                <w:rFonts w:asciiTheme="minorHAnsi" w:eastAsia="Arial" w:hAnsiTheme="minorHAnsi" w:cstheme="minorHAnsi"/>
                <w:color w:val="000000"/>
                <w:sz w:val="20"/>
                <w:szCs w:val="20"/>
              </w:rPr>
              <w:t>All pupils receive quality age-appropriate careers advice and guidance in line with careers policy and Gatsby Foundation Benchmarks.</w:t>
            </w:r>
            <w:r w:rsidR="001D1729" w:rsidRPr="001D1729">
              <w:rPr>
                <w:rStyle w:val="eop"/>
                <w:rFonts w:asciiTheme="minorHAnsi" w:hAnsiTheme="minorHAnsi" w:cstheme="minorHAnsi"/>
                <w:color w:val="000000"/>
                <w:sz w:val="20"/>
                <w:szCs w:val="20"/>
              </w:rPr>
              <w:t> </w:t>
            </w:r>
          </w:p>
          <w:p w14:paraId="42F9B169" w14:textId="74DE8FE4" w:rsidR="001D1729" w:rsidRPr="001D1729" w:rsidRDefault="001D1729" w:rsidP="005410A5">
            <w:pPr>
              <w:pStyle w:val="paragraph"/>
              <w:spacing w:before="0" w:beforeAutospacing="0" w:after="0" w:afterAutospacing="0"/>
              <w:ind w:left="-120"/>
              <w:textAlignment w:val="baseline"/>
              <w:divId w:val="2098554896"/>
              <w:rPr>
                <w:rFonts w:asciiTheme="minorHAnsi" w:hAnsiTheme="minorHAnsi" w:cstheme="minorHAnsi"/>
                <w:sz w:val="20"/>
                <w:szCs w:val="20"/>
              </w:rPr>
            </w:pPr>
            <w:r w:rsidRPr="001D1729">
              <w:rPr>
                <w:rStyle w:val="eop"/>
                <w:rFonts w:asciiTheme="minorHAnsi" w:hAnsiTheme="minorHAnsi" w:cstheme="minorHAnsi"/>
                <w:color w:val="000000"/>
                <w:sz w:val="20"/>
                <w:szCs w:val="20"/>
              </w:rPr>
              <w:t> </w:t>
            </w:r>
            <w:r w:rsidR="005410A5">
              <w:rPr>
                <w:rStyle w:val="eop"/>
                <w:rFonts w:asciiTheme="minorHAnsi" w:hAnsiTheme="minorHAnsi" w:cstheme="minorHAnsi"/>
                <w:color w:val="000000"/>
                <w:sz w:val="20"/>
                <w:szCs w:val="20"/>
              </w:rPr>
              <w:t xml:space="preserve">- </w:t>
            </w:r>
            <w:r w:rsidRPr="001D1729">
              <w:rPr>
                <w:rStyle w:val="normaltextrun"/>
                <w:rFonts w:asciiTheme="minorHAnsi" w:eastAsia="Arial" w:hAnsiTheme="minorHAnsi" w:cstheme="minorHAnsi"/>
                <w:color w:val="000000"/>
                <w:sz w:val="20"/>
                <w:szCs w:val="20"/>
              </w:rPr>
              <w:t>Destination data analysis shows that the programme is effectively moving towards eliminating NEET learners - </w:t>
            </w:r>
            <w:r w:rsidRPr="001D1729">
              <w:rPr>
                <w:rStyle w:val="normaltextrun"/>
                <w:rFonts w:asciiTheme="minorHAnsi" w:eastAsia="Arial" w:hAnsiTheme="minorHAnsi" w:cstheme="minorHAnsi"/>
                <w:sz w:val="20"/>
                <w:szCs w:val="20"/>
              </w:rPr>
              <w:t>5% of all learners are NEET.</w:t>
            </w:r>
            <w:r w:rsidRPr="001D1729">
              <w:rPr>
                <w:rStyle w:val="eop"/>
                <w:rFonts w:asciiTheme="minorHAnsi" w:hAnsiTheme="minorHAnsi" w:cstheme="minorHAnsi"/>
                <w:sz w:val="20"/>
                <w:szCs w:val="20"/>
              </w:rPr>
              <w:t> </w:t>
            </w:r>
          </w:p>
        </w:tc>
      </w:tr>
      <w:tr w:rsidR="001D1729" w14:paraId="344E369E" w14:textId="77777777" w:rsidTr="001D1729">
        <w:tc>
          <w:tcPr>
            <w:tcW w:w="1980" w:type="dxa"/>
            <w:vMerge/>
          </w:tcPr>
          <w:p w14:paraId="2E12BEBD" w14:textId="77777777" w:rsidR="001D1729" w:rsidRDefault="001D1729" w:rsidP="001D1729">
            <w:pPr>
              <w:jc w:val="center"/>
              <w:rPr>
                <w:rFonts w:asciiTheme="minorHAnsi" w:hAnsiTheme="minorHAnsi" w:cstheme="minorHAnsi"/>
              </w:rPr>
            </w:pPr>
          </w:p>
        </w:tc>
        <w:tc>
          <w:tcPr>
            <w:tcW w:w="4990" w:type="dxa"/>
            <w:vAlign w:val="center"/>
          </w:tcPr>
          <w:p w14:paraId="202C2DDB" w14:textId="5C72F9D2" w:rsidR="001D1729" w:rsidRPr="001D1729" w:rsidRDefault="001D1729" w:rsidP="001D1729">
            <w:pPr>
              <w:jc w:val="center"/>
              <w:rPr>
                <w:rFonts w:asciiTheme="minorHAnsi" w:hAnsiTheme="minorHAnsi" w:cstheme="minorHAnsi"/>
                <w:sz w:val="20"/>
                <w:szCs w:val="20"/>
              </w:rPr>
            </w:pPr>
            <w:r w:rsidRPr="001D1729">
              <w:rPr>
                <w:rStyle w:val="normaltextrun"/>
                <w:rFonts w:asciiTheme="minorHAnsi" w:hAnsiTheme="minorHAnsi" w:cstheme="minorHAnsi"/>
                <w:sz w:val="20"/>
                <w:szCs w:val="20"/>
              </w:rPr>
              <w:t>CPD for all teaching and support staff will be provided to all staff will understand CIAEG process and how this impacts on learner outcomes</w:t>
            </w:r>
            <w:r w:rsidRPr="001D1729">
              <w:rPr>
                <w:rStyle w:val="eop"/>
                <w:rFonts w:asciiTheme="minorHAnsi" w:hAnsiTheme="minorHAnsi" w:cstheme="minorHAnsi"/>
                <w:sz w:val="20"/>
                <w:szCs w:val="20"/>
              </w:rPr>
              <w:t> </w:t>
            </w:r>
          </w:p>
        </w:tc>
        <w:tc>
          <w:tcPr>
            <w:tcW w:w="3486" w:type="dxa"/>
            <w:vAlign w:val="center"/>
          </w:tcPr>
          <w:p w14:paraId="59E7FFD3" w14:textId="3FF4FE71" w:rsidR="001D1729" w:rsidRPr="001D1729" w:rsidRDefault="005410A5" w:rsidP="005410A5">
            <w:pPr>
              <w:rPr>
                <w:rFonts w:asciiTheme="minorHAnsi" w:hAnsiTheme="minorHAnsi" w:cstheme="minorHAnsi"/>
                <w:sz w:val="20"/>
                <w:szCs w:val="20"/>
              </w:rPr>
            </w:pPr>
            <w:r>
              <w:rPr>
                <w:rStyle w:val="normaltextrun"/>
                <w:rFonts w:asciiTheme="minorHAnsi" w:hAnsiTheme="minorHAnsi" w:cstheme="minorHAnsi"/>
                <w:sz w:val="20"/>
                <w:szCs w:val="20"/>
              </w:rPr>
              <w:t>-</w:t>
            </w:r>
            <w:r>
              <w:rPr>
                <w:rStyle w:val="normaltextrun"/>
              </w:rPr>
              <w:t xml:space="preserve"> </w:t>
            </w:r>
            <w:r w:rsidR="001D1729" w:rsidRPr="001D1729">
              <w:rPr>
                <w:rStyle w:val="normaltextrun"/>
                <w:rFonts w:asciiTheme="minorHAnsi" w:hAnsiTheme="minorHAnsi" w:cstheme="minorHAnsi"/>
                <w:sz w:val="20"/>
                <w:szCs w:val="20"/>
              </w:rPr>
              <w:t>All teachers understand the aspirations of individual pupils more fully which wil</w:t>
            </w:r>
            <w:r>
              <w:rPr>
                <w:rStyle w:val="normaltextrun"/>
                <w:rFonts w:asciiTheme="minorHAnsi" w:hAnsiTheme="minorHAnsi" w:cstheme="minorHAnsi"/>
                <w:sz w:val="20"/>
                <w:szCs w:val="20"/>
              </w:rPr>
              <w:t xml:space="preserve">l </w:t>
            </w:r>
            <w:r w:rsidR="001D1729" w:rsidRPr="001D1729">
              <w:rPr>
                <w:rStyle w:val="normaltextrun"/>
                <w:rFonts w:asciiTheme="minorHAnsi" w:hAnsiTheme="minorHAnsi" w:cstheme="minorHAnsi"/>
                <w:sz w:val="20"/>
                <w:szCs w:val="20"/>
              </w:rPr>
              <w:t>enhance personalised learning opportunities and provide for</w:t>
            </w:r>
            <w:r>
              <w:rPr>
                <w:rStyle w:val="normaltextrun"/>
                <w:rFonts w:asciiTheme="minorHAnsi" w:hAnsiTheme="minorHAnsi" w:cstheme="minorHAnsi"/>
                <w:sz w:val="20"/>
                <w:szCs w:val="20"/>
              </w:rPr>
              <w:t xml:space="preserve"> </w:t>
            </w:r>
            <w:r w:rsidR="001D1729" w:rsidRPr="001D1729">
              <w:rPr>
                <w:rStyle w:val="normaltextrun"/>
                <w:rFonts w:asciiTheme="minorHAnsi" w:hAnsiTheme="minorHAnsi" w:cstheme="minorHAnsi"/>
                <w:sz w:val="20"/>
                <w:szCs w:val="20"/>
              </w:rPr>
              <w:t>greater progress</w:t>
            </w:r>
            <w:r w:rsidR="001D1729" w:rsidRPr="001D1729">
              <w:rPr>
                <w:rStyle w:val="eop"/>
                <w:rFonts w:asciiTheme="minorHAnsi" w:hAnsiTheme="minorHAnsi" w:cstheme="minorHAnsi"/>
                <w:sz w:val="20"/>
                <w:szCs w:val="20"/>
              </w:rPr>
              <w:t> </w:t>
            </w:r>
          </w:p>
        </w:tc>
      </w:tr>
      <w:tr w:rsidR="001D1729" w14:paraId="1F58FE4B" w14:textId="77777777" w:rsidTr="001D1729">
        <w:tc>
          <w:tcPr>
            <w:tcW w:w="1980" w:type="dxa"/>
            <w:vMerge/>
          </w:tcPr>
          <w:p w14:paraId="379213A1" w14:textId="77777777" w:rsidR="001D1729" w:rsidRDefault="001D1729" w:rsidP="001D1729">
            <w:pPr>
              <w:jc w:val="center"/>
              <w:rPr>
                <w:rFonts w:asciiTheme="minorHAnsi" w:hAnsiTheme="minorHAnsi" w:cstheme="minorHAnsi"/>
              </w:rPr>
            </w:pPr>
          </w:p>
        </w:tc>
        <w:tc>
          <w:tcPr>
            <w:tcW w:w="4990" w:type="dxa"/>
            <w:vAlign w:val="center"/>
          </w:tcPr>
          <w:p w14:paraId="7A07E538" w14:textId="41E6C93A" w:rsidR="001D1729" w:rsidRPr="001D1729" w:rsidRDefault="001D1729" w:rsidP="001D1729">
            <w:pPr>
              <w:jc w:val="center"/>
              <w:rPr>
                <w:rFonts w:asciiTheme="minorHAnsi" w:hAnsiTheme="minorHAnsi" w:cstheme="minorHAnsi"/>
                <w:sz w:val="20"/>
                <w:szCs w:val="20"/>
              </w:rPr>
            </w:pPr>
            <w:r w:rsidRPr="001D1729">
              <w:rPr>
                <w:rStyle w:val="normaltextrun"/>
                <w:rFonts w:asciiTheme="minorHAnsi" w:hAnsiTheme="minorHAnsi" w:cstheme="minorHAnsi"/>
                <w:color w:val="000000"/>
                <w:sz w:val="20"/>
                <w:szCs w:val="20"/>
              </w:rPr>
              <w:t>School to develop the involvement of the Careers Advisor to ensure Careers Education is transferred over to Key Stage 3, so there is a clear transition to Key Stage 4 for students</w:t>
            </w:r>
            <w:r w:rsidRPr="001D1729">
              <w:rPr>
                <w:rStyle w:val="eop"/>
                <w:rFonts w:asciiTheme="minorHAnsi" w:hAnsiTheme="minorHAnsi" w:cstheme="minorHAnsi"/>
                <w:color w:val="000000"/>
                <w:sz w:val="20"/>
                <w:szCs w:val="20"/>
              </w:rPr>
              <w:t> </w:t>
            </w:r>
          </w:p>
        </w:tc>
        <w:tc>
          <w:tcPr>
            <w:tcW w:w="3486" w:type="dxa"/>
            <w:vAlign w:val="center"/>
          </w:tcPr>
          <w:p w14:paraId="6BA47846" w14:textId="7A69A8CC" w:rsidR="001D1729" w:rsidRPr="001D1729" w:rsidRDefault="005410A5" w:rsidP="001D1729">
            <w:pPr>
              <w:pStyle w:val="paragraph"/>
              <w:spacing w:before="0" w:beforeAutospacing="0" w:after="0" w:afterAutospacing="0"/>
              <w:textAlignment w:val="baseline"/>
              <w:divId w:val="412942961"/>
              <w:rPr>
                <w:rFonts w:asciiTheme="minorHAnsi" w:hAnsiTheme="minorHAnsi" w:cstheme="minorHAnsi"/>
                <w:sz w:val="20"/>
                <w:szCs w:val="20"/>
              </w:rPr>
            </w:pPr>
            <w:r>
              <w:rPr>
                <w:rStyle w:val="normaltextrun"/>
                <w:rFonts w:asciiTheme="minorHAnsi" w:eastAsia="Arial" w:hAnsiTheme="minorHAnsi" w:cstheme="minorHAnsi"/>
                <w:color w:val="000000"/>
                <w:sz w:val="20"/>
                <w:szCs w:val="20"/>
              </w:rPr>
              <w:t>-</w:t>
            </w:r>
            <w:r>
              <w:rPr>
                <w:rStyle w:val="normaltextrun"/>
                <w:rFonts w:eastAsia="Arial"/>
              </w:rPr>
              <w:t xml:space="preserve"> </w:t>
            </w:r>
            <w:r w:rsidR="001D1729" w:rsidRPr="001D1729">
              <w:rPr>
                <w:rStyle w:val="normaltextrun"/>
                <w:rFonts w:asciiTheme="minorHAnsi" w:eastAsia="Arial" w:hAnsiTheme="minorHAnsi" w:cstheme="minorHAnsi"/>
                <w:color w:val="000000"/>
                <w:sz w:val="20"/>
                <w:szCs w:val="20"/>
              </w:rPr>
              <w:t>All learners are well informed of career pathways and choices through partnerships with FE/HE institutions, local businesses and industry.</w:t>
            </w:r>
            <w:r w:rsidR="001D1729" w:rsidRPr="001D1729">
              <w:rPr>
                <w:rStyle w:val="eop"/>
                <w:rFonts w:asciiTheme="minorHAnsi" w:hAnsiTheme="minorHAnsi" w:cstheme="minorHAnsi"/>
                <w:color w:val="000000"/>
                <w:sz w:val="20"/>
                <w:szCs w:val="20"/>
              </w:rPr>
              <w:t> </w:t>
            </w:r>
          </w:p>
          <w:p w14:paraId="1BF19E77" w14:textId="5E3EA8B9" w:rsidR="001D1729" w:rsidRPr="001D1729" w:rsidRDefault="005410A5" w:rsidP="005410A5">
            <w:pPr>
              <w:rPr>
                <w:rFonts w:asciiTheme="minorHAnsi" w:hAnsiTheme="minorHAnsi" w:cstheme="minorHAnsi"/>
                <w:sz w:val="20"/>
                <w:szCs w:val="20"/>
              </w:rPr>
            </w:pPr>
            <w:r>
              <w:rPr>
                <w:rStyle w:val="normaltextrun"/>
                <w:rFonts w:asciiTheme="minorHAnsi" w:hAnsiTheme="minorHAnsi" w:cstheme="minorHAnsi"/>
                <w:color w:val="000000"/>
                <w:sz w:val="20"/>
                <w:szCs w:val="20"/>
              </w:rPr>
              <w:t>-</w:t>
            </w:r>
            <w:r>
              <w:rPr>
                <w:rStyle w:val="normaltextrun"/>
              </w:rPr>
              <w:t xml:space="preserve"> </w:t>
            </w:r>
            <w:r w:rsidR="001D1729" w:rsidRPr="001D1729">
              <w:rPr>
                <w:rStyle w:val="normaltextrun"/>
                <w:rFonts w:asciiTheme="minorHAnsi" w:hAnsiTheme="minorHAnsi" w:cstheme="minorHAnsi"/>
                <w:color w:val="000000"/>
                <w:sz w:val="20"/>
                <w:szCs w:val="20"/>
              </w:rPr>
              <w:t>All pupils receive quality </w:t>
            </w:r>
            <w:r w:rsidR="004D682B" w:rsidRPr="001D1729">
              <w:rPr>
                <w:rStyle w:val="normaltextrun"/>
                <w:rFonts w:asciiTheme="minorHAnsi" w:hAnsiTheme="minorHAnsi" w:cstheme="minorHAnsi"/>
                <w:color w:val="000000"/>
                <w:sz w:val="20"/>
                <w:szCs w:val="20"/>
              </w:rPr>
              <w:t>age-appropriate</w:t>
            </w:r>
            <w:r w:rsidR="001D1729" w:rsidRPr="001D1729">
              <w:rPr>
                <w:rStyle w:val="normaltextrun"/>
                <w:rFonts w:asciiTheme="minorHAnsi" w:hAnsiTheme="minorHAnsi" w:cstheme="minorHAnsi"/>
                <w:color w:val="000000"/>
                <w:sz w:val="20"/>
                <w:szCs w:val="20"/>
              </w:rPr>
              <w:t> careers advice and guidance in line with careers policy and Gatsby Foundation Benchmarks.</w:t>
            </w:r>
            <w:r w:rsidR="001D1729" w:rsidRPr="001D1729">
              <w:rPr>
                <w:rStyle w:val="eop"/>
                <w:rFonts w:asciiTheme="minorHAnsi" w:hAnsiTheme="minorHAnsi" w:cstheme="minorHAnsi"/>
                <w:color w:val="000000"/>
                <w:sz w:val="20"/>
                <w:szCs w:val="20"/>
              </w:rPr>
              <w:t> </w:t>
            </w:r>
          </w:p>
        </w:tc>
      </w:tr>
      <w:tr w:rsidR="001D1729" w14:paraId="2725A067" w14:textId="77777777" w:rsidTr="004A22DC">
        <w:tc>
          <w:tcPr>
            <w:tcW w:w="1980" w:type="dxa"/>
            <w:vAlign w:val="center"/>
          </w:tcPr>
          <w:p w14:paraId="0567F020" w14:textId="36C0074B" w:rsidR="001D1729" w:rsidRPr="005410A5" w:rsidRDefault="001D1729" w:rsidP="001D1729">
            <w:pPr>
              <w:pStyle w:val="paragraph"/>
              <w:spacing w:before="0" w:beforeAutospacing="0" w:after="0" w:afterAutospacing="0"/>
              <w:textAlignment w:val="baseline"/>
              <w:divId w:val="860626922"/>
              <w:rPr>
                <w:rFonts w:asciiTheme="minorHAnsi" w:hAnsiTheme="minorHAnsi" w:cstheme="minorHAnsi"/>
                <w:b/>
                <w:bCs/>
                <w:sz w:val="22"/>
                <w:szCs w:val="22"/>
              </w:rPr>
            </w:pPr>
            <w:r w:rsidRPr="005410A5">
              <w:rPr>
                <w:rStyle w:val="normaltextrun"/>
                <w:rFonts w:asciiTheme="minorHAnsi" w:eastAsia="Arial" w:hAnsiTheme="minorHAnsi" w:cstheme="minorHAnsi"/>
                <w:b/>
                <w:bCs/>
                <w:color w:val="000000"/>
                <w:sz w:val="28"/>
                <w:szCs w:val="28"/>
              </w:rPr>
              <w:t>To support the sustained transition of Year 11 learners into Post- 16  pathways. </w:t>
            </w:r>
            <w:r w:rsidRPr="005410A5">
              <w:rPr>
                <w:rStyle w:val="eop"/>
                <w:rFonts w:asciiTheme="minorHAnsi" w:hAnsiTheme="minorHAnsi" w:cstheme="minorHAnsi"/>
                <w:b/>
                <w:bCs/>
                <w:color w:val="000000"/>
                <w:sz w:val="28"/>
                <w:szCs w:val="28"/>
              </w:rPr>
              <w:t> </w:t>
            </w:r>
          </w:p>
          <w:p w14:paraId="0962745B" w14:textId="7F73AA3A" w:rsidR="001D1729" w:rsidRPr="001D1729" w:rsidRDefault="001D1729" w:rsidP="001D1729">
            <w:pPr>
              <w:jc w:val="center"/>
              <w:rPr>
                <w:rFonts w:asciiTheme="minorHAnsi" w:hAnsiTheme="minorHAnsi" w:cstheme="minorHAnsi"/>
              </w:rPr>
            </w:pPr>
            <w:r w:rsidRPr="001D1729">
              <w:rPr>
                <w:rStyle w:val="eop"/>
                <w:rFonts w:asciiTheme="minorHAnsi" w:hAnsiTheme="minorHAnsi" w:cstheme="minorHAnsi"/>
              </w:rPr>
              <w:t> </w:t>
            </w:r>
          </w:p>
        </w:tc>
        <w:tc>
          <w:tcPr>
            <w:tcW w:w="4990" w:type="dxa"/>
            <w:vAlign w:val="center"/>
          </w:tcPr>
          <w:p w14:paraId="13567287" w14:textId="77777777" w:rsidR="001D1729" w:rsidRPr="001D1729" w:rsidRDefault="001D1729" w:rsidP="001D1729">
            <w:pPr>
              <w:pStyle w:val="paragraph"/>
              <w:spacing w:before="0" w:beforeAutospacing="0" w:after="0" w:afterAutospacing="0"/>
              <w:textAlignment w:val="baseline"/>
              <w:divId w:val="391661976"/>
              <w:rPr>
                <w:rFonts w:asciiTheme="minorHAnsi" w:hAnsiTheme="minorHAnsi" w:cstheme="minorHAnsi"/>
                <w:sz w:val="20"/>
                <w:szCs w:val="20"/>
              </w:rPr>
            </w:pPr>
            <w:r w:rsidRPr="001D1729">
              <w:rPr>
                <w:rStyle w:val="normaltextrun"/>
                <w:rFonts w:asciiTheme="minorHAnsi" w:eastAsia="Arial" w:hAnsiTheme="minorHAnsi" w:cstheme="minorHAnsi"/>
                <w:sz w:val="20"/>
                <w:szCs w:val="20"/>
              </w:rPr>
              <w:t>To ensure that all current Y11 have identified and applied for a Post -16 pathway.</w:t>
            </w:r>
            <w:r w:rsidRPr="001D1729">
              <w:rPr>
                <w:rStyle w:val="eop"/>
                <w:rFonts w:asciiTheme="minorHAnsi" w:hAnsiTheme="minorHAnsi" w:cstheme="minorHAnsi"/>
                <w:sz w:val="20"/>
                <w:szCs w:val="20"/>
              </w:rPr>
              <w:t> </w:t>
            </w:r>
          </w:p>
          <w:p w14:paraId="76745777" w14:textId="77777777" w:rsidR="001D1729" w:rsidRPr="001D1729" w:rsidRDefault="001D1729" w:rsidP="001D1729">
            <w:pPr>
              <w:pStyle w:val="paragraph"/>
              <w:spacing w:before="0" w:beforeAutospacing="0" w:after="0" w:afterAutospacing="0"/>
              <w:textAlignment w:val="baseline"/>
              <w:divId w:val="1960523387"/>
              <w:rPr>
                <w:rFonts w:asciiTheme="minorHAnsi" w:hAnsiTheme="minorHAnsi" w:cstheme="minorHAnsi"/>
                <w:sz w:val="20"/>
                <w:szCs w:val="20"/>
              </w:rPr>
            </w:pPr>
            <w:r w:rsidRPr="001D1729">
              <w:rPr>
                <w:rStyle w:val="normaltextrun"/>
                <w:rFonts w:asciiTheme="minorHAnsi" w:eastAsia="Arial" w:hAnsiTheme="minorHAnsi" w:cstheme="minorHAnsi"/>
                <w:sz w:val="20"/>
                <w:szCs w:val="20"/>
              </w:rPr>
              <w:t>To support the Autumn Term transition into Post 16 pathways</w:t>
            </w:r>
            <w:r w:rsidRPr="001D1729">
              <w:rPr>
                <w:rStyle w:val="eop"/>
                <w:rFonts w:asciiTheme="minorHAnsi" w:hAnsiTheme="minorHAnsi" w:cstheme="minorHAnsi"/>
                <w:sz w:val="20"/>
                <w:szCs w:val="20"/>
              </w:rPr>
              <w:t> </w:t>
            </w:r>
          </w:p>
          <w:p w14:paraId="21168BB2" w14:textId="036696AF" w:rsidR="001D1729" w:rsidRPr="001D1729" w:rsidRDefault="001D1729" w:rsidP="001D1729">
            <w:pPr>
              <w:rPr>
                <w:rStyle w:val="normaltextrun"/>
                <w:rFonts w:asciiTheme="minorHAnsi" w:hAnsiTheme="minorHAnsi" w:cstheme="minorHAnsi"/>
                <w:color w:val="000000"/>
                <w:sz w:val="20"/>
                <w:szCs w:val="20"/>
              </w:rPr>
            </w:pPr>
          </w:p>
        </w:tc>
        <w:tc>
          <w:tcPr>
            <w:tcW w:w="3486" w:type="dxa"/>
            <w:vAlign w:val="center"/>
          </w:tcPr>
          <w:p w14:paraId="1C5B6C7F" w14:textId="3FB0C811" w:rsidR="001D1729" w:rsidRPr="001D1729" w:rsidRDefault="005410A5" w:rsidP="001D1729">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eastAsia="Arial" w:hAnsiTheme="minorHAnsi" w:cstheme="minorHAnsi"/>
                <w:sz w:val="20"/>
                <w:szCs w:val="20"/>
              </w:rPr>
              <w:t>-</w:t>
            </w:r>
            <w:r>
              <w:rPr>
                <w:rStyle w:val="normaltextrun"/>
                <w:rFonts w:eastAsia="Arial"/>
              </w:rPr>
              <w:t xml:space="preserve"> </w:t>
            </w:r>
            <w:r w:rsidR="001D1729" w:rsidRPr="001D1729">
              <w:rPr>
                <w:rStyle w:val="normaltextrun"/>
                <w:rFonts w:asciiTheme="minorHAnsi" w:eastAsia="Arial" w:hAnsiTheme="minorHAnsi" w:cstheme="minorHAnsi"/>
                <w:sz w:val="20"/>
                <w:szCs w:val="20"/>
              </w:rPr>
              <w:t>All Yr11 pupils have identified a Post 16 destination and secured a pre-exam result offer.</w:t>
            </w:r>
            <w:r w:rsidR="001D1729" w:rsidRPr="001D1729">
              <w:rPr>
                <w:rStyle w:val="eop"/>
                <w:rFonts w:asciiTheme="minorHAnsi" w:hAnsiTheme="minorHAnsi" w:cstheme="minorHAnsi"/>
                <w:sz w:val="20"/>
                <w:szCs w:val="20"/>
              </w:rPr>
              <w:t> </w:t>
            </w:r>
          </w:p>
          <w:p w14:paraId="7A5E1668" w14:textId="755B6B57" w:rsidR="001D1729" w:rsidRPr="001D1729" w:rsidRDefault="005410A5" w:rsidP="001D1729">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eastAsia="Arial" w:hAnsiTheme="minorHAnsi" w:cstheme="minorHAnsi"/>
                <w:sz w:val="20"/>
                <w:szCs w:val="20"/>
              </w:rPr>
              <w:t>-</w:t>
            </w:r>
            <w:r>
              <w:rPr>
                <w:rStyle w:val="normaltextrun"/>
                <w:rFonts w:eastAsia="Arial"/>
              </w:rPr>
              <w:t xml:space="preserve"> </w:t>
            </w:r>
            <w:r w:rsidR="001D1729" w:rsidRPr="001D1729">
              <w:rPr>
                <w:rStyle w:val="normaltextrun"/>
                <w:rFonts w:asciiTheme="minorHAnsi" w:eastAsia="Arial" w:hAnsiTheme="minorHAnsi" w:cstheme="minorHAnsi"/>
                <w:sz w:val="20"/>
                <w:szCs w:val="20"/>
              </w:rPr>
              <w:t>RA to enter all Y11 destination data/commentary on Grofar.</w:t>
            </w:r>
            <w:r w:rsidR="001D1729" w:rsidRPr="001D1729">
              <w:rPr>
                <w:rStyle w:val="eop"/>
                <w:rFonts w:asciiTheme="minorHAnsi" w:hAnsiTheme="minorHAnsi" w:cstheme="minorHAnsi"/>
                <w:sz w:val="20"/>
                <w:szCs w:val="20"/>
              </w:rPr>
              <w:t> </w:t>
            </w:r>
          </w:p>
          <w:p w14:paraId="068E7E8F" w14:textId="77777777" w:rsidR="001D1729" w:rsidRPr="001D1729" w:rsidRDefault="001D1729" w:rsidP="001D1729">
            <w:pPr>
              <w:pStyle w:val="paragraph"/>
              <w:spacing w:before="0" w:beforeAutospacing="0" w:after="0" w:afterAutospacing="0"/>
              <w:textAlignment w:val="baseline"/>
              <w:rPr>
                <w:rFonts w:asciiTheme="minorHAnsi" w:hAnsiTheme="minorHAnsi" w:cstheme="minorHAnsi"/>
                <w:sz w:val="20"/>
                <w:szCs w:val="20"/>
              </w:rPr>
            </w:pPr>
            <w:r w:rsidRPr="001D1729">
              <w:rPr>
                <w:rStyle w:val="normaltextrun"/>
                <w:rFonts w:asciiTheme="minorHAnsi" w:eastAsia="Arial" w:hAnsiTheme="minorHAnsi" w:cstheme="minorHAnsi"/>
                <w:sz w:val="20"/>
                <w:szCs w:val="20"/>
              </w:rPr>
              <w:t>One to one tutors to be proficient in using Grofar as a tool to record Yr11 transition activities.</w:t>
            </w:r>
            <w:r w:rsidRPr="001D1729">
              <w:rPr>
                <w:rStyle w:val="eop"/>
                <w:rFonts w:asciiTheme="minorHAnsi" w:hAnsiTheme="minorHAnsi" w:cstheme="minorHAnsi"/>
                <w:sz w:val="20"/>
                <w:szCs w:val="20"/>
              </w:rPr>
              <w:t> </w:t>
            </w:r>
          </w:p>
          <w:p w14:paraId="2399E148" w14:textId="45BAC19B" w:rsidR="001D1729" w:rsidRPr="001D1729" w:rsidRDefault="005410A5" w:rsidP="001D1729">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eastAsia="Arial" w:hAnsiTheme="minorHAnsi" w:cstheme="minorHAnsi"/>
                <w:sz w:val="20"/>
                <w:szCs w:val="20"/>
              </w:rPr>
              <w:t>-</w:t>
            </w:r>
            <w:r>
              <w:rPr>
                <w:rStyle w:val="normaltextrun"/>
                <w:rFonts w:eastAsia="Arial"/>
              </w:rPr>
              <w:t xml:space="preserve"> </w:t>
            </w:r>
            <w:r w:rsidR="001D1729" w:rsidRPr="001D1729">
              <w:rPr>
                <w:rStyle w:val="normaltextrun"/>
                <w:rFonts w:asciiTheme="minorHAnsi" w:eastAsia="Arial" w:hAnsiTheme="minorHAnsi" w:cstheme="minorHAnsi"/>
                <w:sz w:val="20"/>
                <w:szCs w:val="20"/>
              </w:rPr>
              <w:t>Transition coaches will meet / contact weekly with Yr12 pupils – this could include visits in placement, phone calls to the pupil / parents / carers.</w:t>
            </w:r>
            <w:r w:rsidR="001D1729" w:rsidRPr="001D1729">
              <w:rPr>
                <w:rStyle w:val="eop"/>
                <w:rFonts w:asciiTheme="minorHAnsi" w:hAnsiTheme="minorHAnsi" w:cstheme="minorHAnsi"/>
                <w:sz w:val="20"/>
                <w:szCs w:val="20"/>
              </w:rPr>
              <w:t> </w:t>
            </w:r>
          </w:p>
          <w:p w14:paraId="78F9EDD3" w14:textId="77777777" w:rsidR="001D1729" w:rsidRPr="001D1729" w:rsidRDefault="001D1729" w:rsidP="005410A5">
            <w:pPr>
              <w:pStyle w:val="paragraph"/>
              <w:spacing w:before="0" w:beforeAutospacing="0" w:after="0" w:afterAutospacing="0"/>
              <w:textAlignment w:val="baseline"/>
              <w:rPr>
                <w:rStyle w:val="normaltextrun"/>
                <w:rFonts w:asciiTheme="minorHAnsi" w:eastAsia="Arial" w:hAnsiTheme="minorHAnsi" w:cstheme="minorHAnsi"/>
                <w:color w:val="000000"/>
                <w:sz w:val="20"/>
                <w:szCs w:val="20"/>
              </w:rPr>
            </w:pPr>
          </w:p>
        </w:tc>
      </w:tr>
    </w:tbl>
    <w:p w14:paraId="10C10876" w14:textId="586E5BCD" w:rsidR="00277630" w:rsidRPr="002B6EF9" w:rsidRDefault="00277630">
      <w:pPr>
        <w:rPr>
          <w:rFonts w:asciiTheme="minorHAnsi" w:hAnsiTheme="minorHAnsi" w:cstheme="minorHAnsi"/>
        </w:rPr>
      </w:pPr>
    </w:p>
    <w:p w14:paraId="4CD8A652" w14:textId="18412567" w:rsidR="00277630" w:rsidRDefault="00277630">
      <w:pPr>
        <w:rPr>
          <w:rFonts w:asciiTheme="minorHAnsi" w:hAnsiTheme="minorHAnsi" w:cstheme="minorHAnsi"/>
          <w:b/>
          <w:bCs/>
          <w:sz w:val="40"/>
          <w:szCs w:val="40"/>
        </w:rPr>
      </w:pPr>
    </w:p>
    <w:p w14:paraId="3189340F" w14:textId="0087B8D9" w:rsidR="00621853" w:rsidRPr="00621853" w:rsidRDefault="00621853" w:rsidP="00621853">
      <w:pPr>
        <w:rPr>
          <w:rFonts w:asciiTheme="minorHAnsi" w:eastAsia="Arial" w:hAnsiTheme="minorHAnsi" w:cs="Arial"/>
          <w:b/>
          <w:bCs/>
          <w:sz w:val="28"/>
          <w:szCs w:val="28"/>
          <w:lang w:val="en-GB" w:eastAsia="en-GB"/>
        </w:rPr>
      </w:pPr>
      <w:r w:rsidRPr="00621853">
        <w:rPr>
          <w:rFonts w:asciiTheme="minorHAnsi" w:eastAsia="Arial" w:hAnsiTheme="minorHAnsi" w:cs="Arial"/>
          <w:b/>
          <w:bCs/>
          <w:sz w:val="28"/>
          <w:szCs w:val="28"/>
          <w:lang w:val="en-GB" w:eastAsia="en-GB"/>
        </w:rPr>
        <w:t>Provider Access Policy</w:t>
      </w:r>
    </w:p>
    <w:p w14:paraId="2A2B48C3" w14:textId="77777777" w:rsidR="00621853" w:rsidRPr="00621853" w:rsidRDefault="00621853" w:rsidP="00621853">
      <w:pPr>
        <w:rPr>
          <w:rFonts w:asciiTheme="minorHAnsi" w:eastAsia="Arial" w:hAnsiTheme="minorHAnsi" w:cs="Arial"/>
          <w:b/>
          <w:bCs/>
          <w:lang w:val="en-GB" w:eastAsia="en-GB"/>
        </w:rPr>
      </w:pPr>
    </w:p>
    <w:p w14:paraId="7975776C" w14:textId="779F0261" w:rsidR="00621853" w:rsidRPr="00621853" w:rsidRDefault="00621853" w:rsidP="00621853">
      <w:pPr>
        <w:rPr>
          <w:rFonts w:asciiTheme="minorHAnsi" w:eastAsia="MS Gothic" w:hAnsiTheme="minorHAnsi" w:cs="Arial"/>
          <w:b/>
          <w:bCs/>
          <w:sz w:val="28"/>
          <w:szCs w:val="28"/>
          <w:lang w:val="en-GB" w:eastAsia="en-GB"/>
        </w:rPr>
      </w:pPr>
      <w:r w:rsidRPr="00621853">
        <w:rPr>
          <w:rFonts w:asciiTheme="minorHAnsi" w:eastAsia="Arial" w:hAnsiTheme="minorHAnsi" w:cs="Arial"/>
          <w:b/>
          <w:bCs/>
          <w:sz w:val="28"/>
          <w:szCs w:val="28"/>
          <w:lang w:val="en-GB" w:eastAsia="en-GB"/>
        </w:rPr>
        <w:t>Aims</w:t>
      </w:r>
    </w:p>
    <w:p w14:paraId="2A7367F7"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 xml:space="preserve">This policy statement aims to set out the Link school’s arrangements for managing the access of education and training providers to learners for the purpose of giving them information about their offer. </w:t>
      </w:r>
    </w:p>
    <w:p w14:paraId="286840C7"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It sets out:</w:t>
      </w:r>
    </w:p>
    <w:p w14:paraId="4289E829" w14:textId="77777777" w:rsidR="00621853" w:rsidRPr="00621853" w:rsidRDefault="00621853" w:rsidP="007A7374">
      <w:pPr>
        <w:widowControl/>
        <w:numPr>
          <w:ilvl w:val="0"/>
          <w:numId w:val="24"/>
        </w:numPr>
        <w:pBdr>
          <w:left w:val="none" w:sz="0" w:space="4" w:color="auto"/>
        </w:pBdr>
        <w:autoSpaceDE/>
        <w:autoSpaceDN/>
        <w:spacing w:before="120" w:after="120"/>
        <w:ind w:left="567" w:hanging="347"/>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Procedures in relation to requests for access</w:t>
      </w:r>
    </w:p>
    <w:p w14:paraId="3F9C4CE1" w14:textId="77777777" w:rsidR="00621853" w:rsidRPr="00621853" w:rsidRDefault="00621853" w:rsidP="007A7374">
      <w:pPr>
        <w:widowControl/>
        <w:numPr>
          <w:ilvl w:val="0"/>
          <w:numId w:val="24"/>
        </w:numPr>
        <w:pBdr>
          <w:left w:val="none" w:sz="0" w:space="4" w:color="auto"/>
        </w:pBdr>
        <w:autoSpaceDE/>
        <w:autoSpaceDN/>
        <w:spacing w:before="120" w:after="120"/>
        <w:ind w:left="567" w:hanging="347"/>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The grounds for granting and refusing requests for access</w:t>
      </w:r>
    </w:p>
    <w:p w14:paraId="6A3E215D" w14:textId="77777777" w:rsidR="00621853" w:rsidRPr="00621853" w:rsidRDefault="00621853" w:rsidP="007A7374">
      <w:pPr>
        <w:widowControl/>
        <w:numPr>
          <w:ilvl w:val="0"/>
          <w:numId w:val="24"/>
        </w:numPr>
        <w:pBdr>
          <w:left w:val="none" w:sz="0" w:space="4" w:color="auto"/>
        </w:pBdr>
        <w:autoSpaceDE/>
        <w:autoSpaceDN/>
        <w:spacing w:before="120" w:after="120"/>
        <w:ind w:left="567" w:hanging="347"/>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Details of premises or facilities to be provided to a person who is given access</w:t>
      </w:r>
    </w:p>
    <w:p w14:paraId="6C92CD84" w14:textId="77777777" w:rsidR="00621853" w:rsidRPr="00621853" w:rsidRDefault="00621853" w:rsidP="00621853">
      <w:pPr>
        <w:keepNext/>
        <w:keepLines/>
        <w:spacing w:before="480" w:after="120"/>
        <w:jc w:val="both"/>
        <w:outlineLvl w:val="0"/>
        <w:rPr>
          <w:rFonts w:asciiTheme="minorHAnsi" w:eastAsia="MS Gothic" w:hAnsiTheme="minorHAnsi" w:cs="Arial"/>
          <w:b/>
          <w:bCs/>
          <w:sz w:val="28"/>
          <w:szCs w:val="28"/>
          <w:lang w:val="en-GB" w:eastAsia="en-GB"/>
        </w:rPr>
      </w:pPr>
      <w:bookmarkStart w:id="0" w:name="_Toc508092408"/>
      <w:bookmarkStart w:id="1" w:name="_Toc509840979"/>
      <w:r w:rsidRPr="00621853">
        <w:rPr>
          <w:rFonts w:asciiTheme="minorHAnsi" w:eastAsia="Arial" w:hAnsiTheme="minorHAnsi" w:cs="Arial"/>
          <w:b/>
          <w:bCs/>
          <w:sz w:val="28"/>
          <w:szCs w:val="28"/>
          <w:lang w:val="en-GB" w:eastAsia="en-GB"/>
        </w:rPr>
        <w:t>Statutory requirements</w:t>
      </w:r>
      <w:bookmarkEnd w:id="0"/>
      <w:bookmarkEnd w:id="1"/>
    </w:p>
    <w:p w14:paraId="56E32DE6"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Schools are required to ensure that there is</w:t>
      </w:r>
      <w:r w:rsidRPr="00621853">
        <w:rPr>
          <w:rFonts w:asciiTheme="minorHAnsi" w:eastAsia="Arial" w:hAnsiTheme="minorHAnsi" w:cs="Arial"/>
          <w:sz w:val="24"/>
          <w:szCs w:val="24"/>
          <w:lang w:eastAsia="en-GB"/>
        </w:rPr>
        <w:t xml:space="preserve"> an</w:t>
      </w:r>
      <w:r w:rsidRPr="00621853">
        <w:rPr>
          <w:rFonts w:asciiTheme="minorHAnsi" w:eastAsia="Arial" w:hAnsiTheme="minorHAnsi" w:cs="Arial"/>
          <w:sz w:val="24"/>
          <w:szCs w:val="24"/>
          <w:lang w:val="en-GB" w:eastAsia="en-GB"/>
        </w:rPr>
        <w:t xml:space="preserve"> opportunity for a range of education and training providers to access students in years </w:t>
      </w:r>
      <w:r w:rsidRPr="00621853">
        <w:rPr>
          <w:rFonts w:asciiTheme="minorHAnsi" w:eastAsia="Arial" w:hAnsiTheme="minorHAnsi" w:cs="Arial"/>
          <w:sz w:val="24"/>
          <w:szCs w:val="24"/>
          <w:lang w:eastAsia="en-GB"/>
        </w:rPr>
        <w:t>7</w:t>
      </w:r>
      <w:r w:rsidRPr="00621853">
        <w:rPr>
          <w:rFonts w:asciiTheme="minorHAnsi" w:eastAsia="Arial" w:hAnsiTheme="minorHAnsi" w:cs="Arial"/>
          <w:sz w:val="24"/>
          <w:szCs w:val="24"/>
          <w:lang w:val="en-GB" w:eastAsia="en-GB"/>
        </w:rPr>
        <w:t xml:space="preserve"> to 13 for the purposes of informing them about approved technical education</w:t>
      </w:r>
      <w:r w:rsidRPr="00621853">
        <w:rPr>
          <w:rFonts w:asciiTheme="minorHAnsi" w:eastAsia="Arial" w:hAnsiTheme="minorHAnsi" w:cs="Arial"/>
          <w:sz w:val="24"/>
          <w:szCs w:val="24"/>
          <w:lang w:eastAsia="en-GB"/>
        </w:rPr>
        <w:t>,</w:t>
      </w:r>
      <w:r w:rsidRPr="00621853">
        <w:rPr>
          <w:rFonts w:asciiTheme="minorHAnsi" w:eastAsia="Arial" w:hAnsiTheme="minorHAnsi" w:cs="Arial"/>
          <w:sz w:val="24"/>
          <w:szCs w:val="24"/>
          <w:lang w:val="en-GB" w:eastAsia="en-GB"/>
        </w:rPr>
        <w:t xml:space="preserve"> qualifications or apprenticeships.</w:t>
      </w:r>
    </w:p>
    <w:p w14:paraId="6464AE96"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 xml:space="preserve">Schools must also have a policy statement that outlines the circumstances in which education and training providers will be given access to these students. </w:t>
      </w:r>
    </w:p>
    <w:p w14:paraId="058AAF20"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 xml:space="preserve">This is outlined in section 42B of the </w:t>
      </w:r>
      <w:hyperlink r:id="rId19" w:history="1">
        <w:r w:rsidRPr="00621853">
          <w:rPr>
            <w:rFonts w:asciiTheme="minorHAnsi" w:eastAsia="Arial" w:hAnsiTheme="minorHAnsi" w:cs="Arial"/>
            <w:color w:val="0092CF"/>
            <w:sz w:val="24"/>
            <w:szCs w:val="24"/>
            <w:u w:val="single"/>
            <w:lang w:eastAsia="en-GB"/>
          </w:rPr>
          <w:t>Education Act 1997</w:t>
        </w:r>
      </w:hyperlink>
      <w:r w:rsidRPr="00621853">
        <w:rPr>
          <w:rFonts w:asciiTheme="minorHAnsi" w:eastAsia="Arial" w:hAnsiTheme="minorHAnsi" w:cs="Arial"/>
          <w:sz w:val="24"/>
          <w:szCs w:val="24"/>
          <w:lang w:eastAsia="en-GB"/>
        </w:rPr>
        <w:t>.</w:t>
      </w:r>
    </w:p>
    <w:p w14:paraId="346D110E"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This policy shows how our school complies with these requirements.</w:t>
      </w:r>
    </w:p>
    <w:p w14:paraId="573402ED" w14:textId="77777777" w:rsidR="00621853" w:rsidRPr="00621853" w:rsidRDefault="00621853" w:rsidP="00621853">
      <w:pPr>
        <w:keepNext/>
        <w:keepLines/>
        <w:spacing w:before="480" w:after="120"/>
        <w:jc w:val="both"/>
        <w:outlineLvl w:val="0"/>
        <w:rPr>
          <w:rFonts w:asciiTheme="minorHAnsi" w:eastAsia="MS Gothic" w:hAnsiTheme="minorHAnsi" w:cs="Arial"/>
          <w:b/>
          <w:bCs/>
          <w:sz w:val="28"/>
          <w:szCs w:val="28"/>
          <w:lang w:val="en-GB" w:eastAsia="en-GB"/>
        </w:rPr>
      </w:pPr>
      <w:bookmarkStart w:id="2" w:name="_Toc508092409"/>
      <w:bookmarkStart w:id="3" w:name="_Toc509840980"/>
      <w:r w:rsidRPr="00621853">
        <w:rPr>
          <w:rFonts w:asciiTheme="minorHAnsi" w:eastAsia="Arial" w:hAnsiTheme="minorHAnsi" w:cs="Arial"/>
          <w:b/>
          <w:bCs/>
          <w:sz w:val="28"/>
          <w:szCs w:val="28"/>
          <w:lang w:val="en-GB" w:eastAsia="en-GB"/>
        </w:rPr>
        <w:t>Learner entitlement</w:t>
      </w:r>
      <w:bookmarkEnd w:id="2"/>
      <w:bookmarkEnd w:id="3"/>
    </w:p>
    <w:p w14:paraId="01612AD3"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 xml:space="preserve">All learners in years </w:t>
      </w:r>
      <w:r w:rsidRPr="00621853">
        <w:rPr>
          <w:rFonts w:asciiTheme="minorHAnsi" w:eastAsia="Arial" w:hAnsiTheme="minorHAnsi" w:cs="Arial"/>
          <w:sz w:val="24"/>
          <w:szCs w:val="24"/>
          <w:lang w:eastAsia="en-GB"/>
        </w:rPr>
        <w:t>7</w:t>
      </w:r>
      <w:r w:rsidRPr="00621853">
        <w:rPr>
          <w:rFonts w:asciiTheme="minorHAnsi" w:eastAsia="Arial" w:hAnsiTheme="minorHAnsi" w:cs="Arial"/>
          <w:sz w:val="24"/>
          <w:szCs w:val="24"/>
          <w:lang w:val="en-GB" w:eastAsia="en-GB"/>
        </w:rPr>
        <w:t xml:space="preserve"> to 13 at the Link School are entitled to:</w:t>
      </w:r>
    </w:p>
    <w:p w14:paraId="07B48346" w14:textId="77777777" w:rsidR="00621853" w:rsidRPr="00621853" w:rsidRDefault="00621853" w:rsidP="007A7374">
      <w:pPr>
        <w:widowControl/>
        <w:numPr>
          <w:ilvl w:val="0"/>
          <w:numId w:val="25"/>
        </w:numPr>
        <w:pBdr>
          <w:left w:val="none" w:sz="0" w:space="8" w:color="auto"/>
        </w:pBdr>
        <w:autoSpaceDE/>
        <w:autoSpaceDN/>
        <w:spacing w:before="120" w:after="120"/>
        <w:ind w:hanging="424"/>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Find out about technical education qualifications and apprenticeship opportunities, as part of our careers programme which provides information on the full range of education and training options available at each transition point</w:t>
      </w:r>
    </w:p>
    <w:p w14:paraId="331CC4C3" w14:textId="77777777" w:rsidR="00621853" w:rsidRPr="00621853" w:rsidRDefault="00621853" w:rsidP="007A7374">
      <w:pPr>
        <w:widowControl/>
        <w:numPr>
          <w:ilvl w:val="0"/>
          <w:numId w:val="25"/>
        </w:numPr>
        <w:pBdr>
          <w:left w:val="none" w:sz="0" w:space="8" w:color="auto"/>
        </w:pBdr>
        <w:autoSpaceDE/>
        <w:autoSpaceDN/>
        <w:spacing w:before="120" w:after="120"/>
        <w:ind w:hanging="424"/>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Hear from a range of local providers about the opportunities they offer, including technical education and apprenticeships</w:t>
      </w:r>
    </w:p>
    <w:p w14:paraId="71B531E2" w14:textId="77777777" w:rsidR="00621853" w:rsidRPr="00621853" w:rsidRDefault="00621853" w:rsidP="007A7374">
      <w:pPr>
        <w:widowControl/>
        <w:numPr>
          <w:ilvl w:val="0"/>
          <w:numId w:val="25"/>
        </w:numPr>
        <w:pBdr>
          <w:left w:val="none" w:sz="0" w:space="8" w:color="auto"/>
        </w:pBdr>
        <w:autoSpaceDE/>
        <w:autoSpaceDN/>
        <w:spacing w:before="120" w:after="120"/>
        <w:ind w:hanging="424"/>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Understand how to make applications for the full range of academic and technical courses</w:t>
      </w:r>
    </w:p>
    <w:p w14:paraId="60DDAF3A" w14:textId="77777777" w:rsidR="00621853" w:rsidRDefault="00621853" w:rsidP="00621853">
      <w:pPr>
        <w:keepNext/>
        <w:keepLines/>
        <w:spacing w:before="480" w:after="120"/>
        <w:jc w:val="both"/>
        <w:outlineLvl w:val="0"/>
        <w:rPr>
          <w:rFonts w:asciiTheme="minorHAnsi" w:eastAsia="Arial" w:hAnsiTheme="minorHAnsi" w:cs="Arial"/>
          <w:b/>
          <w:bCs/>
          <w:sz w:val="28"/>
          <w:szCs w:val="28"/>
          <w:lang w:val="en-GB" w:eastAsia="en-GB"/>
        </w:rPr>
      </w:pPr>
      <w:bookmarkStart w:id="4" w:name="_Toc508092410"/>
      <w:bookmarkStart w:id="5" w:name="_Toc509840981"/>
    </w:p>
    <w:p w14:paraId="0AD5B8F3" w14:textId="29D4B983" w:rsidR="00621853" w:rsidRPr="00621853" w:rsidRDefault="00621853" w:rsidP="00621853">
      <w:pPr>
        <w:keepNext/>
        <w:keepLines/>
        <w:spacing w:before="480" w:after="120"/>
        <w:jc w:val="both"/>
        <w:outlineLvl w:val="0"/>
        <w:rPr>
          <w:rFonts w:asciiTheme="minorHAnsi" w:eastAsia="MS Gothic" w:hAnsiTheme="minorHAnsi" w:cs="Arial"/>
          <w:b/>
          <w:bCs/>
          <w:sz w:val="28"/>
          <w:szCs w:val="28"/>
          <w:lang w:val="en-GB" w:eastAsia="en-GB"/>
        </w:rPr>
      </w:pPr>
      <w:r w:rsidRPr="00621853">
        <w:rPr>
          <w:rFonts w:asciiTheme="minorHAnsi" w:eastAsia="Arial" w:hAnsiTheme="minorHAnsi" w:cs="Arial"/>
          <w:b/>
          <w:bCs/>
          <w:sz w:val="28"/>
          <w:szCs w:val="28"/>
          <w:lang w:val="en-GB" w:eastAsia="en-GB"/>
        </w:rPr>
        <w:t>Management of provider access requests</w:t>
      </w:r>
      <w:bookmarkEnd w:id="4"/>
      <w:bookmarkEnd w:id="5"/>
      <w:r w:rsidRPr="00621853">
        <w:rPr>
          <w:rFonts w:asciiTheme="minorHAnsi" w:eastAsia="MS Gothic" w:hAnsiTheme="minorHAnsi" w:cs="Arial"/>
          <w:b/>
          <w:bCs/>
          <w:sz w:val="28"/>
          <w:szCs w:val="28"/>
          <w:lang w:val="en-GB" w:eastAsia="en-GB"/>
        </w:rPr>
        <w:t xml:space="preserve"> </w:t>
      </w:r>
      <w:r w:rsidRPr="00621853">
        <w:rPr>
          <w:rFonts w:asciiTheme="minorHAnsi" w:eastAsia="Arial" w:hAnsiTheme="minorHAnsi" w:cs="Arial"/>
          <w:b/>
          <w:bCs/>
          <w:sz w:val="28"/>
          <w:szCs w:val="28"/>
          <w:lang w:val="en-GB" w:eastAsia="en-GB"/>
        </w:rPr>
        <w:t>procedure</w:t>
      </w:r>
    </w:p>
    <w:p w14:paraId="4424EC89" w14:textId="77777777" w:rsidR="00621853" w:rsidRPr="00621853" w:rsidRDefault="00621853" w:rsidP="00621853">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 xml:space="preserve">A provider wishing to request access should contact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560"/>
        <w:gridCol w:w="1024"/>
        <w:gridCol w:w="1562"/>
        <w:gridCol w:w="4253"/>
      </w:tblGrid>
      <w:tr w:rsidR="00621853" w:rsidRPr="00621853" w14:paraId="31688519" w14:textId="77777777" w:rsidTr="004A22DC">
        <w:tc>
          <w:tcPr>
            <w:tcW w:w="1065" w:type="dxa"/>
            <w:shd w:val="clear" w:color="auto" w:fill="auto"/>
          </w:tcPr>
          <w:p w14:paraId="57932EB1"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Years 7/8/9</w:t>
            </w:r>
          </w:p>
        </w:tc>
        <w:tc>
          <w:tcPr>
            <w:tcW w:w="1560" w:type="dxa"/>
            <w:shd w:val="clear" w:color="auto" w:fill="auto"/>
          </w:tcPr>
          <w:p w14:paraId="44731DDC"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Gina Nesbitt</w:t>
            </w:r>
          </w:p>
        </w:tc>
        <w:tc>
          <w:tcPr>
            <w:tcW w:w="1024" w:type="dxa"/>
            <w:shd w:val="clear" w:color="auto" w:fill="auto"/>
          </w:tcPr>
          <w:p w14:paraId="0F4D476F"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Careers Lead</w:t>
            </w:r>
          </w:p>
        </w:tc>
        <w:tc>
          <w:tcPr>
            <w:tcW w:w="1562" w:type="dxa"/>
            <w:shd w:val="clear" w:color="auto" w:fill="auto"/>
          </w:tcPr>
          <w:p w14:paraId="22BA1DE1"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01915615777</w:t>
            </w:r>
          </w:p>
        </w:tc>
        <w:tc>
          <w:tcPr>
            <w:tcW w:w="4253" w:type="dxa"/>
            <w:shd w:val="clear" w:color="auto" w:fill="auto"/>
          </w:tcPr>
          <w:p w14:paraId="59190F30"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Gina.nesbitt@schools.sunderland.gov.uk</w:t>
            </w:r>
          </w:p>
        </w:tc>
      </w:tr>
      <w:tr w:rsidR="00621853" w:rsidRPr="00621853" w14:paraId="54E45B4F" w14:textId="77777777" w:rsidTr="004A22DC">
        <w:tc>
          <w:tcPr>
            <w:tcW w:w="1065" w:type="dxa"/>
            <w:shd w:val="clear" w:color="auto" w:fill="auto"/>
          </w:tcPr>
          <w:p w14:paraId="11C6CFB3"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Years 10/11</w:t>
            </w:r>
          </w:p>
        </w:tc>
        <w:tc>
          <w:tcPr>
            <w:tcW w:w="1560" w:type="dxa"/>
            <w:shd w:val="clear" w:color="auto" w:fill="auto"/>
          </w:tcPr>
          <w:p w14:paraId="131AC1AC"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Rachel Reay</w:t>
            </w:r>
          </w:p>
        </w:tc>
        <w:tc>
          <w:tcPr>
            <w:tcW w:w="1024" w:type="dxa"/>
            <w:shd w:val="clear" w:color="auto" w:fill="auto"/>
          </w:tcPr>
          <w:p w14:paraId="0484AD71"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Careers Admin</w:t>
            </w:r>
          </w:p>
        </w:tc>
        <w:tc>
          <w:tcPr>
            <w:tcW w:w="1562" w:type="dxa"/>
            <w:shd w:val="clear" w:color="auto" w:fill="auto"/>
          </w:tcPr>
          <w:p w14:paraId="70FE863D"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01915614777</w:t>
            </w:r>
          </w:p>
        </w:tc>
        <w:tc>
          <w:tcPr>
            <w:tcW w:w="4253" w:type="dxa"/>
            <w:shd w:val="clear" w:color="auto" w:fill="auto"/>
          </w:tcPr>
          <w:p w14:paraId="6F70C938" w14:textId="77777777" w:rsidR="00621853" w:rsidRPr="00621853" w:rsidRDefault="00621853" w:rsidP="004A22DC">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Rachel.reay@schools.sunderland.gov.uk</w:t>
            </w:r>
          </w:p>
        </w:tc>
      </w:tr>
    </w:tbl>
    <w:p w14:paraId="578FCA2D" w14:textId="77777777" w:rsidR="00621853" w:rsidRPr="00621853" w:rsidRDefault="00621853" w:rsidP="00621853">
      <w:pPr>
        <w:spacing w:before="120" w:after="120"/>
        <w:jc w:val="both"/>
        <w:rPr>
          <w:rFonts w:asciiTheme="minorHAnsi" w:eastAsia="Arial" w:hAnsiTheme="minorHAnsi" w:cs="Arial"/>
          <w:sz w:val="24"/>
          <w:szCs w:val="24"/>
          <w:lang w:val="en-GB" w:eastAsia="en-GB"/>
        </w:rPr>
      </w:pPr>
    </w:p>
    <w:p w14:paraId="424C1071" w14:textId="77777777" w:rsidR="00621853" w:rsidRPr="00621853" w:rsidRDefault="00621853" w:rsidP="00621853">
      <w:pPr>
        <w:spacing w:before="120" w:after="120"/>
        <w:jc w:val="both"/>
        <w:rPr>
          <w:rFonts w:asciiTheme="minorHAnsi" w:eastAsia="Arial" w:hAnsiTheme="minorHAnsi" w:cs="Arial"/>
          <w:sz w:val="24"/>
          <w:szCs w:val="24"/>
          <w:lang w:val="en-GB" w:eastAsia="en-GB"/>
        </w:rPr>
      </w:pPr>
    </w:p>
    <w:p w14:paraId="4637AAE9" w14:textId="77777777" w:rsidR="00621853" w:rsidRPr="00621853" w:rsidRDefault="00621853" w:rsidP="00621853">
      <w:pPr>
        <w:spacing w:before="120" w:after="120"/>
        <w:jc w:val="both"/>
        <w:rPr>
          <w:rFonts w:asciiTheme="minorHAnsi" w:eastAsia="Arial" w:hAnsiTheme="minorHAnsi" w:cs="Arial"/>
          <w:b/>
          <w:bCs/>
          <w:sz w:val="24"/>
          <w:szCs w:val="24"/>
          <w:lang w:val="en-GB" w:eastAsia="en-GB"/>
        </w:rPr>
      </w:pPr>
    </w:p>
    <w:p w14:paraId="60A47C37" w14:textId="77777777" w:rsidR="00621853" w:rsidRPr="00621853" w:rsidRDefault="00621853" w:rsidP="00621853">
      <w:pPr>
        <w:spacing w:before="120" w:after="120"/>
        <w:jc w:val="both"/>
        <w:rPr>
          <w:rFonts w:asciiTheme="minorHAnsi" w:eastAsia="Arial" w:hAnsiTheme="minorHAnsi" w:cs="Arial"/>
          <w:b/>
          <w:bCs/>
          <w:sz w:val="24"/>
          <w:szCs w:val="24"/>
          <w:lang w:val="en-GB" w:eastAsia="en-GB"/>
        </w:rPr>
      </w:pPr>
    </w:p>
    <w:p w14:paraId="213E4670" w14:textId="77777777" w:rsidR="00621853" w:rsidRPr="00621853" w:rsidRDefault="00621853" w:rsidP="00621853">
      <w:pPr>
        <w:spacing w:before="120" w:after="120"/>
        <w:jc w:val="both"/>
        <w:rPr>
          <w:rFonts w:asciiTheme="minorHAnsi" w:eastAsia="MS Mincho" w:hAnsiTheme="minorHAnsi" w:cs="Arial"/>
          <w:sz w:val="28"/>
          <w:szCs w:val="28"/>
          <w:lang w:val="en-GB" w:eastAsia="en-GB"/>
        </w:rPr>
      </w:pPr>
      <w:r w:rsidRPr="00621853">
        <w:rPr>
          <w:rFonts w:asciiTheme="minorHAnsi" w:eastAsia="Arial" w:hAnsiTheme="minorHAnsi" w:cs="Arial"/>
          <w:b/>
          <w:bCs/>
          <w:sz w:val="28"/>
          <w:szCs w:val="28"/>
          <w:lang w:val="en-GB" w:eastAsia="en-GB"/>
        </w:rPr>
        <w:t>Opportunities for access</w:t>
      </w:r>
    </w:p>
    <w:p w14:paraId="6D210536"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A number of events, integrated into our careers programme, will offer providers an opportunity to come into school to speak to students and/or their parents/carers:</w:t>
      </w:r>
    </w:p>
    <w:p w14:paraId="26D1D03F"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217"/>
        <w:gridCol w:w="3217"/>
        <w:gridCol w:w="3217"/>
      </w:tblGrid>
      <w:tr w:rsidR="00621853" w:rsidRPr="00621853" w14:paraId="4901D57A" w14:textId="77777777" w:rsidTr="004A22DC">
        <w:trPr>
          <w:trHeight w:val="219"/>
          <w:tblHeader/>
        </w:trPr>
        <w:tc>
          <w:tcPr>
            <w:tcW w:w="959" w:type="dxa"/>
            <w:shd w:val="clear" w:color="auto" w:fill="D9D9D9"/>
          </w:tcPr>
          <w:p w14:paraId="5A2EBC74" w14:textId="77777777" w:rsidR="00621853" w:rsidRPr="00621853" w:rsidRDefault="00621853" w:rsidP="004A22DC">
            <w:pPr>
              <w:rPr>
                <w:rFonts w:asciiTheme="minorHAnsi" w:hAnsiTheme="minorHAnsi" w:cs="Arial"/>
                <w:sz w:val="24"/>
                <w:szCs w:val="24"/>
              </w:rPr>
            </w:pPr>
          </w:p>
        </w:tc>
        <w:tc>
          <w:tcPr>
            <w:tcW w:w="2835" w:type="dxa"/>
            <w:shd w:val="clear" w:color="auto" w:fill="D9D9D9"/>
          </w:tcPr>
          <w:p w14:paraId="4E00977D" w14:textId="77777777" w:rsidR="00621853" w:rsidRPr="00621853" w:rsidRDefault="00621853" w:rsidP="004A22DC">
            <w:pPr>
              <w:jc w:val="center"/>
              <w:rPr>
                <w:rFonts w:asciiTheme="minorHAnsi" w:hAnsiTheme="minorHAnsi" w:cs="Arial"/>
                <w:b/>
                <w:bCs/>
                <w:sz w:val="24"/>
                <w:szCs w:val="24"/>
              </w:rPr>
            </w:pPr>
            <w:r w:rsidRPr="00621853">
              <w:rPr>
                <w:rFonts w:asciiTheme="minorHAnsi" w:hAnsiTheme="minorHAnsi" w:cs="Arial"/>
                <w:b/>
                <w:bCs/>
                <w:sz w:val="24"/>
                <w:szCs w:val="24"/>
              </w:rPr>
              <w:t>Autumn Term</w:t>
            </w:r>
          </w:p>
        </w:tc>
        <w:tc>
          <w:tcPr>
            <w:tcW w:w="2835" w:type="dxa"/>
            <w:shd w:val="clear" w:color="auto" w:fill="D9D9D9"/>
          </w:tcPr>
          <w:p w14:paraId="07C07F17" w14:textId="77777777" w:rsidR="00621853" w:rsidRPr="00621853" w:rsidRDefault="00621853" w:rsidP="004A22DC">
            <w:pPr>
              <w:jc w:val="center"/>
              <w:rPr>
                <w:rFonts w:asciiTheme="minorHAnsi" w:hAnsiTheme="minorHAnsi" w:cs="Arial"/>
                <w:b/>
                <w:bCs/>
                <w:sz w:val="24"/>
                <w:szCs w:val="24"/>
              </w:rPr>
            </w:pPr>
            <w:r w:rsidRPr="00621853">
              <w:rPr>
                <w:rFonts w:asciiTheme="minorHAnsi" w:hAnsiTheme="minorHAnsi" w:cs="Arial"/>
                <w:b/>
                <w:bCs/>
                <w:sz w:val="24"/>
                <w:szCs w:val="24"/>
              </w:rPr>
              <w:t>Spring Term</w:t>
            </w:r>
          </w:p>
        </w:tc>
        <w:tc>
          <w:tcPr>
            <w:tcW w:w="2835" w:type="dxa"/>
            <w:shd w:val="clear" w:color="auto" w:fill="D9D9D9"/>
          </w:tcPr>
          <w:p w14:paraId="7ED83F50" w14:textId="77777777" w:rsidR="00621853" w:rsidRPr="00621853" w:rsidRDefault="00621853" w:rsidP="004A22DC">
            <w:pPr>
              <w:jc w:val="center"/>
              <w:rPr>
                <w:rFonts w:asciiTheme="minorHAnsi" w:hAnsiTheme="minorHAnsi" w:cs="Arial"/>
                <w:b/>
                <w:bCs/>
                <w:sz w:val="24"/>
                <w:szCs w:val="24"/>
              </w:rPr>
            </w:pPr>
            <w:r w:rsidRPr="00621853">
              <w:rPr>
                <w:rFonts w:asciiTheme="minorHAnsi" w:hAnsiTheme="minorHAnsi" w:cs="Arial"/>
                <w:b/>
                <w:bCs/>
                <w:sz w:val="24"/>
                <w:szCs w:val="24"/>
              </w:rPr>
              <w:t>Summer Term</w:t>
            </w:r>
          </w:p>
        </w:tc>
      </w:tr>
      <w:tr w:rsidR="00621853" w:rsidRPr="00621853" w14:paraId="3A752ECF" w14:textId="77777777" w:rsidTr="004A22DC">
        <w:trPr>
          <w:trHeight w:val="1046"/>
        </w:trPr>
        <w:tc>
          <w:tcPr>
            <w:tcW w:w="959" w:type="dxa"/>
            <w:shd w:val="clear" w:color="auto" w:fill="auto"/>
          </w:tcPr>
          <w:p w14:paraId="66677512" w14:textId="77777777" w:rsidR="00621853" w:rsidRPr="00621853" w:rsidRDefault="00621853" w:rsidP="004A22DC">
            <w:pPr>
              <w:rPr>
                <w:rFonts w:asciiTheme="minorHAnsi" w:hAnsiTheme="minorHAnsi" w:cs="Arial"/>
                <w:b/>
                <w:bCs/>
                <w:sz w:val="24"/>
                <w:szCs w:val="24"/>
              </w:rPr>
            </w:pPr>
            <w:r w:rsidRPr="00621853">
              <w:rPr>
                <w:rFonts w:asciiTheme="minorHAnsi" w:hAnsiTheme="minorHAnsi" w:cs="Arial"/>
                <w:b/>
                <w:bCs/>
                <w:sz w:val="24"/>
                <w:szCs w:val="24"/>
              </w:rPr>
              <w:t>Year 7/8</w:t>
            </w:r>
          </w:p>
        </w:tc>
        <w:tc>
          <w:tcPr>
            <w:tcW w:w="2835" w:type="dxa"/>
            <w:shd w:val="clear" w:color="auto" w:fill="auto"/>
          </w:tcPr>
          <w:p w14:paraId="2A0325E2"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 Lesson presentations</w:t>
            </w:r>
          </w:p>
          <w:p w14:paraId="55D1099F"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4F6AED48"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STEM Presentation</w:t>
            </w:r>
          </w:p>
          <w:p w14:paraId="541DB8CC"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13475B8E"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PSHCE Aspirations Module/Grofar</w:t>
            </w:r>
          </w:p>
          <w:p w14:paraId="33900A36" w14:textId="77777777" w:rsidR="00621853" w:rsidRPr="00621853" w:rsidRDefault="00621853" w:rsidP="004A22DC">
            <w:pPr>
              <w:rPr>
                <w:rFonts w:asciiTheme="minorHAnsi" w:hAnsiTheme="minorHAnsi" w:cs="Arial"/>
                <w:sz w:val="20"/>
                <w:szCs w:val="20"/>
              </w:rPr>
            </w:pPr>
          </w:p>
        </w:tc>
        <w:tc>
          <w:tcPr>
            <w:tcW w:w="2835" w:type="dxa"/>
            <w:shd w:val="clear" w:color="auto" w:fill="auto"/>
          </w:tcPr>
          <w:p w14:paraId="37E4993A"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 Lesson presentations</w:t>
            </w:r>
          </w:p>
          <w:p w14:paraId="57D71737"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71A28E51"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043AA481"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PSHCE Aspirations Module/Grofar</w:t>
            </w:r>
          </w:p>
        </w:tc>
        <w:tc>
          <w:tcPr>
            <w:tcW w:w="2835" w:type="dxa"/>
            <w:shd w:val="clear" w:color="auto" w:fill="auto"/>
          </w:tcPr>
          <w:p w14:paraId="58C58BB4"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 Lesson presentations</w:t>
            </w:r>
          </w:p>
          <w:p w14:paraId="2D8D63FD"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2441B475"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07B4B44A"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PSHCE Aspirations Module/Grofar</w:t>
            </w:r>
          </w:p>
        </w:tc>
      </w:tr>
      <w:tr w:rsidR="00621853" w:rsidRPr="00621853" w14:paraId="7C1F77DF" w14:textId="77777777" w:rsidTr="004A22DC">
        <w:trPr>
          <w:trHeight w:val="983"/>
        </w:trPr>
        <w:tc>
          <w:tcPr>
            <w:tcW w:w="959" w:type="dxa"/>
            <w:shd w:val="clear" w:color="auto" w:fill="auto"/>
          </w:tcPr>
          <w:p w14:paraId="3C919051" w14:textId="77777777" w:rsidR="00621853" w:rsidRPr="00621853" w:rsidRDefault="00621853" w:rsidP="004A22DC">
            <w:pPr>
              <w:rPr>
                <w:rFonts w:asciiTheme="minorHAnsi" w:hAnsiTheme="minorHAnsi" w:cs="Arial"/>
                <w:b/>
                <w:bCs/>
                <w:sz w:val="24"/>
                <w:szCs w:val="24"/>
              </w:rPr>
            </w:pPr>
            <w:r w:rsidRPr="00621853">
              <w:rPr>
                <w:rFonts w:asciiTheme="minorHAnsi" w:hAnsiTheme="minorHAnsi" w:cs="Arial"/>
                <w:b/>
                <w:bCs/>
                <w:sz w:val="24"/>
                <w:szCs w:val="24"/>
              </w:rPr>
              <w:t>Year 9</w:t>
            </w:r>
          </w:p>
        </w:tc>
        <w:tc>
          <w:tcPr>
            <w:tcW w:w="2835" w:type="dxa"/>
            <w:shd w:val="clear" w:color="auto" w:fill="auto"/>
          </w:tcPr>
          <w:p w14:paraId="375A5A74"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 Lesson presentations</w:t>
            </w:r>
          </w:p>
          <w:p w14:paraId="204CE49E"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40EB3805"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1AD1019E"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PSHCE Aspirations Module/Grofar</w:t>
            </w:r>
          </w:p>
        </w:tc>
        <w:tc>
          <w:tcPr>
            <w:tcW w:w="2835" w:type="dxa"/>
            <w:shd w:val="clear" w:color="auto" w:fill="auto"/>
          </w:tcPr>
          <w:p w14:paraId="5F37D028"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 Lesson presentations</w:t>
            </w:r>
          </w:p>
          <w:p w14:paraId="7B396C7D"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6503EF12"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62F76286"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PSHCE Aspirations Module/Grofar</w:t>
            </w:r>
          </w:p>
        </w:tc>
        <w:tc>
          <w:tcPr>
            <w:tcW w:w="2835" w:type="dxa"/>
            <w:shd w:val="clear" w:color="auto" w:fill="auto"/>
          </w:tcPr>
          <w:p w14:paraId="478B987A"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 Lesson presentations</w:t>
            </w:r>
          </w:p>
          <w:p w14:paraId="51656C71"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3AFE0903"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3EAC8963"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PSHCE Aspirations Module/Grofar</w:t>
            </w:r>
          </w:p>
        </w:tc>
      </w:tr>
      <w:tr w:rsidR="00621853" w:rsidRPr="00621853" w14:paraId="3E10AA5B" w14:textId="77777777" w:rsidTr="004A22DC">
        <w:trPr>
          <w:trHeight w:val="1020"/>
        </w:trPr>
        <w:tc>
          <w:tcPr>
            <w:tcW w:w="959" w:type="dxa"/>
            <w:shd w:val="clear" w:color="auto" w:fill="auto"/>
          </w:tcPr>
          <w:p w14:paraId="5E46AF34" w14:textId="77777777" w:rsidR="00621853" w:rsidRPr="00621853" w:rsidRDefault="00621853" w:rsidP="004A22DC">
            <w:pPr>
              <w:rPr>
                <w:rFonts w:asciiTheme="minorHAnsi" w:hAnsiTheme="minorHAnsi" w:cs="Arial"/>
                <w:b/>
                <w:bCs/>
                <w:sz w:val="24"/>
                <w:szCs w:val="24"/>
              </w:rPr>
            </w:pPr>
            <w:r w:rsidRPr="00621853">
              <w:rPr>
                <w:rFonts w:asciiTheme="minorHAnsi" w:hAnsiTheme="minorHAnsi" w:cs="Arial"/>
                <w:b/>
                <w:bCs/>
                <w:sz w:val="24"/>
                <w:szCs w:val="24"/>
              </w:rPr>
              <w:t>Year 10</w:t>
            </w:r>
          </w:p>
        </w:tc>
        <w:tc>
          <w:tcPr>
            <w:tcW w:w="2835" w:type="dxa"/>
            <w:shd w:val="clear" w:color="auto" w:fill="auto"/>
          </w:tcPr>
          <w:p w14:paraId="58BC4E35"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PSHE/Citizenship</w:t>
            </w:r>
          </w:p>
          <w:p w14:paraId="4B112BCF" w14:textId="77777777" w:rsidR="00621853" w:rsidRPr="00621853" w:rsidRDefault="00621853" w:rsidP="004A22DC">
            <w:pPr>
              <w:pStyle w:val="ListParagraph"/>
              <w:ind w:left="360" w:firstLine="0"/>
              <w:rPr>
                <w:rFonts w:asciiTheme="minorHAnsi" w:hAnsiTheme="minorHAnsi"/>
                <w:sz w:val="20"/>
                <w:szCs w:val="20"/>
              </w:rPr>
            </w:pPr>
            <w:r w:rsidRPr="00621853">
              <w:rPr>
                <w:rFonts w:asciiTheme="minorHAnsi" w:hAnsiTheme="minorHAnsi"/>
                <w:sz w:val="20"/>
                <w:szCs w:val="20"/>
              </w:rPr>
              <w:t xml:space="preserve">      Lesson presentations</w:t>
            </w:r>
          </w:p>
          <w:p w14:paraId="6CCA74E5"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2DF36715"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6DC66E10"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Building My Skills programme</w:t>
            </w:r>
          </w:p>
          <w:p w14:paraId="7079490E"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Grofar Profile Builder</w:t>
            </w:r>
          </w:p>
        </w:tc>
        <w:tc>
          <w:tcPr>
            <w:tcW w:w="2835" w:type="dxa"/>
            <w:shd w:val="clear" w:color="auto" w:fill="auto"/>
          </w:tcPr>
          <w:p w14:paraId="77F497FE"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PSHE/Citizenship</w:t>
            </w:r>
          </w:p>
          <w:p w14:paraId="7D77D97D" w14:textId="77777777" w:rsidR="00621853" w:rsidRPr="00621853" w:rsidRDefault="00621853" w:rsidP="004A22DC">
            <w:pPr>
              <w:pStyle w:val="ListParagraph"/>
              <w:ind w:left="360" w:firstLine="0"/>
              <w:rPr>
                <w:rFonts w:asciiTheme="minorHAnsi" w:hAnsiTheme="minorHAnsi"/>
                <w:sz w:val="20"/>
                <w:szCs w:val="20"/>
              </w:rPr>
            </w:pPr>
            <w:r w:rsidRPr="00621853">
              <w:rPr>
                <w:rFonts w:asciiTheme="minorHAnsi" w:hAnsiTheme="minorHAnsi"/>
                <w:sz w:val="20"/>
                <w:szCs w:val="20"/>
              </w:rPr>
              <w:t xml:space="preserve">      Lesson presentations </w:t>
            </w:r>
          </w:p>
          <w:p w14:paraId="79DF981A"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11DB1BDA"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1DC83E28"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Fair</w:t>
            </w:r>
          </w:p>
          <w:p w14:paraId="260554B5"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Building My Skills programme</w:t>
            </w:r>
          </w:p>
          <w:p w14:paraId="358F64DE"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PSHCE Aspirations Module</w:t>
            </w:r>
          </w:p>
          <w:p w14:paraId="591D6C91"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Grofar Profile Builder</w:t>
            </w:r>
          </w:p>
          <w:p w14:paraId="58DAE14C" w14:textId="77777777" w:rsidR="00621853" w:rsidRPr="00621853" w:rsidRDefault="00621853" w:rsidP="004A22DC">
            <w:pPr>
              <w:pStyle w:val="ListParagraph"/>
              <w:ind w:left="360" w:firstLine="0"/>
              <w:rPr>
                <w:rFonts w:asciiTheme="minorHAnsi" w:hAnsiTheme="minorHAnsi"/>
                <w:sz w:val="20"/>
                <w:szCs w:val="20"/>
              </w:rPr>
            </w:pPr>
          </w:p>
        </w:tc>
        <w:tc>
          <w:tcPr>
            <w:tcW w:w="2835" w:type="dxa"/>
            <w:shd w:val="clear" w:color="auto" w:fill="auto"/>
          </w:tcPr>
          <w:p w14:paraId="60020CA8"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PSHE/Citizenship</w:t>
            </w:r>
          </w:p>
          <w:p w14:paraId="49AC6006" w14:textId="77777777" w:rsidR="00621853" w:rsidRPr="00621853" w:rsidRDefault="00621853" w:rsidP="004A22DC">
            <w:pPr>
              <w:pStyle w:val="ListParagraph"/>
              <w:ind w:left="360" w:firstLine="0"/>
              <w:rPr>
                <w:rFonts w:asciiTheme="minorHAnsi" w:hAnsiTheme="minorHAnsi"/>
                <w:sz w:val="20"/>
                <w:szCs w:val="20"/>
              </w:rPr>
            </w:pPr>
            <w:r w:rsidRPr="00621853">
              <w:rPr>
                <w:rFonts w:asciiTheme="minorHAnsi" w:hAnsiTheme="minorHAnsi"/>
                <w:sz w:val="20"/>
                <w:szCs w:val="20"/>
              </w:rPr>
              <w:t xml:space="preserve">      Lesson presentations </w:t>
            </w:r>
          </w:p>
          <w:p w14:paraId="74EC9B98"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Parents review day</w:t>
            </w:r>
          </w:p>
          <w:p w14:paraId="341A191F"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Careers Day</w:t>
            </w:r>
          </w:p>
          <w:p w14:paraId="68427A53"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595BA79B"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Building My Skills programme</w:t>
            </w:r>
          </w:p>
          <w:p w14:paraId="2C39BCE7"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Grofar Profile Builder</w:t>
            </w:r>
          </w:p>
        </w:tc>
      </w:tr>
      <w:tr w:rsidR="00621853" w:rsidRPr="00621853" w14:paraId="72B2C8EF" w14:textId="77777777" w:rsidTr="004A22DC">
        <w:trPr>
          <w:trHeight w:val="701"/>
        </w:trPr>
        <w:tc>
          <w:tcPr>
            <w:tcW w:w="959" w:type="dxa"/>
            <w:shd w:val="clear" w:color="auto" w:fill="auto"/>
          </w:tcPr>
          <w:p w14:paraId="206446FE" w14:textId="77777777" w:rsidR="00621853" w:rsidRPr="00621853" w:rsidRDefault="00621853" w:rsidP="004A22DC">
            <w:pPr>
              <w:rPr>
                <w:rFonts w:asciiTheme="minorHAnsi" w:hAnsiTheme="minorHAnsi" w:cs="Arial"/>
                <w:b/>
                <w:bCs/>
                <w:sz w:val="24"/>
                <w:szCs w:val="24"/>
              </w:rPr>
            </w:pPr>
            <w:r w:rsidRPr="00621853">
              <w:rPr>
                <w:rFonts w:asciiTheme="minorHAnsi" w:hAnsiTheme="minorHAnsi" w:cs="Arial"/>
                <w:b/>
                <w:bCs/>
                <w:sz w:val="24"/>
                <w:szCs w:val="24"/>
              </w:rPr>
              <w:t>Year 11</w:t>
            </w:r>
          </w:p>
        </w:tc>
        <w:tc>
          <w:tcPr>
            <w:tcW w:w="2835" w:type="dxa"/>
            <w:shd w:val="clear" w:color="auto" w:fill="auto"/>
          </w:tcPr>
          <w:p w14:paraId="42044142"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PSHE/Citizenship</w:t>
            </w:r>
          </w:p>
          <w:p w14:paraId="384869A7" w14:textId="77777777" w:rsidR="00621853" w:rsidRPr="00621853" w:rsidRDefault="00621853" w:rsidP="004A22DC">
            <w:pPr>
              <w:pStyle w:val="ListParagraph"/>
              <w:ind w:left="360" w:firstLine="0"/>
              <w:rPr>
                <w:rFonts w:asciiTheme="minorHAnsi" w:hAnsiTheme="minorHAnsi"/>
                <w:sz w:val="20"/>
                <w:szCs w:val="20"/>
              </w:rPr>
            </w:pPr>
            <w:r w:rsidRPr="00621853">
              <w:rPr>
                <w:rFonts w:asciiTheme="minorHAnsi" w:hAnsiTheme="minorHAnsi"/>
                <w:sz w:val="20"/>
                <w:szCs w:val="20"/>
              </w:rPr>
              <w:t xml:space="preserve">      Lesson presentations </w:t>
            </w:r>
          </w:p>
          <w:p w14:paraId="4D09FBFE"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Open Events with providers</w:t>
            </w:r>
          </w:p>
          <w:p w14:paraId="13150E53"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29D351D5"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Apprenticeship Introduction presentation</w:t>
            </w:r>
          </w:p>
          <w:p w14:paraId="2AF71D64"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Individual careers interviews</w:t>
            </w:r>
          </w:p>
          <w:p w14:paraId="652F43F7" w14:textId="77777777" w:rsidR="00621853" w:rsidRPr="00621853" w:rsidRDefault="00621853" w:rsidP="007A7374">
            <w:pPr>
              <w:pStyle w:val="ListParagraph"/>
              <w:widowControl/>
              <w:numPr>
                <w:ilvl w:val="0"/>
                <w:numId w:val="27"/>
              </w:numPr>
              <w:autoSpaceDE/>
              <w:autoSpaceDN/>
              <w:spacing w:before="0"/>
              <w:contextualSpacing/>
              <w:rPr>
                <w:rFonts w:asciiTheme="minorHAnsi" w:hAnsiTheme="minorHAnsi"/>
                <w:sz w:val="20"/>
                <w:szCs w:val="20"/>
              </w:rPr>
            </w:pPr>
            <w:r w:rsidRPr="00621853">
              <w:rPr>
                <w:rFonts w:asciiTheme="minorHAnsi" w:hAnsiTheme="minorHAnsi"/>
                <w:sz w:val="20"/>
                <w:szCs w:val="20"/>
              </w:rPr>
              <w:t>Grofar Profile Builder</w:t>
            </w:r>
          </w:p>
        </w:tc>
        <w:tc>
          <w:tcPr>
            <w:tcW w:w="2835" w:type="dxa"/>
            <w:shd w:val="clear" w:color="auto" w:fill="auto"/>
          </w:tcPr>
          <w:p w14:paraId="614F553D"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PSHE/Citizenship</w:t>
            </w:r>
          </w:p>
          <w:p w14:paraId="3B85DE53" w14:textId="77777777" w:rsidR="00621853" w:rsidRPr="00621853" w:rsidRDefault="00621853" w:rsidP="004A22DC">
            <w:pPr>
              <w:pStyle w:val="ListParagraph"/>
              <w:ind w:left="360" w:firstLine="0"/>
              <w:rPr>
                <w:rFonts w:asciiTheme="minorHAnsi" w:hAnsiTheme="minorHAnsi"/>
                <w:sz w:val="20"/>
                <w:szCs w:val="20"/>
              </w:rPr>
            </w:pPr>
            <w:r w:rsidRPr="00621853">
              <w:rPr>
                <w:rFonts w:asciiTheme="minorHAnsi" w:hAnsiTheme="minorHAnsi"/>
                <w:sz w:val="20"/>
                <w:szCs w:val="20"/>
              </w:rPr>
              <w:t xml:space="preserve">      Lesson presentations </w:t>
            </w:r>
          </w:p>
          <w:p w14:paraId="19AEF5D7"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Open Events with providers</w:t>
            </w:r>
          </w:p>
          <w:p w14:paraId="6819EADB"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4553C4C6"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Apprenticeship Introduction presentation</w:t>
            </w:r>
          </w:p>
          <w:p w14:paraId="39B0CB61"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Careers Fair</w:t>
            </w:r>
          </w:p>
          <w:p w14:paraId="4E770DD9"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Individual careers interviews</w:t>
            </w:r>
          </w:p>
          <w:p w14:paraId="485B0DDB"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Grofar Profile Builder</w:t>
            </w:r>
          </w:p>
          <w:p w14:paraId="682F6419" w14:textId="77777777" w:rsidR="00621853" w:rsidRPr="00621853" w:rsidRDefault="00621853" w:rsidP="004A22DC">
            <w:pPr>
              <w:pStyle w:val="ListParagraph"/>
              <w:ind w:left="720" w:firstLine="0"/>
              <w:rPr>
                <w:rFonts w:asciiTheme="minorHAnsi" w:hAnsiTheme="minorHAnsi"/>
                <w:sz w:val="20"/>
                <w:szCs w:val="20"/>
              </w:rPr>
            </w:pPr>
          </w:p>
        </w:tc>
        <w:tc>
          <w:tcPr>
            <w:tcW w:w="2835" w:type="dxa"/>
            <w:shd w:val="clear" w:color="auto" w:fill="auto"/>
          </w:tcPr>
          <w:p w14:paraId="7D1FEF3E"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PSHE/Citizenship</w:t>
            </w:r>
          </w:p>
          <w:p w14:paraId="4D2A0766" w14:textId="77777777" w:rsidR="00621853" w:rsidRPr="00621853" w:rsidRDefault="00621853" w:rsidP="004A22DC">
            <w:pPr>
              <w:pStyle w:val="ListParagraph"/>
              <w:ind w:left="360" w:firstLine="0"/>
              <w:rPr>
                <w:rFonts w:asciiTheme="minorHAnsi" w:hAnsiTheme="minorHAnsi"/>
                <w:sz w:val="20"/>
                <w:szCs w:val="20"/>
              </w:rPr>
            </w:pPr>
            <w:r w:rsidRPr="00621853">
              <w:rPr>
                <w:rFonts w:asciiTheme="minorHAnsi" w:hAnsiTheme="minorHAnsi"/>
                <w:sz w:val="20"/>
                <w:szCs w:val="20"/>
              </w:rPr>
              <w:t xml:space="preserve">      Lesson presentations </w:t>
            </w:r>
          </w:p>
          <w:p w14:paraId="606AA0DB"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Open Events with providers</w:t>
            </w:r>
          </w:p>
          <w:p w14:paraId="75A9D25D"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Careers Weeks in individual curriculum areas.</w:t>
            </w:r>
          </w:p>
          <w:p w14:paraId="0EF82DB4"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Apprenticeship Introduction presentation</w:t>
            </w:r>
          </w:p>
          <w:p w14:paraId="61FE05DD"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Individual careers interviews</w:t>
            </w:r>
          </w:p>
          <w:p w14:paraId="6933E751" w14:textId="77777777" w:rsidR="00621853" w:rsidRPr="00621853" w:rsidRDefault="00621853" w:rsidP="007A7374">
            <w:pPr>
              <w:pStyle w:val="ListParagraph"/>
              <w:widowControl/>
              <w:numPr>
                <w:ilvl w:val="0"/>
                <w:numId w:val="26"/>
              </w:numPr>
              <w:autoSpaceDE/>
              <w:autoSpaceDN/>
              <w:spacing w:before="0"/>
              <w:contextualSpacing/>
              <w:rPr>
                <w:rFonts w:asciiTheme="minorHAnsi" w:hAnsiTheme="minorHAnsi"/>
                <w:sz w:val="20"/>
                <w:szCs w:val="20"/>
              </w:rPr>
            </w:pPr>
            <w:r w:rsidRPr="00621853">
              <w:rPr>
                <w:rFonts w:asciiTheme="minorHAnsi" w:hAnsiTheme="minorHAnsi"/>
                <w:sz w:val="20"/>
                <w:szCs w:val="20"/>
              </w:rPr>
              <w:t>Grofar Profile Builder</w:t>
            </w:r>
          </w:p>
          <w:p w14:paraId="073E0E2F" w14:textId="77777777" w:rsidR="00621853" w:rsidRPr="00621853" w:rsidRDefault="00621853" w:rsidP="004A22DC">
            <w:pPr>
              <w:pStyle w:val="ListParagraph"/>
              <w:ind w:left="720" w:firstLine="0"/>
              <w:rPr>
                <w:rFonts w:asciiTheme="minorHAnsi" w:hAnsiTheme="minorHAnsi"/>
                <w:sz w:val="20"/>
                <w:szCs w:val="20"/>
              </w:rPr>
            </w:pPr>
          </w:p>
        </w:tc>
      </w:tr>
    </w:tbl>
    <w:p w14:paraId="4FD36AF0" w14:textId="77777777" w:rsidR="00621853" w:rsidRPr="00621853" w:rsidRDefault="00621853" w:rsidP="00621853">
      <w:pPr>
        <w:spacing w:before="120" w:after="120"/>
        <w:rPr>
          <w:rFonts w:asciiTheme="minorHAnsi" w:eastAsia="MS Mincho" w:hAnsiTheme="minorHAnsi" w:cs="Arial"/>
          <w:sz w:val="24"/>
          <w:szCs w:val="24"/>
          <w:lang w:val="en-GB" w:eastAsia="en-GB"/>
        </w:rPr>
      </w:pPr>
    </w:p>
    <w:p w14:paraId="7CBA6B9A" w14:textId="77777777" w:rsidR="00621853" w:rsidRPr="00621853" w:rsidRDefault="00621853" w:rsidP="00621853">
      <w:pPr>
        <w:spacing w:before="120" w:after="120"/>
        <w:jc w:val="both"/>
        <w:rPr>
          <w:rFonts w:asciiTheme="minorHAnsi" w:eastAsia="Arial" w:hAnsiTheme="minorHAnsi" w:cs="Arial"/>
          <w:b/>
          <w:bCs/>
          <w:sz w:val="24"/>
          <w:szCs w:val="24"/>
          <w:lang w:val="en-GB" w:eastAsia="en-GB"/>
        </w:rPr>
      </w:pPr>
    </w:p>
    <w:p w14:paraId="16BEDACC" w14:textId="1DE86D1B" w:rsidR="00621853" w:rsidRPr="00621853" w:rsidRDefault="00621853" w:rsidP="00621853">
      <w:pPr>
        <w:spacing w:before="120" w:after="120"/>
        <w:jc w:val="both"/>
        <w:rPr>
          <w:rFonts w:asciiTheme="minorHAnsi" w:eastAsia="Arial" w:hAnsiTheme="minorHAnsi" w:cs="Arial"/>
          <w:b/>
          <w:bCs/>
          <w:sz w:val="24"/>
          <w:szCs w:val="24"/>
          <w:lang w:val="en-GB" w:eastAsia="en-GB"/>
        </w:rPr>
      </w:pPr>
    </w:p>
    <w:p w14:paraId="78AE66AB" w14:textId="77777777" w:rsidR="00621853" w:rsidRPr="00621853" w:rsidRDefault="00621853" w:rsidP="00621853">
      <w:pPr>
        <w:spacing w:before="120" w:after="120"/>
        <w:jc w:val="both"/>
        <w:rPr>
          <w:rFonts w:asciiTheme="minorHAnsi" w:eastAsia="Arial" w:hAnsiTheme="minorHAnsi" w:cs="Arial"/>
          <w:b/>
          <w:bCs/>
          <w:sz w:val="24"/>
          <w:szCs w:val="24"/>
          <w:lang w:val="en-GB" w:eastAsia="en-GB"/>
        </w:rPr>
      </w:pPr>
    </w:p>
    <w:p w14:paraId="32DC94A9" w14:textId="77777777" w:rsidR="00621853" w:rsidRPr="00621853" w:rsidRDefault="00621853" w:rsidP="00621853">
      <w:pPr>
        <w:spacing w:before="120" w:after="120"/>
        <w:jc w:val="both"/>
        <w:rPr>
          <w:rFonts w:asciiTheme="minorHAnsi" w:eastAsia="Arial" w:hAnsiTheme="minorHAnsi" w:cs="Arial"/>
          <w:b/>
          <w:bCs/>
          <w:sz w:val="24"/>
          <w:szCs w:val="24"/>
          <w:lang w:val="en-GB" w:eastAsia="en-GB"/>
        </w:rPr>
      </w:pPr>
    </w:p>
    <w:p w14:paraId="1246210E" w14:textId="77777777" w:rsidR="00621853" w:rsidRDefault="00621853" w:rsidP="00621853">
      <w:pPr>
        <w:spacing w:before="120" w:after="120"/>
        <w:jc w:val="both"/>
        <w:rPr>
          <w:rFonts w:asciiTheme="minorHAnsi" w:eastAsia="Arial" w:hAnsiTheme="minorHAnsi" w:cs="Arial"/>
          <w:b/>
          <w:bCs/>
          <w:sz w:val="24"/>
          <w:szCs w:val="24"/>
          <w:lang w:val="en-GB" w:eastAsia="en-GB"/>
        </w:rPr>
      </w:pPr>
    </w:p>
    <w:p w14:paraId="62C3EDA0" w14:textId="77777777" w:rsidR="00621853" w:rsidRDefault="00621853" w:rsidP="00621853">
      <w:pPr>
        <w:spacing w:before="120" w:after="120"/>
        <w:jc w:val="both"/>
        <w:rPr>
          <w:rFonts w:asciiTheme="minorHAnsi" w:eastAsia="Arial" w:hAnsiTheme="minorHAnsi" w:cs="Arial"/>
          <w:b/>
          <w:bCs/>
          <w:sz w:val="24"/>
          <w:szCs w:val="24"/>
          <w:lang w:val="en-GB" w:eastAsia="en-GB"/>
        </w:rPr>
      </w:pPr>
    </w:p>
    <w:p w14:paraId="533FD4FC" w14:textId="276EDA92" w:rsidR="00621853" w:rsidRPr="00621853" w:rsidRDefault="00621853" w:rsidP="00621853">
      <w:pPr>
        <w:spacing w:before="120" w:after="120"/>
        <w:jc w:val="both"/>
        <w:rPr>
          <w:rFonts w:asciiTheme="minorHAnsi" w:eastAsia="MS Mincho" w:hAnsiTheme="minorHAnsi" w:cs="Arial"/>
          <w:sz w:val="28"/>
          <w:szCs w:val="28"/>
          <w:lang w:val="en-GB" w:eastAsia="en-GB"/>
        </w:rPr>
      </w:pPr>
      <w:r w:rsidRPr="00621853">
        <w:rPr>
          <w:rFonts w:asciiTheme="minorHAnsi" w:eastAsia="Arial" w:hAnsiTheme="minorHAnsi" w:cs="Arial"/>
          <w:b/>
          <w:bCs/>
          <w:sz w:val="28"/>
          <w:szCs w:val="28"/>
          <w:lang w:val="en-GB" w:eastAsia="en-GB"/>
        </w:rPr>
        <w:t>Safeguarding</w:t>
      </w:r>
    </w:p>
    <w:p w14:paraId="52DAAD39"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r w:rsidRPr="00621853">
        <w:rPr>
          <w:rFonts w:asciiTheme="minorHAnsi" w:eastAsia="Arial" w:hAnsiTheme="minorHAnsi" w:cs="Arial"/>
          <w:sz w:val="24"/>
          <w:szCs w:val="24"/>
          <w:lang w:val="en-GB" w:eastAsia="en-GB"/>
        </w:rPr>
        <w:t>Our safeguarding/child protection policy outlines the school’s procedure for checking the identity and suitability of visitors.</w:t>
      </w:r>
    </w:p>
    <w:p w14:paraId="2A345034" w14:textId="77777777" w:rsidR="00621853" w:rsidRPr="00621853" w:rsidRDefault="00621853" w:rsidP="00621853">
      <w:pPr>
        <w:spacing w:before="120" w:after="120"/>
        <w:jc w:val="both"/>
        <w:rPr>
          <w:rFonts w:asciiTheme="minorHAnsi" w:eastAsia="Arial" w:hAnsiTheme="minorHAnsi" w:cs="Arial"/>
          <w:sz w:val="24"/>
          <w:szCs w:val="24"/>
          <w:lang w:val="en-GB" w:eastAsia="en-GB"/>
        </w:rPr>
      </w:pPr>
      <w:r w:rsidRPr="00621853">
        <w:rPr>
          <w:rFonts w:asciiTheme="minorHAnsi" w:eastAsia="Arial" w:hAnsiTheme="minorHAnsi" w:cs="Arial"/>
          <w:sz w:val="24"/>
          <w:szCs w:val="24"/>
          <w:lang w:val="en-GB" w:eastAsia="en-GB"/>
        </w:rPr>
        <w:t>Education and training providers will be expected to adhere to this policy.</w:t>
      </w:r>
    </w:p>
    <w:p w14:paraId="33F5B555" w14:textId="77777777" w:rsidR="00621853" w:rsidRPr="00621853" w:rsidRDefault="00621853" w:rsidP="00621853">
      <w:pPr>
        <w:spacing w:before="120" w:after="120"/>
        <w:jc w:val="both"/>
        <w:rPr>
          <w:rFonts w:asciiTheme="minorHAnsi" w:eastAsia="MS Mincho" w:hAnsiTheme="minorHAnsi" w:cs="Arial"/>
          <w:sz w:val="24"/>
          <w:szCs w:val="24"/>
          <w:lang w:val="en-GB" w:eastAsia="en-GB"/>
        </w:rPr>
      </w:pPr>
    </w:p>
    <w:p w14:paraId="743A3A91" w14:textId="77777777" w:rsidR="00621853" w:rsidRPr="00621853" w:rsidRDefault="00621853" w:rsidP="00621853">
      <w:pPr>
        <w:spacing w:before="120" w:after="120"/>
        <w:rPr>
          <w:rFonts w:asciiTheme="minorHAnsi" w:eastAsia="MS Mincho" w:hAnsiTheme="minorHAnsi" w:cs="Arial"/>
          <w:sz w:val="28"/>
          <w:szCs w:val="28"/>
          <w:lang w:val="en-GB" w:eastAsia="en-GB"/>
        </w:rPr>
      </w:pPr>
      <w:r w:rsidRPr="00621853">
        <w:rPr>
          <w:rFonts w:asciiTheme="minorHAnsi" w:eastAsia="Arial" w:hAnsiTheme="minorHAnsi" w:cs="Arial"/>
          <w:b/>
          <w:bCs/>
          <w:sz w:val="28"/>
          <w:szCs w:val="28"/>
          <w:lang w:val="en-GB" w:eastAsia="en-GB"/>
        </w:rPr>
        <w:t>Premises and facilities</w:t>
      </w:r>
    </w:p>
    <w:p w14:paraId="78E5D1D2" w14:textId="77777777" w:rsidR="00621853" w:rsidRPr="00621853" w:rsidRDefault="00621853" w:rsidP="00621853">
      <w:pPr>
        <w:jc w:val="both"/>
        <w:rPr>
          <w:rFonts w:asciiTheme="minorHAnsi" w:eastAsia="Arial" w:hAnsiTheme="minorHAnsi" w:cs="Arial"/>
          <w:bCs/>
          <w:sz w:val="24"/>
          <w:szCs w:val="24"/>
          <w:lang w:val="en-GB" w:eastAsia="en-GB"/>
        </w:rPr>
      </w:pPr>
      <w:bookmarkStart w:id="6" w:name="_Toc508092411"/>
      <w:bookmarkStart w:id="7" w:name="_Toc509840982"/>
      <w:r w:rsidRPr="00621853">
        <w:rPr>
          <w:rFonts w:asciiTheme="minorHAnsi" w:eastAsia="Arial" w:hAnsiTheme="minorHAnsi" w:cs="Arial"/>
          <w:bCs/>
          <w:sz w:val="24"/>
          <w:szCs w:val="24"/>
          <w:lang w:val="en-GB" w:eastAsia="en-GB"/>
        </w:rPr>
        <w:t>The Link School will make the conference room / main hall and classrooms available for discussions between the provider and learners, as appropriate to the activity.  Where a provider wishes to deliver a presentation, we can support with the AV equipment – this must be discussed and agreed in advance of the visit with Gina Nesbitt/ Rachel Reay.  Providers are welcome to leave a copy of their prospectus or other relevant course literature with our staff who will distribute the relevant information to our learners. Providers are welcome to provide virtual material which we can distribute via email or official school social media.</w:t>
      </w:r>
    </w:p>
    <w:p w14:paraId="23AF5CF4" w14:textId="77777777" w:rsidR="00621853" w:rsidRPr="00621853" w:rsidRDefault="00621853" w:rsidP="00621853">
      <w:pPr>
        <w:jc w:val="both"/>
        <w:rPr>
          <w:rFonts w:asciiTheme="minorHAnsi" w:eastAsia="Arial" w:hAnsiTheme="minorHAnsi" w:cs="Arial"/>
          <w:bCs/>
          <w:sz w:val="24"/>
          <w:szCs w:val="24"/>
          <w:lang w:val="en-GB" w:eastAsia="en-GB"/>
        </w:rPr>
      </w:pPr>
    </w:p>
    <w:p w14:paraId="198DB344" w14:textId="77777777" w:rsidR="00621853" w:rsidRPr="00621853" w:rsidRDefault="00621853" w:rsidP="00621853">
      <w:pPr>
        <w:jc w:val="both"/>
        <w:rPr>
          <w:rFonts w:asciiTheme="minorHAnsi" w:eastAsia="Arial" w:hAnsiTheme="minorHAnsi" w:cs="Arial"/>
          <w:b/>
          <w:bCs/>
          <w:sz w:val="24"/>
          <w:szCs w:val="24"/>
          <w:lang w:val="en-GB" w:eastAsia="en-GB"/>
        </w:rPr>
      </w:pPr>
    </w:p>
    <w:p w14:paraId="6C22FB23" w14:textId="77777777" w:rsidR="00621853" w:rsidRPr="00621853" w:rsidRDefault="00621853" w:rsidP="00621853">
      <w:pPr>
        <w:jc w:val="both"/>
        <w:rPr>
          <w:rFonts w:asciiTheme="minorHAnsi" w:eastAsia="MS Gothic" w:hAnsiTheme="minorHAnsi" w:cs="Arial"/>
          <w:b/>
          <w:bCs/>
          <w:sz w:val="24"/>
          <w:szCs w:val="24"/>
          <w:lang w:val="en-GB" w:eastAsia="en-GB"/>
        </w:rPr>
      </w:pPr>
      <w:r w:rsidRPr="00621853">
        <w:rPr>
          <w:rFonts w:asciiTheme="minorHAnsi" w:hAnsiTheme="minorHAnsi"/>
          <w:sz w:val="24"/>
          <w:szCs w:val="24"/>
        </w:rPr>
        <w:t xml:space="preserve"> </w:t>
      </w:r>
      <w:bookmarkStart w:id="8" w:name="_Toc508092412"/>
      <w:bookmarkStart w:id="9" w:name="_Toc509840983"/>
      <w:bookmarkEnd w:id="6"/>
      <w:bookmarkEnd w:id="7"/>
      <w:r w:rsidRPr="00621853">
        <w:rPr>
          <w:rFonts w:asciiTheme="minorHAnsi" w:eastAsia="Arial" w:hAnsiTheme="minorHAnsi" w:cs="Arial"/>
          <w:b/>
          <w:bCs/>
          <w:sz w:val="28"/>
          <w:szCs w:val="28"/>
          <w:lang w:val="en-GB" w:eastAsia="en-GB"/>
        </w:rPr>
        <w:t>Monitoring arrangements</w:t>
      </w:r>
      <w:bookmarkEnd w:id="8"/>
      <w:bookmarkEnd w:id="9"/>
    </w:p>
    <w:p w14:paraId="150959D7" w14:textId="77777777" w:rsidR="00621853" w:rsidRPr="00621853" w:rsidRDefault="00621853" w:rsidP="00621853">
      <w:pPr>
        <w:spacing w:before="120" w:after="120"/>
        <w:rPr>
          <w:rFonts w:asciiTheme="minorHAnsi" w:hAnsiTheme="minorHAnsi" w:cs="Arial"/>
          <w:b/>
          <w:sz w:val="24"/>
          <w:szCs w:val="24"/>
        </w:rPr>
      </w:pPr>
      <w:r w:rsidRPr="00621853">
        <w:rPr>
          <w:rFonts w:asciiTheme="minorHAnsi" w:eastAsia="MS Mincho" w:hAnsiTheme="minorHAnsi" w:cs="Arial"/>
          <w:sz w:val="24"/>
          <w:szCs w:val="24"/>
          <w:lang w:val="en-GB" w:eastAsia="en-GB"/>
        </w:rPr>
        <w:t xml:space="preserve">The school’s arrangements for managing the access of education and training providers to students is monitored by Wendy Smith, Designated Safeguarding Lead. </w:t>
      </w:r>
    </w:p>
    <w:p w14:paraId="22C844C8" w14:textId="77777777" w:rsidR="00621853" w:rsidRDefault="00621853" w:rsidP="00621853">
      <w:pPr>
        <w:pStyle w:val="BodyText"/>
        <w:spacing w:line="360" w:lineRule="auto"/>
        <w:rPr>
          <w:b/>
          <w:sz w:val="22"/>
          <w:szCs w:val="22"/>
        </w:rPr>
      </w:pPr>
    </w:p>
    <w:p w14:paraId="1644AC2C" w14:textId="72376067" w:rsidR="008B4F1B" w:rsidRDefault="008B4F1B">
      <w:pPr>
        <w:rPr>
          <w:rFonts w:asciiTheme="minorHAnsi" w:hAnsiTheme="minorHAnsi" w:cstheme="minorHAnsi"/>
          <w:b/>
          <w:bCs/>
          <w:sz w:val="40"/>
          <w:szCs w:val="40"/>
        </w:rPr>
      </w:pPr>
    </w:p>
    <w:p w14:paraId="517A5696" w14:textId="5D58AC68" w:rsidR="008B1B47" w:rsidRDefault="008B1B47">
      <w:pPr>
        <w:rPr>
          <w:rFonts w:asciiTheme="minorHAnsi" w:hAnsiTheme="minorHAnsi" w:cstheme="minorHAnsi"/>
          <w:b/>
          <w:bCs/>
          <w:sz w:val="40"/>
          <w:szCs w:val="40"/>
        </w:rPr>
      </w:pPr>
    </w:p>
    <w:p w14:paraId="151E6DCB" w14:textId="77777777" w:rsidR="008B1B47" w:rsidRPr="003F0EBE" w:rsidRDefault="008B1B47" w:rsidP="008B1B4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412"/>
      </w:tblGrid>
      <w:tr w:rsidR="008B1B47" w:rsidRPr="003F0EBE" w14:paraId="4153F773" w14:textId="77777777" w:rsidTr="00A358B5">
        <w:tc>
          <w:tcPr>
            <w:tcW w:w="4444" w:type="dxa"/>
            <w:shd w:val="clear" w:color="auto" w:fill="auto"/>
          </w:tcPr>
          <w:p w14:paraId="4B66C81B" w14:textId="77777777" w:rsidR="008B1B47" w:rsidRPr="003F0EBE" w:rsidRDefault="008B1B47" w:rsidP="00A358B5">
            <w:pPr>
              <w:jc w:val="center"/>
              <w:rPr>
                <w:rFonts w:cs="Arial"/>
                <w:b/>
              </w:rPr>
            </w:pPr>
            <w:r w:rsidRPr="003F0EBE">
              <w:rPr>
                <w:rFonts w:cs="Arial"/>
                <w:b/>
              </w:rPr>
              <w:t>Date:</w:t>
            </w:r>
          </w:p>
        </w:tc>
        <w:tc>
          <w:tcPr>
            <w:tcW w:w="4412" w:type="dxa"/>
            <w:shd w:val="clear" w:color="auto" w:fill="auto"/>
          </w:tcPr>
          <w:p w14:paraId="411798F6" w14:textId="44E38CF5" w:rsidR="008B1B47" w:rsidRPr="003F0EBE" w:rsidRDefault="008B1B47" w:rsidP="00A358B5">
            <w:pPr>
              <w:jc w:val="center"/>
              <w:rPr>
                <w:rFonts w:cs="Arial"/>
              </w:rPr>
            </w:pPr>
            <w:r>
              <w:rPr>
                <w:rFonts w:cs="Arial"/>
              </w:rPr>
              <w:t>May 2021</w:t>
            </w:r>
          </w:p>
        </w:tc>
      </w:tr>
      <w:tr w:rsidR="008B1B47" w:rsidRPr="003F0EBE" w14:paraId="3F2BC5F1" w14:textId="77777777" w:rsidTr="00A358B5">
        <w:tc>
          <w:tcPr>
            <w:tcW w:w="4444" w:type="dxa"/>
            <w:shd w:val="clear" w:color="auto" w:fill="auto"/>
          </w:tcPr>
          <w:p w14:paraId="4D48C7B3" w14:textId="77777777" w:rsidR="008B1B47" w:rsidRPr="003F0EBE" w:rsidRDefault="008B1B47" w:rsidP="00A358B5">
            <w:pPr>
              <w:jc w:val="center"/>
              <w:rPr>
                <w:rFonts w:cs="Arial"/>
                <w:b/>
              </w:rPr>
            </w:pPr>
            <w:r w:rsidRPr="003F0EBE">
              <w:rPr>
                <w:rFonts w:cs="Arial"/>
                <w:b/>
              </w:rPr>
              <w:t>Date approved by Management Committee:</w:t>
            </w:r>
          </w:p>
        </w:tc>
        <w:tc>
          <w:tcPr>
            <w:tcW w:w="4412" w:type="dxa"/>
            <w:shd w:val="clear" w:color="auto" w:fill="auto"/>
          </w:tcPr>
          <w:p w14:paraId="7C21FE75" w14:textId="0DE6C555" w:rsidR="008B1B47" w:rsidRPr="003F0EBE" w:rsidRDefault="008B1B47" w:rsidP="00A358B5">
            <w:pPr>
              <w:jc w:val="center"/>
              <w:rPr>
                <w:rFonts w:cs="Arial"/>
              </w:rPr>
            </w:pPr>
          </w:p>
        </w:tc>
      </w:tr>
      <w:tr w:rsidR="008B1B47" w:rsidRPr="003F0EBE" w14:paraId="0160D932" w14:textId="77777777" w:rsidTr="00A358B5">
        <w:tc>
          <w:tcPr>
            <w:tcW w:w="4444" w:type="dxa"/>
            <w:shd w:val="clear" w:color="auto" w:fill="auto"/>
          </w:tcPr>
          <w:p w14:paraId="0D5576B6" w14:textId="77777777" w:rsidR="008B1B47" w:rsidRPr="003F0EBE" w:rsidRDefault="008B1B47" w:rsidP="00A358B5">
            <w:pPr>
              <w:jc w:val="center"/>
              <w:rPr>
                <w:rFonts w:cs="Arial"/>
                <w:b/>
              </w:rPr>
            </w:pPr>
            <w:r w:rsidRPr="003F0EBE">
              <w:rPr>
                <w:rFonts w:cs="Arial"/>
                <w:b/>
              </w:rPr>
              <w:t>Signature of Chair of Management Committee:</w:t>
            </w:r>
          </w:p>
        </w:tc>
        <w:tc>
          <w:tcPr>
            <w:tcW w:w="4412" w:type="dxa"/>
            <w:shd w:val="clear" w:color="auto" w:fill="auto"/>
          </w:tcPr>
          <w:p w14:paraId="22B7D486" w14:textId="692D0254" w:rsidR="008B1B47" w:rsidRPr="003F0EBE" w:rsidRDefault="008B1B47" w:rsidP="00A358B5">
            <w:pPr>
              <w:jc w:val="center"/>
              <w:rPr>
                <w:rFonts w:cs="Arial"/>
              </w:rPr>
            </w:pPr>
          </w:p>
        </w:tc>
      </w:tr>
      <w:tr w:rsidR="008B1B47" w:rsidRPr="003F0EBE" w14:paraId="5F670746" w14:textId="77777777" w:rsidTr="00A358B5">
        <w:tc>
          <w:tcPr>
            <w:tcW w:w="4444" w:type="dxa"/>
            <w:shd w:val="clear" w:color="auto" w:fill="auto"/>
          </w:tcPr>
          <w:p w14:paraId="7B7915B2" w14:textId="77777777" w:rsidR="008B1B47" w:rsidRPr="003F0EBE" w:rsidRDefault="008B1B47" w:rsidP="00A358B5">
            <w:pPr>
              <w:jc w:val="center"/>
              <w:rPr>
                <w:rFonts w:cs="Arial"/>
                <w:b/>
              </w:rPr>
            </w:pPr>
            <w:r w:rsidRPr="003F0EBE">
              <w:rPr>
                <w:rFonts w:cs="Arial"/>
                <w:b/>
              </w:rPr>
              <w:t>To be reviewed:</w:t>
            </w:r>
          </w:p>
        </w:tc>
        <w:tc>
          <w:tcPr>
            <w:tcW w:w="4412" w:type="dxa"/>
            <w:shd w:val="clear" w:color="auto" w:fill="auto"/>
          </w:tcPr>
          <w:p w14:paraId="6F425941" w14:textId="1749CA52" w:rsidR="008B1B47" w:rsidRPr="003F0EBE" w:rsidRDefault="008B1B47" w:rsidP="00A358B5">
            <w:pPr>
              <w:jc w:val="center"/>
              <w:rPr>
                <w:rFonts w:cs="Arial"/>
              </w:rPr>
            </w:pPr>
            <w:r>
              <w:rPr>
                <w:rFonts w:cs="Arial"/>
              </w:rPr>
              <w:t>September 2022</w:t>
            </w:r>
          </w:p>
        </w:tc>
      </w:tr>
      <w:tr w:rsidR="008B1B47" w:rsidRPr="003F0EBE" w14:paraId="7A850C58" w14:textId="77777777" w:rsidTr="00A358B5">
        <w:tc>
          <w:tcPr>
            <w:tcW w:w="4444" w:type="dxa"/>
            <w:shd w:val="clear" w:color="auto" w:fill="auto"/>
          </w:tcPr>
          <w:p w14:paraId="0E8F0198" w14:textId="238FEC9A" w:rsidR="008B1B47" w:rsidRPr="003F0EBE" w:rsidRDefault="008B1B47" w:rsidP="00A358B5">
            <w:pPr>
              <w:jc w:val="center"/>
              <w:rPr>
                <w:rFonts w:cs="Arial"/>
                <w:b/>
              </w:rPr>
            </w:pPr>
            <w:r>
              <w:rPr>
                <w:rFonts w:cs="Arial"/>
                <w:b/>
              </w:rPr>
              <w:t xml:space="preserve">Policy Written by: </w:t>
            </w:r>
          </w:p>
        </w:tc>
        <w:tc>
          <w:tcPr>
            <w:tcW w:w="4412" w:type="dxa"/>
            <w:shd w:val="clear" w:color="auto" w:fill="auto"/>
          </w:tcPr>
          <w:p w14:paraId="1F3CCCAF" w14:textId="158F331C" w:rsidR="008B1B47" w:rsidRPr="003F0EBE" w:rsidRDefault="008B1B47" w:rsidP="00A358B5">
            <w:pPr>
              <w:jc w:val="center"/>
              <w:rPr>
                <w:rFonts w:cs="Arial"/>
              </w:rPr>
            </w:pPr>
            <w:r>
              <w:rPr>
                <w:rFonts w:cs="Arial"/>
              </w:rPr>
              <w:t>Gina Nesbitt (Careers Lead)</w:t>
            </w:r>
          </w:p>
        </w:tc>
      </w:tr>
    </w:tbl>
    <w:p w14:paraId="5D3783B4" w14:textId="77777777" w:rsidR="008B1B47" w:rsidRPr="003F0EBE" w:rsidRDefault="008B1B47" w:rsidP="008B1B47">
      <w:pPr>
        <w:rPr>
          <w:rFonts w:cs="Arial"/>
        </w:rPr>
      </w:pPr>
    </w:p>
    <w:p w14:paraId="2DDAEB8C" w14:textId="77777777" w:rsidR="008B1B47" w:rsidRPr="002B6EF9" w:rsidRDefault="008B1B47">
      <w:pPr>
        <w:rPr>
          <w:rFonts w:asciiTheme="minorHAnsi" w:hAnsiTheme="minorHAnsi" w:cstheme="minorHAnsi"/>
          <w:b/>
          <w:bCs/>
          <w:sz w:val="40"/>
          <w:szCs w:val="40"/>
        </w:rPr>
      </w:pPr>
    </w:p>
    <w:sectPr w:rsidR="008B1B47" w:rsidRPr="002B6EF9" w:rsidSect="00621853">
      <w:pgSz w:w="11906" w:h="16838"/>
      <w:pgMar w:top="720" w:right="720" w:bottom="720" w:left="72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8EF69F1"/>
    <w:multiLevelType w:val="hybridMultilevel"/>
    <w:tmpl w:val="47002CDE"/>
    <w:lvl w:ilvl="0" w:tplc="A06A6A74">
      <w:numFmt w:val="bullet"/>
      <w:lvlText w:val=""/>
      <w:lvlJc w:val="left"/>
      <w:pPr>
        <w:ind w:left="391" w:hanging="358"/>
      </w:pPr>
      <w:rPr>
        <w:rFonts w:ascii="Symbol" w:eastAsia="Symbol" w:hAnsi="Symbol" w:cs="Symbol" w:hint="default"/>
        <w:b w:val="0"/>
        <w:bCs w:val="0"/>
        <w:i w:val="0"/>
        <w:iCs w:val="0"/>
        <w:w w:val="100"/>
        <w:sz w:val="20"/>
        <w:szCs w:val="20"/>
      </w:rPr>
    </w:lvl>
    <w:lvl w:ilvl="1" w:tplc="8460E34A">
      <w:numFmt w:val="bullet"/>
      <w:lvlText w:val="•"/>
      <w:lvlJc w:val="left"/>
      <w:pPr>
        <w:ind w:left="866" w:hanging="358"/>
      </w:pPr>
      <w:rPr>
        <w:rFonts w:hint="default"/>
      </w:rPr>
    </w:lvl>
    <w:lvl w:ilvl="2" w:tplc="2F5EA45C">
      <w:numFmt w:val="bullet"/>
      <w:lvlText w:val="•"/>
      <w:lvlJc w:val="left"/>
      <w:pPr>
        <w:ind w:left="1332" w:hanging="358"/>
      </w:pPr>
      <w:rPr>
        <w:rFonts w:hint="default"/>
      </w:rPr>
    </w:lvl>
    <w:lvl w:ilvl="3" w:tplc="FD3EBC7A">
      <w:numFmt w:val="bullet"/>
      <w:lvlText w:val="•"/>
      <w:lvlJc w:val="left"/>
      <w:pPr>
        <w:ind w:left="1799" w:hanging="358"/>
      </w:pPr>
      <w:rPr>
        <w:rFonts w:hint="default"/>
      </w:rPr>
    </w:lvl>
    <w:lvl w:ilvl="4" w:tplc="26E48384">
      <w:numFmt w:val="bullet"/>
      <w:lvlText w:val="•"/>
      <w:lvlJc w:val="left"/>
      <w:pPr>
        <w:ind w:left="2265" w:hanging="358"/>
      </w:pPr>
      <w:rPr>
        <w:rFonts w:hint="default"/>
      </w:rPr>
    </w:lvl>
    <w:lvl w:ilvl="5" w:tplc="E7DC7ABE">
      <w:numFmt w:val="bullet"/>
      <w:lvlText w:val="•"/>
      <w:lvlJc w:val="left"/>
      <w:pPr>
        <w:ind w:left="2732" w:hanging="358"/>
      </w:pPr>
      <w:rPr>
        <w:rFonts w:hint="default"/>
      </w:rPr>
    </w:lvl>
    <w:lvl w:ilvl="6" w:tplc="2E68A5F6">
      <w:numFmt w:val="bullet"/>
      <w:lvlText w:val="•"/>
      <w:lvlJc w:val="left"/>
      <w:pPr>
        <w:ind w:left="3198" w:hanging="358"/>
      </w:pPr>
      <w:rPr>
        <w:rFonts w:hint="default"/>
      </w:rPr>
    </w:lvl>
    <w:lvl w:ilvl="7" w:tplc="725A4C54">
      <w:numFmt w:val="bullet"/>
      <w:lvlText w:val="•"/>
      <w:lvlJc w:val="left"/>
      <w:pPr>
        <w:ind w:left="3664" w:hanging="358"/>
      </w:pPr>
      <w:rPr>
        <w:rFonts w:hint="default"/>
      </w:rPr>
    </w:lvl>
    <w:lvl w:ilvl="8" w:tplc="9BF818D8">
      <w:numFmt w:val="bullet"/>
      <w:lvlText w:val="•"/>
      <w:lvlJc w:val="left"/>
      <w:pPr>
        <w:ind w:left="4131" w:hanging="358"/>
      </w:pPr>
      <w:rPr>
        <w:rFonts w:hint="default"/>
      </w:rPr>
    </w:lvl>
  </w:abstractNum>
  <w:abstractNum w:abstractNumId="3" w15:restartNumberingAfterBreak="0">
    <w:nsid w:val="0D645D61"/>
    <w:multiLevelType w:val="hybridMultilevel"/>
    <w:tmpl w:val="55842A9C"/>
    <w:lvl w:ilvl="0" w:tplc="011E4060">
      <w:numFmt w:val="bullet"/>
      <w:lvlText w:val=""/>
      <w:lvlJc w:val="left"/>
      <w:pPr>
        <w:ind w:left="464" w:hanging="359"/>
      </w:pPr>
      <w:rPr>
        <w:rFonts w:ascii="Symbol" w:eastAsia="Symbol" w:hAnsi="Symbol" w:cs="Symbol" w:hint="default"/>
        <w:b w:val="0"/>
        <w:bCs w:val="0"/>
        <w:i w:val="0"/>
        <w:iCs w:val="0"/>
        <w:w w:val="100"/>
        <w:sz w:val="20"/>
        <w:szCs w:val="20"/>
      </w:rPr>
    </w:lvl>
    <w:lvl w:ilvl="1" w:tplc="3190D986">
      <w:numFmt w:val="bullet"/>
      <w:lvlText w:val="•"/>
      <w:lvlJc w:val="left"/>
      <w:pPr>
        <w:ind w:left="897" w:hanging="359"/>
      </w:pPr>
      <w:rPr>
        <w:rFonts w:hint="default"/>
      </w:rPr>
    </w:lvl>
    <w:lvl w:ilvl="2" w:tplc="91AC1BF6">
      <w:numFmt w:val="bullet"/>
      <w:lvlText w:val="•"/>
      <w:lvlJc w:val="left"/>
      <w:pPr>
        <w:ind w:left="1335" w:hanging="359"/>
      </w:pPr>
      <w:rPr>
        <w:rFonts w:hint="default"/>
      </w:rPr>
    </w:lvl>
    <w:lvl w:ilvl="3" w:tplc="15B4EE52">
      <w:numFmt w:val="bullet"/>
      <w:lvlText w:val="•"/>
      <w:lvlJc w:val="left"/>
      <w:pPr>
        <w:ind w:left="1773" w:hanging="359"/>
      </w:pPr>
      <w:rPr>
        <w:rFonts w:hint="default"/>
      </w:rPr>
    </w:lvl>
    <w:lvl w:ilvl="4" w:tplc="41CEC954">
      <w:numFmt w:val="bullet"/>
      <w:lvlText w:val="•"/>
      <w:lvlJc w:val="left"/>
      <w:pPr>
        <w:ind w:left="2211" w:hanging="359"/>
      </w:pPr>
      <w:rPr>
        <w:rFonts w:hint="default"/>
      </w:rPr>
    </w:lvl>
    <w:lvl w:ilvl="5" w:tplc="4204EC68">
      <w:numFmt w:val="bullet"/>
      <w:lvlText w:val="•"/>
      <w:lvlJc w:val="left"/>
      <w:pPr>
        <w:ind w:left="2649" w:hanging="359"/>
      </w:pPr>
      <w:rPr>
        <w:rFonts w:hint="default"/>
      </w:rPr>
    </w:lvl>
    <w:lvl w:ilvl="6" w:tplc="FF7E0822">
      <w:numFmt w:val="bullet"/>
      <w:lvlText w:val="•"/>
      <w:lvlJc w:val="left"/>
      <w:pPr>
        <w:ind w:left="3086" w:hanging="359"/>
      </w:pPr>
      <w:rPr>
        <w:rFonts w:hint="default"/>
      </w:rPr>
    </w:lvl>
    <w:lvl w:ilvl="7" w:tplc="4A864354">
      <w:numFmt w:val="bullet"/>
      <w:lvlText w:val="•"/>
      <w:lvlJc w:val="left"/>
      <w:pPr>
        <w:ind w:left="3524" w:hanging="359"/>
      </w:pPr>
      <w:rPr>
        <w:rFonts w:hint="default"/>
      </w:rPr>
    </w:lvl>
    <w:lvl w:ilvl="8" w:tplc="722464FC">
      <w:numFmt w:val="bullet"/>
      <w:lvlText w:val="•"/>
      <w:lvlJc w:val="left"/>
      <w:pPr>
        <w:ind w:left="3962" w:hanging="359"/>
      </w:pPr>
      <w:rPr>
        <w:rFonts w:hint="default"/>
      </w:rPr>
    </w:lvl>
  </w:abstractNum>
  <w:abstractNum w:abstractNumId="4" w15:restartNumberingAfterBreak="0">
    <w:nsid w:val="1189639F"/>
    <w:multiLevelType w:val="hybridMultilevel"/>
    <w:tmpl w:val="176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A23FD"/>
    <w:multiLevelType w:val="hybridMultilevel"/>
    <w:tmpl w:val="72A2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2CDA"/>
    <w:multiLevelType w:val="hybridMultilevel"/>
    <w:tmpl w:val="C0A4C9C6"/>
    <w:lvl w:ilvl="0" w:tplc="58CE28C6">
      <w:numFmt w:val="bullet"/>
      <w:lvlText w:val=""/>
      <w:lvlJc w:val="left"/>
      <w:pPr>
        <w:ind w:left="464" w:hanging="359"/>
      </w:pPr>
      <w:rPr>
        <w:rFonts w:ascii="Symbol" w:eastAsia="Symbol" w:hAnsi="Symbol" w:cs="Symbol" w:hint="default"/>
        <w:b w:val="0"/>
        <w:bCs w:val="0"/>
        <w:i w:val="0"/>
        <w:iCs w:val="0"/>
        <w:w w:val="100"/>
        <w:sz w:val="20"/>
        <w:szCs w:val="20"/>
      </w:rPr>
    </w:lvl>
    <w:lvl w:ilvl="1" w:tplc="A8B01952">
      <w:numFmt w:val="bullet"/>
      <w:lvlText w:val="•"/>
      <w:lvlJc w:val="left"/>
      <w:pPr>
        <w:ind w:left="897" w:hanging="359"/>
      </w:pPr>
      <w:rPr>
        <w:rFonts w:hint="default"/>
      </w:rPr>
    </w:lvl>
    <w:lvl w:ilvl="2" w:tplc="C3761AA4">
      <w:numFmt w:val="bullet"/>
      <w:lvlText w:val="•"/>
      <w:lvlJc w:val="left"/>
      <w:pPr>
        <w:ind w:left="1335" w:hanging="359"/>
      </w:pPr>
      <w:rPr>
        <w:rFonts w:hint="default"/>
      </w:rPr>
    </w:lvl>
    <w:lvl w:ilvl="3" w:tplc="7AF80E78">
      <w:numFmt w:val="bullet"/>
      <w:lvlText w:val="•"/>
      <w:lvlJc w:val="left"/>
      <w:pPr>
        <w:ind w:left="1773" w:hanging="359"/>
      </w:pPr>
      <w:rPr>
        <w:rFonts w:hint="default"/>
      </w:rPr>
    </w:lvl>
    <w:lvl w:ilvl="4" w:tplc="9454063E">
      <w:numFmt w:val="bullet"/>
      <w:lvlText w:val="•"/>
      <w:lvlJc w:val="left"/>
      <w:pPr>
        <w:ind w:left="2211" w:hanging="359"/>
      </w:pPr>
      <w:rPr>
        <w:rFonts w:hint="default"/>
      </w:rPr>
    </w:lvl>
    <w:lvl w:ilvl="5" w:tplc="BC56A614">
      <w:numFmt w:val="bullet"/>
      <w:lvlText w:val="•"/>
      <w:lvlJc w:val="left"/>
      <w:pPr>
        <w:ind w:left="2649" w:hanging="359"/>
      </w:pPr>
      <w:rPr>
        <w:rFonts w:hint="default"/>
      </w:rPr>
    </w:lvl>
    <w:lvl w:ilvl="6" w:tplc="E5EC4C1E">
      <w:numFmt w:val="bullet"/>
      <w:lvlText w:val="•"/>
      <w:lvlJc w:val="left"/>
      <w:pPr>
        <w:ind w:left="3086" w:hanging="359"/>
      </w:pPr>
      <w:rPr>
        <w:rFonts w:hint="default"/>
      </w:rPr>
    </w:lvl>
    <w:lvl w:ilvl="7" w:tplc="8B966614">
      <w:numFmt w:val="bullet"/>
      <w:lvlText w:val="•"/>
      <w:lvlJc w:val="left"/>
      <w:pPr>
        <w:ind w:left="3524" w:hanging="359"/>
      </w:pPr>
      <w:rPr>
        <w:rFonts w:hint="default"/>
      </w:rPr>
    </w:lvl>
    <w:lvl w:ilvl="8" w:tplc="AEA2FE66">
      <w:numFmt w:val="bullet"/>
      <w:lvlText w:val="•"/>
      <w:lvlJc w:val="left"/>
      <w:pPr>
        <w:ind w:left="3962" w:hanging="359"/>
      </w:pPr>
      <w:rPr>
        <w:rFonts w:hint="default"/>
      </w:rPr>
    </w:lvl>
  </w:abstractNum>
  <w:abstractNum w:abstractNumId="7" w15:restartNumberingAfterBreak="0">
    <w:nsid w:val="176E1070"/>
    <w:multiLevelType w:val="hybridMultilevel"/>
    <w:tmpl w:val="8EDE7FEC"/>
    <w:lvl w:ilvl="0" w:tplc="F1CA8502">
      <w:numFmt w:val="bullet"/>
      <w:lvlText w:val=""/>
      <w:lvlJc w:val="left"/>
      <w:pPr>
        <w:ind w:left="391" w:hanging="358"/>
      </w:pPr>
      <w:rPr>
        <w:rFonts w:ascii="Symbol" w:eastAsia="Symbol" w:hAnsi="Symbol" w:cs="Symbol" w:hint="default"/>
        <w:b w:val="0"/>
        <w:bCs w:val="0"/>
        <w:i w:val="0"/>
        <w:iCs w:val="0"/>
        <w:w w:val="100"/>
        <w:sz w:val="20"/>
        <w:szCs w:val="20"/>
      </w:rPr>
    </w:lvl>
    <w:lvl w:ilvl="1" w:tplc="398C1A8E">
      <w:numFmt w:val="bullet"/>
      <w:lvlText w:val="•"/>
      <w:lvlJc w:val="left"/>
      <w:pPr>
        <w:ind w:left="866" w:hanging="358"/>
      </w:pPr>
      <w:rPr>
        <w:rFonts w:hint="default"/>
      </w:rPr>
    </w:lvl>
    <w:lvl w:ilvl="2" w:tplc="13CCD77C">
      <w:numFmt w:val="bullet"/>
      <w:lvlText w:val="•"/>
      <w:lvlJc w:val="left"/>
      <w:pPr>
        <w:ind w:left="1332" w:hanging="358"/>
      </w:pPr>
      <w:rPr>
        <w:rFonts w:hint="default"/>
      </w:rPr>
    </w:lvl>
    <w:lvl w:ilvl="3" w:tplc="520CF702">
      <w:numFmt w:val="bullet"/>
      <w:lvlText w:val="•"/>
      <w:lvlJc w:val="left"/>
      <w:pPr>
        <w:ind w:left="1799" w:hanging="358"/>
      </w:pPr>
      <w:rPr>
        <w:rFonts w:hint="default"/>
      </w:rPr>
    </w:lvl>
    <w:lvl w:ilvl="4" w:tplc="D23E17A0">
      <w:numFmt w:val="bullet"/>
      <w:lvlText w:val="•"/>
      <w:lvlJc w:val="left"/>
      <w:pPr>
        <w:ind w:left="2265" w:hanging="358"/>
      </w:pPr>
      <w:rPr>
        <w:rFonts w:hint="default"/>
      </w:rPr>
    </w:lvl>
    <w:lvl w:ilvl="5" w:tplc="A030BFA6">
      <w:numFmt w:val="bullet"/>
      <w:lvlText w:val="•"/>
      <w:lvlJc w:val="left"/>
      <w:pPr>
        <w:ind w:left="2732" w:hanging="358"/>
      </w:pPr>
      <w:rPr>
        <w:rFonts w:hint="default"/>
      </w:rPr>
    </w:lvl>
    <w:lvl w:ilvl="6" w:tplc="D01A105E">
      <w:numFmt w:val="bullet"/>
      <w:lvlText w:val="•"/>
      <w:lvlJc w:val="left"/>
      <w:pPr>
        <w:ind w:left="3198" w:hanging="358"/>
      </w:pPr>
      <w:rPr>
        <w:rFonts w:hint="default"/>
      </w:rPr>
    </w:lvl>
    <w:lvl w:ilvl="7" w:tplc="3716A67C">
      <w:numFmt w:val="bullet"/>
      <w:lvlText w:val="•"/>
      <w:lvlJc w:val="left"/>
      <w:pPr>
        <w:ind w:left="3664" w:hanging="358"/>
      </w:pPr>
      <w:rPr>
        <w:rFonts w:hint="default"/>
      </w:rPr>
    </w:lvl>
    <w:lvl w:ilvl="8" w:tplc="66D8DF50">
      <w:numFmt w:val="bullet"/>
      <w:lvlText w:val="•"/>
      <w:lvlJc w:val="left"/>
      <w:pPr>
        <w:ind w:left="4131" w:hanging="358"/>
      </w:pPr>
      <w:rPr>
        <w:rFonts w:hint="default"/>
      </w:rPr>
    </w:lvl>
  </w:abstractNum>
  <w:abstractNum w:abstractNumId="8" w15:restartNumberingAfterBreak="0">
    <w:nsid w:val="25C078A9"/>
    <w:multiLevelType w:val="hybridMultilevel"/>
    <w:tmpl w:val="945ACC44"/>
    <w:lvl w:ilvl="0" w:tplc="D200C866">
      <w:numFmt w:val="bullet"/>
      <w:lvlText w:val=""/>
      <w:lvlJc w:val="left"/>
      <w:pPr>
        <w:ind w:left="391" w:hanging="358"/>
      </w:pPr>
      <w:rPr>
        <w:rFonts w:ascii="Symbol" w:eastAsia="Symbol" w:hAnsi="Symbol" w:cs="Symbol" w:hint="default"/>
        <w:b w:val="0"/>
        <w:bCs w:val="0"/>
        <w:i w:val="0"/>
        <w:iCs w:val="0"/>
        <w:w w:val="100"/>
        <w:sz w:val="20"/>
        <w:szCs w:val="20"/>
      </w:rPr>
    </w:lvl>
    <w:lvl w:ilvl="1" w:tplc="A954AA5A">
      <w:numFmt w:val="bullet"/>
      <w:lvlText w:val="•"/>
      <w:lvlJc w:val="left"/>
      <w:pPr>
        <w:ind w:left="866" w:hanging="358"/>
      </w:pPr>
      <w:rPr>
        <w:rFonts w:hint="default"/>
      </w:rPr>
    </w:lvl>
    <w:lvl w:ilvl="2" w:tplc="D3C23812">
      <w:numFmt w:val="bullet"/>
      <w:lvlText w:val="•"/>
      <w:lvlJc w:val="left"/>
      <w:pPr>
        <w:ind w:left="1332" w:hanging="358"/>
      </w:pPr>
      <w:rPr>
        <w:rFonts w:hint="default"/>
      </w:rPr>
    </w:lvl>
    <w:lvl w:ilvl="3" w:tplc="97A29CA2">
      <w:numFmt w:val="bullet"/>
      <w:lvlText w:val="•"/>
      <w:lvlJc w:val="left"/>
      <w:pPr>
        <w:ind w:left="1799" w:hanging="358"/>
      </w:pPr>
      <w:rPr>
        <w:rFonts w:hint="default"/>
      </w:rPr>
    </w:lvl>
    <w:lvl w:ilvl="4" w:tplc="9ADED26C">
      <w:numFmt w:val="bullet"/>
      <w:lvlText w:val="•"/>
      <w:lvlJc w:val="left"/>
      <w:pPr>
        <w:ind w:left="2265" w:hanging="358"/>
      </w:pPr>
      <w:rPr>
        <w:rFonts w:hint="default"/>
      </w:rPr>
    </w:lvl>
    <w:lvl w:ilvl="5" w:tplc="32BE16C8">
      <w:numFmt w:val="bullet"/>
      <w:lvlText w:val="•"/>
      <w:lvlJc w:val="left"/>
      <w:pPr>
        <w:ind w:left="2732" w:hanging="358"/>
      </w:pPr>
      <w:rPr>
        <w:rFonts w:hint="default"/>
      </w:rPr>
    </w:lvl>
    <w:lvl w:ilvl="6" w:tplc="6EB4518C">
      <w:numFmt w:val="bullet"/>
      <w:lvlText w:val="•"/>
      <w:lvlJc w:val="left"/>
      <w:pPr>
        <w:ind w:left="3198" w:hanging="358"/>
      </w:pPr>
      <w:rPr>
        <w:rFonts w:hint="default"/>
      </w:rPr>
    </w:lvl>
    <w:lvl w:ilvl="7" w:tplc="F3E66AF2">
      <w:numFmt w:val="bullet"/>
      <w:lvlText w:val="•"/>
      <w:lvlJc w:val="left"/>
      <w:pPr>
        <w:ind w:left="3664" w:hanging="358"/>
      </w:pPr>
      <w:rPr>
        <w:rFonts w:hint="default"/>
      </w:rPr>
    </w:lvl>
    <w:lvl w:ilvl="8" w:tplc="65C21B48">
      <w:numFmt w:val="bullet"/>
      <w:lvlText w:val="•"/>
      <w:lvlJc w:val="left"/>
      <w:pPr>
        <w:ind w:left="4131" w:hanging="358"/>
      </w:pPr>
      <w:rPr>
        <w:rFonts w:hint="default"/>
      </w:rPr>
    </w:lvl>
  </w:abstractNum>
  <w:abstractNum w:abstractNumId="9" w15:restartNumberingAfterBreak="0">
    <w:nsid w:val="2A8C098D"/>
    <w:multiLevelType w:val="hybridMultilevel"/>
    <w:tmpl w:val="3970DE54"/>
    <w:lvl w:ilvl="0" w:tplc="C4244AA4">
      <w:numFmt w:val="bullet"/>
      <w:lvlText w:val=""/>
      <w:lvlJc w:val="left"/>
      <w:pPr>
        <w:ind w:left="543" w:hanging="285"/>
      </w:pPr>
      <w:rPr>
        <w:rFonts w:ascii="Symbol" w:eastAsia="Symbol" w:hAnsi="Symbol" w:cs="Symbol" w:hint="default"/>
        <w:b w:val="0"/>
        <w:bCs w:val="0"/>
        <w:i w:val="0"/>
        <w:iCs w:val="0"/>
        <w:w w:val="100"/>
        <w:sz w:val="21"/>
        <w:szCs w:val="21"/>
      </w:rPr>
    </w:lvl>
    <w:lvl w:ilvl="1" w:tplc="FE1E62E6">
      <w:numFmt w:val="bullet"/>
      <w:lvlText w:val="·"/>
      <w:lvlJc w:val="left"/>
      <w:pPr>
        <w:ind w:left="524" w:hanging="103"/>
      </w:pPr>
      <w:rPr>
        <w:rFonts w:ascii="Arial" w:eastAsia="Arial" w:hAnsi="Arial" w:cs="Arial" w:hint="default"/>
        <w:w w:val="111"/>
      </w:rPr>
    </w:lvl>
    <w:lvl w:ilvl="2" w:tplc="7D349B9C">
      <w:numFmt w:val="bullet"/>
      <w:lvlText w:val="·"/>
      <w:lvlJc w:val="left"/>
      <w:pPr>
        <w:ind w:left="610" w:hanging="108"/>
      </w:pPr>
      <w:rPr>
        <w:rFonts w:ascii="Arial" w:eastAsia="Arial" w:hAnsi="Arial" w:cs="Arial" w:hint="default"/>
        <w:w w:val="105"/>
      </w:rPr>
    </w:lvl>
    <w:lvl w:ilvl="3" w:tplc="4790E17E">
      <w:numFmt w:val="bullet"/>
      <w:lvlText w:val="•"/>
      <w:lvlJc w:val="left"/>
      <w:pPr>
        <w:ind w:left="2220" w:hanging="108"/>
      </w:pPr>
      <w:rPr>
        <w:rFonts w:hint="default"/>
      </w:rPr>
    </w:lvl>
    <w:lvl w:ilvl="4" w:tplc="2AA45D76">
      <w:numFmt w:val="bullet"/>
      <w:lvlText w:val="•"/>
      <w:lvlJc w:val="left"/>
      <w:pPr>
        <w:ind w:left="1629" w:hanging="108"/>
      </w:pPr>
      <w:rPr>
        <w:rFonts w:hint="default"/>
      </w:rPr>
    </w:lvl>
    <w:lvl w:ilvl="5" w:tplc="FE4439C4">
      <w:numFmt w:val="bullet"/>
      <w:lvlText w:val="•"/>
      <w:lvlJc w:val="left"/>
      <w:pPr>
        <w:ind w:left="1039" w:hanging="108"/>
      </w:pPr>
      <w:rPr>
        <w:rFonts w:hint="default"/>
      </w:rPr>
    </w:lvl>
    <w:lvl w:ilvl="6" w:tplc="99DAD198">
      <w:numFmt w:val="bullet"/>
      <w:lvlText w:val="•"/>
      <w:lvlJc w:val="left"/>
      <w:pPr>
        <w:ind w:left="448" w:hanging="108"/>
      </w:pPr>
      <w:rPr>
        <w:rFonts w:hint="default"/>
      </w:rPr>
    </w:lvl>
    <w:lvl w:ilvl="7" w:tplc="5B74DDD4">
      <w:numFmt w:val="bullet"/>
      <w:lvlText w:val="•"/>
      <w:lvlJc w:val="left"/>
      <w:pPr>
        <w:ind w:left="-142" w:hanging="108"/>
      </w:pPr>
      <w:rPr>
        <w:rFonts w:hint="default"/>
      </w:rPr>
    </w:lvl>
    <w:lvl w:ilvl="8" w:tplc="9094EC84">
      <w:numFmt w:val="bullet"/>
      <w:lvlText w:val="•"/>
      <w:lvlJc w:val="left"/>
      <w:pPr>
        <w:ind w:left="-733" w:hanging="108"/>
      </w:pPr>
      <w:rPr>
        <w:rFonts w:hint="default"/>
      </w:rPr>
    </w:lvl>
  </w:abstractNum>
  <w:abstractNum w:abstractNumId="10" w15:restartNumberingAfterBreak="0">
    <w:nsid w:val="2BD55431"/>
    <w:multiLevelType w:val="hybridMultilevel"/>
    <w:tmpl w:val="66729D28"/>
    <w:lvl w:ilvl="0" w:tplc="7D9423B2">
      <w:numFmt w:val="bullet"/>
      <w:lvlText w:val=""/>
      <w:lvlJc w:val="left"/>
      <w:pPr>
        <w:ind w:left="464" w:hanging="359"/>
      </w:pPr>
      <w:rPr>
        <w:rFonts w:ascii="Symbol" w:eastAsia="Symbol" w:hAnsi="Symbol" w:cs="Symbol" w:hint="default"/>
        <w:b w:val="0"/>
        <w:bCs w:val="0"/>
        <w:i w:val="0"/>
        <w:iCs w:val="0"/>
        <w:w w:val="100"/>
        <w:sz w:val="20"/>
        <w:szCs w:val="20"/>
      </w:rPr>
    </w:lvl>
    <w:lvl w:ilvl="1" w:tplc="F10E40DC">
      <w:numFmt w:val="bullet"/>
      <w:lvlText w:val="•"/>
      <w:lvlJc w:val="left"/>
      <w:pPr>
        <w:ind w:left="897" w:hanging="359"/>
      </w:pPr>
      <w:rPr>
        <w:rFonts w:hint="default"/>
      </w:rPr>
    </w:lvl>
    <w:lvl w:ilvl="2" w:tplc="853A8804">
      <w:numFmt w:val="bullet"/>
      <w:lvlText w:val="•"/>
      <w:lvlJc w:val="left"/>
      <w:pPr>
        <w:ind w:left="1335" w:hanging="359"/>
      </w:pPr>
      <w:rPr>
        <w:rFonts w:hint="default"/>
      </w:rPr>
    </w:lvl>
    <w:lvl w:ilvl="3" w:tplc="6666B46C">
      <w:numFmt w:val="bullet"/>
      <w:lvlText w:val="•"/>
      <w:lvlJc w:val="left"/>
      <w:pPr>
        <w:ind w:left="1773" w:hanging="359"/>
      </w:pPr>
      <w:rPr>
        <w:rFonts w:hint="default"/>
      </w:rPr>
    </w:lvl>
    <w:lvl w:ilvl="4" w:tplc="35A0A6E0">
      <w:numFmt w:val="bullet"/>
      <w:lvlText w:val="•"/>
      <w:lvlJc w:val="left"/>
      <w:pPr>
        <w:ind w:left="2211" w:hanging="359"/>
      </w:pPr>
      <w:rPr>
        <w:rFonts w:hint="default"/>
      </w:rPr>
    </w:lvl>
    <w:lvl w:ilvl="5" w:tplc="595C91F6">
      <w:numFmt w:val="bullet"/>
      <w:lvlText w:val="•"/>
      <w:lvlJc w:val="left"/>
      <w:pPr>
        <w:ind w:left="2649" w:hanging="359"/>
      </w:pPr>
      <w:rPr>
        <w:rFonts w:hint="default"/>
      </w:rPr>
    </w:lvl>
    <w:lvl w:ilvl="6" w:tplc="24C4F65A">
      <w:numFmt w:val="bullet"/>
      <w:lvlText w:val="•"/>
      <w:lvlJc w:val="left"/>
      <w:pPr>
        <w:ind w:left="3086" w:hanging="359"/>
      </w:pPr>
      <w:rPr>
        <w:rFonts w:hint="default"/>
      </w:rPr>
    </w:lvl>
    <w:lvl w:ilvl="7" w:tplc="87D68FC4">
      <w:numFmt w:val="bullet"/>
      <w:lvlText w:val="•"/>
      <w:lvlJc w:val="left"/>
      <w:pPr>
        <w:ind w:left="3524" w:hanging="359"/>
      </w:pPr>
      <w:rPr>
        <w:rFonts w:hint="default"/>
      </w:rPr>
    </w:lvl>
    <w:lvl w:ilvl="8" w:tplc="D52A6E28">
      <w:numFmt w:val="bullet"/>
      <w:lvlText w:val="•"/>
      <w:lvlJc w:val="left"/>
      <w:pPr>
        <w:ind w:left="3962" w:hanging="359"/>
      </w:pPr>
      <w:rPr>
        <w:rFonts w:hint="default"/>
      </w:rPr>
    </w:lvl>
  </w:abstractNum>
  <w:abstractNum w:abstractNumId="11" w15:restartNumberingAfterBreak="0">
    <w:nsid w:val="303E7F6D"/>
    <w:multiLevelType w:val="hybridMultilevel"/>
    <w:tmpl w:val="7748757A"/>
    <w:lvl w:ilvl="0" w:tplc="4C32780E">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1FB6D9D8">
      <w:numFmt w:val="bullet"/>
      <w:lvlText w:val="•"/>
      <w:lvlJc w:val="left"/>
      <w:pPr>
        <w:ind w:left="1662" w:hanging="360"/>
      </w:pPr>
      <w:rPr>
        <w:rFonts w:hint="default"/>
        <w:lang w:val="en-GB" w:eastAsia="en-US" w:bidi="ar-SA"/>
      </w:rPr>
    </w:lvl>
    <w:lvl w:ilvl="2" w:tplc="E1749FF4">
      <w:numFmt w:val="bullet"/>
      <w:lvlText w:val="•"/>
      <w:lvlJc w:val="left"/>
      <w:pPr>
        <w:ind w:left="2505" w:hanging="360"/>
      </w:pPr>
      <w:rPr>
        <w:rFonts w:hint="default"/>
        <w:lang w:val="en-GB" w:eastAsia="en-US" w:bidi="ar-SA"/>
      </w:rPr>
    </w:lvl>
    <w:lvl w:ilvl="3" w:tplc="F5D46E4C">
      <w:numFmt w:val="bullet"/>
      <w:lvlText w:val="•"/>
      <w:lvlJc w:val="left"/>
      <w:pPr>
        <w:ind w:left="3347" w:hanging="360"/>
      </w:pPr>
      <w:rPr>
        <w:rFonts w:hint="default"/>
        <w:lang w:val="en-GB" w:eastAsia="en-US" w:bidi="ar-SA"/>
      </w:rPr>
    </w:lvl>
    <w:lvl w:ilvl="4" w:tplc="FB0829F8">
      <w:numFmt w:val="bullet"/>
      <w:lvlText w:val="•"/>
      <w:lvlJc w:val="left"/>
      <w:pPr>
        <w:ind w:left="4190" w:hanging="360"/>
      </w:pPr>
      <w:rPr>
        <w:rFonts w:hint="default"/>
        <w:lang w:val="en-GB" w:eastAsia="en-US" w:bidi="ar-SA"/>
      </w:rPr>
    </w:lvl>
    <w:lvl w:ilvl="5" w:tplc="5EA43460">
      <w:numFmt w:val="bullet"/>
      <w:lvlText w:val="•"/>
      <w:lvlJc w:val="left"/>
      <w:pPr>
        <w:ind w:left="5033" w:hanging="360"/>
      </w:pPr>
      <w:rPr>
        <w:rFonts w:hint="default"/>
        <w:lang w:val="en-GB" w:eastAsia="en-US" w:bidi="ar-SA"/>
      </w:rPr>
    </w:lvl>
    <w:lvl w:ilvl="6" w:tplc="C9BE1A78">
      <w:numFmt w:val="bullet"/>
      <w:lvlText w:val="•"/>
      <w:lvlJc w:val="left"/>
      <w:pPr>
        <w:ind w:left="5875" w:hanging="360"/>
      </w:pPr>
      <w:rPr>
        <w:rFonts w:hint="default"/>
        <w:lang w:val="en-GB" w:eastAsia="en-US" w:bidi="ar-SA"/>
      </w:rPr>
    </w:lvl>
    <w:lvl w:ilvl="7" w:tplc="EB14FB6A">
      <w:numFmt w:val="bullet"/>
      <w:lvlText w:val="•"/>
      <w:lvlJc w:val="left"/>
      <w:pPr>
        <w:ind w:left="6718" w:hanging="360"/>
      </w:pPr>
      <w:rPr>
        <w:rFonts w:hint="default"/>
        <w:lang w:val="en-GB" w:eastAsia="en-US" w:bidi="ar-SA"/>
      </w:rPr>
    </w:lvl>
    <w:lvl w:ilvl="8" w:tplc="D77C3C5A">
      <w:numFmt w:val="bullet"/>
      <w:lvlText w:val="•"/>
      <w:lvlJc w:val="left"/>
      <w:pPr>
        <w:ind w:left="7561" w:hanging="360"/>
      </w:pPr>
      <w:rPr>
        <w:rFonts w:hint="default"/>
        <w:lang w:val="en-GB" w:eastAsia="en-US" w:bidi="ar-SA"/>
      </w:rPr>
    </w:lvl>
  </w:abstractNum>
  <w:abstractNum w:abstractNumId="12" w15:restartNumberingAfterBreak="0">
    <w:nsid w:val="309A4AAF"/>
    <w:multiLevelType w:val="hybridMultilevel"/>
    <w:tmpl w:val="BD4E0E6C"/>
    <w:lvl w:ilvl="0" w:tplc="C6AEBAE0">
      <w:numFmt w:val="bullet"/>
      <w:lvlText w:val=""/>
      <w:lvlJc w:val="left"/>
      <w:pPr>
        <w:ind w:left="464" w:hanging="359"/>
      </w:pPr>
      <w:rPr>
        <w:rFonts w:ascii="Symbol" w:eastAsia="Symbol" w:hAnsi="Symbol" w:cs="Symbol" w:hint="default"/>
        <w:b w:val="0"/>
        <w:bCs w:val="0"/>
        <w:i w:val="0"/>
        <w:iCs w:val="0"/>
        <w:w w:val="100"/>
        <w:sz w:val="20"/>
        <w:szCs w:val="20"/>
      </w:rPr>
    </w:lvl>
    <w:lvl w:ilvl="1" w:tplc="C53642B0">
      <w:numFmt w:val="bullet"/>
      <w:lvlText w:val="•"/>
      <w:lvlJc w:val="left"/>
      <w:pPr>
        <w:ind w:left="897" w:hanging="359"/>
      </w:pPr>
      <w:rPr>
        <w:rFonts w:hint="default"/>
      </w:rPr>
    </w:lvl>
    <w:lvl w:ilvl="2" w:tplc="D434479C">
      <w:numFmt w:val="bullet"/>
      <w:lvlText w:val="•"/>
      <w:lvlJc w:val="left"/>
      <w:pPr>
        <w:ind w:left="1335" w:hanging="359"/>
      </w:pPr>
      <w:rPr>
        <w:rFonts w:hint="default"/>
      </w:rPr>
    </w:lvl>
    <w:lvl w:ilvl="3" w:tplc="8C5AFF66">
      <w:numFmt w:val="bullet"/>
      <w:lvlText w:val="•"/>
      <w:lvlJc w:val="left"/>
      <w:pPr>
        <w:ind w:left="1773" w:hanging="359"/>
      </w:pPr>
      <w:rPr>
        <w:rFonts w:hint="default"/>
      </w:rPr>
    </w:lvl>
    <w:lvl w:ilvl="4" w:tplc="B4501800">
      <w:numFmt w:val="bullet"/>
      <w:lvlText w:val="•"/>
      <w:lvlJc w:val="left"/>
      <w:pPr>
        <w:ind w:left="2211" w:hanging="359"/>
      </w:pPr>
      <w:rPr>
        <w:rFonts w:hint="default"/>
      </w:rPr>
    </w:lvl>
    <w:lvl w:ilvl="5" w:tplc="3E3AC70C">
      <w:numFmt w:val="bullet"/>
      <w:lvlText w:val="•"/>
      <w:lvlJc w:val="left"/>
      <w:pPr>
        <w:ind w:left="2649" w:hanging="359"/>
      </w:pPr>
      <w:rPr>
        <w:rFonts w:hint="default"/>
      </w:rPr>
    </w:lvl>
    <w:lvl w:ilvl="6" w:tplc="A64C48B2">
      <w:numFmt w:val="bullet"/>
      <w:lvlText w:val="•"/>
      <w:lvlJc w:val="left"/>
      <w:pPr>
        <w:ind w:left="3086" w:hanging="359"/>
      </w:pPr>
      <w:rPr>
        <w:rFonts w:hint="default"/>
      </w:rPr>
    </w:lvl>
    <w:lvl w:ilvl="7" w:tplc="6BAE8296">
      <w:numFmt w:val="bullet"/>
      <w:lvlText w:val="•"/>
      <w:lvlJc w:val="left"/>
      <w:pPr>
        <w:ind w:left="3524" w:hanging="359"/>
      </w:pPr>
      <w:rPr>
        <w:rFonts w:hint="default"/>
      </w:rPr>
    </w:lvl>
    <w:lvl w:ilvl="8" w:tplc="5C8610D8">
      <w:numFmt w:val="bullet"/>
      <w:lvlText w:val="•"/>
      <w:lvlJc w:val="left"/>
      <w:pPr>
        <w:ind w:left="3962" w:hanging="359"/>
      </w:pPr>
      <w:rPr>
        <w:rFonts w:hint="default"/>
      </w:rPr>
    </w:lvl>
  </w:abstractNum>
  <w:abstractNum w:abstractNumId="13" w15:restartNumberingAfterBreak="0">
    <w:nsid w:val="3184536E"/>
    <w:multiLevelType w:val="hybridMultilevel"/>
    <w:tmpl w:val="E432DC1A"/>
    <w:lvl w:ilvl="0" w:tplc="6BAE8E5A">
      <w:numFmt w:val="bullet"/>
      <w:lvlText w:val=""/>
      <w:lvlJc w:val="left"/>
      <w:pPr>
        <w:ind w:left="464" w:hanging="359"/>
      </w:pPr>
      <w:rPr>
        <w:rFonts w:ascii="Symbol" w:eastAsia="Symbol" w:hAnsi="Symbol" w:cs="Symbol" w:hint="default"/>
        <w:b w:val="0"/>
        <w:bCs w:val="0"/>
        <w:i w:val="0"/>
        <w:iCs w:val="0"/>
        <w:w w:val="100"/>
        <w:sz w:val="20"/>
        <w:szCs w:val="20"/>
      </w:rPr>
    </w:lvl>
    <w:lvl w:ilvl="1" w:tplc="813C66B2">
      <w:numFmt w:val="bullet"/>
      <w:lvlText w:val="•"/>
      <w:lvlJc w:val="left"/>
      <w:pPr>
        <w:ind w:left="897" w:hanging="359"/>
      </w:pPr>
      <w:rPr>
        <w:rFonts w:hint="default"/>
      </w:rPr>
    </w:lvl>
    <w:lvl w:ilvl="2" w:tplc="27D2EC16">
      <w:numFmt w:val="bullet"/>
      <w:lvlText w:val="•"/>
      <w:lvlJc w:val="left"/>
      <w:pPr>
        <w:ind w:left="1335" w:hanging="359"/>
      </w:pPr>
      <w:rPr>
        <w:rFonts w:hint="default"/>
      </w:rPr>
    </w:lvl>
    <w:lvl w:ilvl="3" w:tplc="AF7E0B28">
      <w:numFmt w:val="bullet"/>
      <w:lvlText w:val="•"/>
      <w:lvlJc w:val="left"/>
      <w:pPr>
        <w:ind w:left="1773" w:hanging="359"/>
      </w:pPr>
      <w:rPr>
        <w:rFonts w:hint="default"/>
      </w:rPr>
    </w:lvl>
    <w:lvl w:ilvl="4" w:tplc="6D34F252">
      <w:numFmt w:val="bullet"/>
      <w:lvlText w:val="•"/>
      <w:lvlJc w:val="left"/>
      <w:pPr>
        <w:ind w:left="2211" w:hanging="359"/>
      </w:pPr>
      <w:rPr>
        <w:rFonts w:hint="default"/>
      </w:rPr>
    </w:lvl>
    <w:lvl w:ilvl="5" w:tplc="D4A0761A">
      <w:numFmt w:val="bullet"/>
      <w:lvlText w:val="•"/>
      <w:lvlJc w:val="left"/>
      <w:pPr>
        <w:ind w:left="2649" w:hanging="359"/>
      </w:pPr>
      <w:rPr>
        <w:rFonts w:hint="default"/>
      </w:rPr>
    </w:lvl>
    <w:lvl w:ilvl="6" w:tplc="4308028A">
      <w:numFmt w:val="bullet"/>
      <w:lvlText w:val="•"/>
      <w:lvlJc w:val="left"/>
      <w:pPr>
        <w:ind w:left="3086" w:hanging="359"/>
      </w:pPr>
      <w:rPr>
        <w:rFonts w:hint="default"/>
      </w:rPr>
    </w:lvl>
    <w:lvl w:ilvl="7" w:tplc="C6D4527C">
      <w:numFmt w:val="bullet"/>
      <w:lvlText w:val="•"/>
      <w:lvlJc w:val="left"/>
      <w:pPr>
        <w:ind w:left="3524" w:hanging="359"/>
      </w:pPr>
      <w:rPr>
        <w:rFonts w:hint="default"/>
      </w:rPr>
    </w:lvl>
    <w:lvl w:ilvl="8" w:tplc="D608A95C">
      <w:numFmt w:val="bullet"/>
      <w:lvlText w:val="•"/>
      <w:lvlJc w:val="left"/>
      <w:pPr>
        <w:ind w:left="3962" w:hanging="359"/>
      </w:pPr>
      <w:rPr>
        <w:rFonts w:hint="default"/>
      </w:rPr>
    </w:lvl>
  </w:abstractNum>
  <w:abstractNum w:abstractNumId="14" w15:restartNumberingAfterBreak="0">
    <w:nsid w:val="31ED1CA2"/>
    <w:multiLevelType w:val="hybridMultilevel"/>
    <w:tmpl w:val="43D24184"/>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5" w15:restartNumberingAfterBreak="0">
    <w:nsid w:val="37711D7B"/>
    <w:multiLevelType w:val="hybridMultilevel"/>
    <w:tmpl w:val="4F74968A"/>
    <w:lvl w:ilvl="0" w:tplc="C596A054">
      <w:numFmt w:val="bullet"/>
      <w:lvlText w:val=""/>
      <w:lvlJc w:val="left"/>
      <w:pPr>
        <w:ind w:left="423" w:hanging="362"/>
      </w:pPr>
      <w:rPr>
        <w:rFonts w:ascii="Symbol" w:eastAsia="Symbol" w:hAnsi="Symbol" w:cs="Symbol" w:hint="default"/>
        <w:b w:val="0"/>
        <w:bCs w:val="0"/>
        <w:i w:val="0"/>
        <w:iCs w:val="0"/>
        <w:w w:val="100"/>
        <w:sz w:val="20"/>
        <w:szCs w:val="20"/>
      </w:rPr>
    </w:lvl>
    <w:lvl w:ilvl="1" w:tplc="693816F4">
      <w:numFmt w:val="bullet"/>
      <w:lvlText w:val="•"/>
      <w:lvlJc w:val="left"/>
      <w:pPr>
        <w:ind w:left="861" w:hanging="362"/>
      </w:pPr>
      <w:rPr>
        <w:rFonts w:hint="default"/>
      </w:rPr>
    </w:lvl>
    <w:lvl w:ilvl="2" w:tplc="CDF24234">
      <w:numFmt w:val="bullet"/>
      <w:lvlText w:val="•"/>
      <w:lvlJc w:val="left"/>
      <w:pPr>
        <w:ind w:left="1303" w:hanging="362"/>
      </w:pPr>
      <w:rPr>
        <w:rFonts w:hint="default"/>
      </w:rPr>
    </w:lvl>
    <w:lvl w:ilvl="3" w:tplc="334C6658">
      <w:numFmt w:val="bullet"/>
      <w:lvlText w:val="•"/>
      <w:lvlJc w:val="left"/>
      <w:pPr>
        <w:ind w:left="1745" w:hanging="362"/>
      </w:pPr>
      <w:rPr>
        <w:rFonts w:hint="default"/>
      </w:rPr>
    </w:lvl>
    <w:lvl w:ilvl="4" w:tplc="A7B45974">
      <w:numFmt w:val="bullet"/>
      <w:lvlText w:val="•"/>
      <w:lvlJc w:val="left"/>
      <w:pPr>
        <w:ind w:left="2187" w:hanging="362"/>
      </w:pPr>
      <w:rPr>
        <w:rFonts w:hint="default"/>
      </w:rPr>
    </w:lvl>
    <w:lvl w:ilvl="5" w:tplc="4F56198A">
      <w:numFmt w:val="bullet"/>
      <w:lvlText w:val="•"/>
      <w:lvlJc w:val="left"/>
      <w:pPr>
        <w:ind w:left="2629" w:hanging="362"/>
      </w:pPr>
      <w:rPr>
        <w:rFonts w:hint="default"/>
      </w:rPr>
    </w:lvl>
    <w:lvl w:ilvl="6" w:tplc="2B6AD828">
      <w:numFmt w:val="bullet"/>
      <w:lvlText w:val="•"/>
      <w:lvlJc w:val="left"/>
      <w:pPr>
        <w:ind w:left="3070" w:hanging="362"/>
      </w:pPr>
      <w:rPr>
        <w:rFonts w:hint="default"/>
      </w:rPr>
    </w:lvl>
    <w:lvl w:ilvl="7" w:tplc="F490F486">
      <w:numFmt w:val="bullet"/>
      <w:lvlText w:val="•"/>
      <w:lvlJc w:val="left"/>
      <w:pPr>
        <w:ind w:left="3512" w:hanging="362"/>
      </w:pPr>
      <w:rPr>
        <w:rFonts w:hint="default"/>
      </w:rPr>
    </w:lvl>
    <w:lvl w:ilvl="8" w:tplc="4D4CE35C">
      <w:numFmt w:val="bullet"/>
      <w:lvlText w:val="•"/>
      <w:lvlJc w:val="left"/>
      <w:pPr>
        <w:ind w:left="3954" w:hanging="362"/>
      </w:pPr>
      <w:rPr>
        <w:rFonts w:hint="default"/>
      </w:rPr>
    </w:lvl>
  </w:abstractNum>
  <w:abstractNum w:abstractNumId="16" w15:restartNumberingAfterBreak="0">
    <w:nsid w:val="3BB71A03"/>
    <w:multiLevelType w:val="hybridMultilevel"/>
    <w:tmpl w:val="553EC072"/>
    <w:lvl w:ilvl="0" w:tplc="8A88FABE">
      <w:numFmt w:val="bullet"/>
      <w:lvlText w:val=""/>
      <w:lvlJc w:val="left"/>
      <w:pPr>
        <w:ind w:left="391" w:hanging="358"/>
      </w:pPr>
      <w:rPr>
        <w:rFonts w:ascii="Symbol" w:eastAsia="Symbol" w:hAnsi="Symbol" w:cs="Symbol" w:hint="default"/>
        <w:b w:val="0"/>
        <w:bCs w:val="0"/>
        <w:i w:val="0"/>
        <w:iCs w:val="0"/>
        <w:w w:val="100"/>
        <w:sz w:val="20"/>
        <w:szCs w:val="20"/>
      </w:rPr>
    </w:lvl>
    <w:lvl w:ilvl="1" w:tplc="D0CA58F4">
      <w:numFmt w:val="bullet"/>
      <w:lvlText w:val="•"/>
      <w:lvlJc w:val="left"/>
      <w:pPr>
        <w:ind w:left="866" w:hanging="358"/>
      </w:pPr>
      <w:rPr>
        <w:rFonts w:hint="default"/>
      </w:rPr>
    </w:lvl>
    <w:lvl w:ilvl="2" w:tplc="F9E0A134">
      <w:numFmt w:val="bullet"/>
      <w:lvlText w:val="•"/>
      <w:lvlJc w:val="left"/>
      <w:pPr>
        <w:ind w:left="1332" w:hanging="358"/>
      </w:pPr>
      <w:rPr>
        <w:rFonts w:hint="default"/>
      </w:rPr>
    </w:lvl>
    <w:lvl w:ilvl="3" w:tplc="C40EF882">
      <w:numFmt w:val="bullet"/>
      <w:lvlText w:val="•"/>
      <w:lvlJc w:val="left"/>
      <w:pPr>
        <w:ind w:left="1799" w:hanging="358"/>
      </w:pPr>
      <w:rPr>
        <w:rFonts w:hint="default"/>
      </w:rPr>
    </w:lvl>
    <w:lvl w:ilvl="4" w:tplc="3C3896E6">
      <w:numFmt w:val="bullet"/>
      <w:lvlText w:val="•"/>
      <w:lvlJc w:val="left"/>
      <w:pPr>
        <w:ind w:left="2265" w:hanging="358"/>
      </w:pPr>
      <w:rPr>
        <w:rFonts w:hint="default"/>
      </w:rPr>
    </w:lvl>
    <w:lvl w:ilvl="5" w:tplc="7B22334E">
      <w:numFmt w:val="bullet"/>
      <w:lvlText w:val="•"/>
      <w:lvlJc w:val="left"/>
      <w:pPr>
        <w:ind w:left="2732" w:hanging="358"/>
      </w:pPr>
      <w:rPr>
        <w:rFonts w:hint="default"/>
      </w:rPr>
    </w:lvl>
    <w:lvl w:ilvl="6" w:tplc="B8504FA6">
      <w:numFmt w:val="bullet"/>
      <w:lvlText w:val="•"/>
      <w:lvlJc w:val="left"/>
      <w:pPr>
        <w:ind w:left="3198" w:hanging="358"/>
      </w:pPr>
      <w:rPr>
        <w:rFonts w:hint="default"/>
      </w:rPr>
    </w:lvl>
    <w:lvl w:ilvl="7" w:tplc="16BEEA5A">
      <w:numFmt w:val="bullet"/>
      <w:lvlText w:val="•"/>
      <w:lvlJc w:val="left"/>
      <w:pPr>
        <w:ind w:left="3664" w:hanging="358"/>
      </w:pPr>
      <w:rPr>
        <w:rFonts w:hint="default"/>
      </w:rPr>
    </w:lvl>
    <w:lvl w:ilvl="8" w:tplc="1360AEC4">
      <w:numFmt w:val="bullet"/>
      <w:lvlText w:val="•"/>
      <w:lvlJc w:val="left"/>
      <w:pPr>
        <w:ind w:left="4131" w:hanging="358"/>
      </w:pPr>
      <w:rPr>
        <w:rFonts w:hint="default"/>
      </w:rPr>
    </w:lvl>
  </w:abstractNum>
  <w:abstractNum w:abstractNumId="17" w15:restartNumberingAfterBreak="0">
    <w:nsid w:val="45325494"/>
    <w:multiLevelType w:val="hybridMultilevel"/>
    <w:tmpl w:val="03449626"/>
    <w:lvl w:ilvl="0" w:tplc="B332020E">
      <w:numFmt w:val="bullet"/>
      <w:lvlText w:val=""/>
      <w:lvlJc w:val="left"/>
      <w:pPr>
        <w:ind w:left="464" w:hanging="359"/>
      </w:pPr>
      <w:rPr>
        <w:rFonts w:ascii="Symbol" w:eastAsia="Symbol" w:hAnsi="Symbol" w:cs="Symbol" w:hint="default"/>
        <w:b w:val="0"/>
        <w:bCs w:val="0"/>
        <w:i w:val="0"/>
        <w:iCs w:val="0"/>
        <w:w w:val="100"/>
        <w:sz w:val="20"/>
        <w:szCs w:val="20"/>
      </w:rPr>
    </w:lvl>
    <w:lvl w:ilvl="1" w:tplc="3C78515C">
      <w:numFmt w:val="bullet"/>
      <w:lvlText w:val="•"/>
      <w:lvlJc w:val="left"/>
      <w:pPr>
        <w:ind w:left="897" w:hanging="359"/>
      </w:pPr>
      <w:rPr>
        <w:rFonts w:hint="default"/>
      </w:rPr>
    </w:lvl>
    <w:lvl w:ilvl="2" w:tplc="D00E4782">
      <w:numFmt w:val="bullet"/>
      <w:lvlText w:val="•"/>
      <w:lvlJc w:val="left"/>
      <w:pPr>
        <w:ind w:left="1335" w:hanging="359"/>
      </w:pPr>
      <w:rPr>
        <w:rFonts w:hint="default"/>
      </w:rPr>
    </w:lvl>
    <w:lvl w:ilvl="3" w:tplc="D46A5E10">
      <w:numFmt w:val="bullet"/>
      <w:lvlText w:val="•"/>
      <w:lvlJc w:val="left"/>
      <w:pPr>
        <w:ind w:left="1773" w:hanging="359"/>
      </w:pPr>
      <w:rPr>
        <w:rFonts w:hint="default"/>
      </w:rPr>
    </w:lvl>
    <w:lvl w:ilvl="4" w:tplc="E1FE76A2">
      <w:numFmt w:val="bullet"/>
      <w:lvlText w:val="•"/>
      <w:lvlJc w:val="left"/>
      <w:pPr>
        <w:ind w:left="2211" w:hanging="359"/>
      </w:pPr>
      <w:rPr>
        <w:rFonts w:hint="default"/>
      </w:rPr>
    </w:lvl>
    <w:lvl w:ilvl="5" w:tplc="914822CA">
      <w:numFmt w:val="bullet"/>
      <w:lvlText w:val="•"/>
      <w:lvlJc w:val="left"/>
      <w:pPr>
        <w:ind w:left="2649" w:hanging="359"/>
      </w:pPr>
      <w:rPr>
        <w:rFonts w:hint="default"/>
      </w:rPr>
    </w:lvl>
    <w:lvl w:ilvl="6" w:tplc="0728E5BE">
      <w:numFmt w:val="bullet"/>
      <w:lvlText w:val="•"/>
      <w:lvlJc w:val="left"/>
      <w:pPr>
        <w:ind w:left="3086" w:hanging="359"/>
      </w:pPr>
      <w:rPr>
        <w:rFonts w:hint="default"/>
      </w:rPr>
    </w:lvl>
    <w:lvl w:ilvl="7" w:tplc="702478AA">
      <w:numFmt w:val="bullet"/>
      <w:lvlText w:val="•"/>
      <w:lvlJc w:val="left"/>
      <w:pPr>
        <w:ind w:left="3524" w:hanging="359"/>
      </w:pPr>
      <w:rPr>
        <w:rFonts w:hint="default"/>
      </w:rPr>
    </w:lvl>
    <w:lvl w:ilvl="8" w:tplc="AED46EA0">
      <w:numFmt w:val="bullet"/>
      <w:lvlText w:val="•"/>
      <w:lvlJc w:val="left"/>
      <w:pPr>
        <w:ind w:left="3962" w:hanging="359"/>
      </w:pPr>
      <w:rPr>
        <w:rFonts w:hint="default"/>
      </w:rPr>
    </w:lvl>
  </w:abstractNum>
  <w:abstractNum w:abstractNumId="18" w15:restartNumberingAfterBreak="0">
    <w:nsid w:val="4C8711F9"/>
    <w:multiLevelType w:val="hybridMultilevel"/>
    <w:tmpl w:val="6636C0DA"/>
    <w:lvl w:ilvl="0" w:tplc="0D84EA60">
      <w:numFmt w:val="bullet"/>
      <w:lvlText w:val=""/>
      <w:lvlJc w:val="left"/>
      <w:pPr>
        <w:ind w:left="464" w:hanging="359"/>
      </w:pPr>
      <w:rPr>
        <w:rFonts w:ascii="Symbol" w:eastAsia="Symbol" w:hAnsi="Symbol" w:cs="Symbol" w:hint="default"/>
        <w:b w:val="0"/>
        <w:bCs w:val="0"/>
        <w:i w:val="0"/>
        <w:iCs w:val="0"/>
        <w:w w:val="100"/>
        <w:sz w:val="20"/>
        <w:szCs w:val="20"/>
      </w:rPr>
    </w:lvl>
    <w:lvl w:ilvl="1" w:tplc="EF10014A">
      <w:numFmt w:val="bullet"/>
      <w:lvlText w:val="•"/>
      <w:lvlJc w:val="left"/>
      <w:pPr>
        <w:ind w:left="897" w:hanging="359"/>
      </w:pPr>
      <w:rPr>
        <w:rFonts w:hint="default"/>
      </w:rPr>
    </w:lvl>
    <w:lvl w:ilvl="2" w:tplc="C1927424">
      <w:numFmt w:val="bullet"/>
      <w:lvlText w:val="•"/>
      <w:lvlJc w:val="left"/>
      <w:pPr>
        <w:ind w:left="1335" w:hanging="359"/>
      </w:pPr>
      <w:rPr>
        <w:rFonts w:hint="default"/>
      </w:rPr>
    </w:lvl>
    <w:lvl w:ilvl="3" w:tplc="03B48A92">
      <w:numFmt w:val="bullet"/>
      <w:lvlText w:val="•"/>
      <w:lvlJc w:val="left"/>
      <w:pPr>
        <w:ind w:left="1773" w:hanging="359"/>
      </w:pPr>
      <w:rPr>
        <w:rFonts w:hint="default"/>
      </w:rPr>
    </w:lvl>
    <w:lvl w:ilvl="4" w:tplc="AC5244AA">
      <w:numFmt w:val="bullet"/>
      <w:lvlText w:val="•"/>
      <w:lvlJc w:val="left"/>
      <w:pPr>
        <w:ind w:left="2211" w:hanging="359"/>
      </w:pPr>
      <w:rPr>
        <w:rFonts w:hint="default"/>
      </w:rPr>
    </w:lvl>
    <w:lvl w:ilvl="5" w:tplc="9140A61A">
      <w:numFmt w:val="bullet"/>
      <w:lvlText w:val="•"/>
      <w:lvlJc w:val="left"/>
      <w:pPr>
        <w:ind w:left="2649" w:hanging="359"/>
      </w:pPr>
      <w:rPr>
        <w:rFonts w:hint="default"/>
      </w:rPr>
    </w:lvl>
    <w:lvl w:ilvl="6" w:tplc="D0CA5F38">
      <w:numFmt w:val="bullet"/>
      <w:lvlText w:val="•"/>
      <w:lvlJc w:val="left"/>
      <w:pPr>
        <w:ind w:left="3086" w:hanging="359"/>
      </w:pPr>
      <w:rPr>
        <w:rFonts w:hint="default"/>
      </w:rPr>
    </w:lvl>
    <w:lvl w:ilvl="7" w:tplc="7994C7E6">
      <w:numFmt w:val="bullet"/>
      <w:lvlText w:val="•"/>
      <w:lvlJc w:val="left"/>
      <w:pPr>
        <w:ind w:left="3524" w:hanging="359"/>
      </w:pPr>
      <w:rPr>
        <w:rFonts w:hint="default"/>
      </w:rPr>
    </w:lvl>
    <w:lvl w:ilvl="8" w:tplc="7B40B266">
      <w:numFmt w:val="bullet"/>
      <w:lvlText w:val="•"/>
      <w:lvlJc w:val="left"/>
      <w:pPr>
        <w:ind w:left="3962" w:hanging="359"/>
      </w:pPr>
      <w:rPr>
        <w:rFonts w:hint="default"/>
      </w:rPr>
    </w:lvl>
  </w:abstractNum>
  <w:abstractNum w:abstractNumId="19" w15:restartNumberingAfterBreak="0">
    <w:nsid w:val="508A0514"/>
    <w:multiLevelType w:val="hybridMultilevel"/>
    <w:tmpl w:val="F904B42C"/>
    <w:lvl w:ilvl="0" w:tplc="6B5AFD8A">
      <w:numFmt w:val="bullet"/>
      <w:lvlText w:val=""/>
      <w:lvlJc w:val="left"/>
      <w:pPr>
        <w:ind w:left="391" w:hanging="358"/>
      </w:pPr>
      <w:rPr>
        <w:rFonts w:ascii="Symbol" w:eastAsia="Symbol" w:hAnsi="Symbol" w:cs="Symbol" w:hint="default"/>
        <w:b w:val="0"/>
        <w:bCs w:val="0"/>
        <w:i w:val="0"/>
        <w:iCs w:val="0"/>
        <w:w w:val="100"/>
        <w:sz w:val="20"/>
        <w:szCs w:val="20"/>
      </w:rPr>
    </w:lvl>
    <w:lvl w:ilvl="1" w:tplc="24F405F2">
      <w:numFmt w:val="bullet"/>
      <w:lvlText w:val="•"/>
      <w:lvlJc w:val="left"/>
      <w:pPr>
        <w:ind w:left="866" w:hanging="358"/>
      </w:pPr>
      <w:rPr>
        <w:rFonts w:hint="default"/>
      </w:rPr>
    </w:lvl>
    <w:lvl w:ilvl="2" w:tplc="6AEA0D7A">
      <w:numFmt w:val="bullet"/>
      <w:lvlText w:val="•"/>
      <w:lvlJc w:val="left"/>
      <w:pPr>
        <w:ind w:left="1332" w:hanging="358"/>
      </w:pPr>
      <w:rPr>
        <w:rFonts w:hint="default"/>
      </w:rPr>
    </w:lvl>
    <w:lvl w:ilvl="3" w:tplc="479C93E8">
      <w:numFmt w:val="bullet"/>
      <w:lvlText w:val="•"/>
      <w:lvlJc w:val="left"/>
      <w:pPr>
        <w:ind w:left="1799" w:hanging="358"/>
      </w:pPr>
      <w:rPr>
        <w:rFonts w:hint="default"/>
      </w:rPr>
    </w:lvl>
    <w:lvl w:ilvl="4" w:tplc="AC002CA4">
      <w:numFmt w:val="bullet"/>
      <w:lvlText w:val="•"/>
      <w:lvlJc w:val="left"/>
      <w:pPr>
        <w:ind w:left="2265" w:hanging="358"/>
      </w:pPr>
      <w:rPr>
        <w:rFonts w:hint="default"/>
      </w:rPr>
    </w:lvl>
    <w:lvl w:ilvl="5" w:tplc="E270A70A">
      <w:numFmt w:val="bullet"/>
      <w:lvlText w:val="•"/>
      <w:lvlJc w:val="left"/>
      <w:pPr>
        <w:ind w:left="2732" w:hanging="358"/>
      </w:pPr>
      <w:rPr>
        <w:rFonts w:hint="default"/>
      </w:rPr>
    </w:lvl>
    <w:lvl w:ilvl="6" w:tplc="C2781486">
      <w:numFmt w:val="bullet"/>
      <w:lvlText w:val="•"/>
      <w:lvlJc w:val="left"/>
      <w:pPr>
        <w:ind w:left="3198" w:hanging="358"/>
      </w:pPr>
      <w:rPr>
        <w:rFonts w:hint="default"/>
      </w:rPr>
    </w:lvl>
    <w:lvl w:ilvl="7" w:tplc="DF94B4BC">
      <w:numFmt w:val="bullet"/>
      <w:lvlText w:val="•"/>
      <w:lvlJc w:val="left"/>
      <w:pPr>
        <w:ind w:left="3664" w:hanging="358"/>
      </w:pPr>
      <w:rPr>
        <w:rFonts w:hint="default"/>
      </w:rPr>
    </w:lvl>
    <w:lvl w:ilvl="8" w:tplc="2F5076AE">
      <w:numFmt w:val="bullet"/>
      <w:lvlText w:val="•"/>
      <w:lvlJc w:val="left"/>
      <w:pPr>
        <w:ind w:left="4131" w:hanging="358"/>
      </w:pPr>
      <w:rPr>
        <w:rFonts w:hint="default"/>
      </w:rPr>
    </w:lvl>
  </w:abstractNum>
  <w:abstractNum w:abstractNumId="20" w15:restartNumberingAfterBreak="0">
    <w:nsid w:val="54394DC4"/>
    <w:multiLevelType w:val="hybridMultilevel"/>
    <w:tmpl w:val="3AFA011E"/>
    <w:lvl w:ilvl="0" w:tplc="1E74D292">
      <w:numFmt w:val="bullet"/>
      <w:lvlText w:val=""/>
      <w:lvlJc w:val="left"/>
      <w:pPr>
        <w:ind w:left="391" w:hanging="358"/>
      </w:pPr>
      <w:rPr>
        <w:rFonts w:ascii="Symbol" w:eastAsia="Symbol" w:hAnsi="Symbol" w:cs="Symbol" w:hint="default"/>
        <w:b w:val="0"/>
        <w:bCs w:val="0"/>
        <w:i w:val="0"/>
        <w:iCs w:val="0"/>
        <w:w w:val="100"/>
        <w:sz w:val="20"/>
        <w:szCs w:val="20"/>
      </w:rPr>
    </w:lvl>
    <w:lvl w:ilvl="1" w:tplc="E5CC51D4">
      <w:numFmt w:val="bullet"/>
      <w:lvlText w:val="•"/>
      <w:lvlJc w:val="left"/>
      <w:pPr>
        <w:ind w:left="866" w:hanging="358"/>
      </w:pPr>
      <w:rPr>
        <w:rFonts w:hint="default"/>
      </w:rPr>
    </w:lvl>
    <w:lvl w:ilvl="2" w:tplc="90E4F29E">
      <w:numFmt w:val="bullet"/>
      <w:lvlText w:val="•"/>
      <w:lvlJc w:val="left"/>
      <w:pPr>
        <w:ind w:left="1332" w:hanging="358"/>
      </w:pPr>
      <w:rPr>
        <w:rFonts w:hint="default"/>
      </w:rPr>
    </w:lvl>
    <w:lvl w:ilvl="3" w:tplc="26EA6642">
      <w:numFmt w:val="bullet"/>
      <w:lvlText w:val="•"/>
      <w:lvlJc w:val="left"/>
      <w:pPr>
        <w:ind w:left="1799" w:hanging="358"/>
      </w:pPr>
      <w:rPr>
        <w:rFonts w:hint="default"/>
      </w:rPr>
    </w:lvl>
    <w:lvl w:ilvl="4" w:tplc="5010FC76">
      <w:numFmt w:val="bullet"/>
      <w:lvlText w:val="•"/>
      <w:lvlJc w:val="left"/>
      <w:pPr>
        <w:ind w:left="2265" w:hanging="358"/>
      </w:pPr>
      <w:rPr>
        <w:rFonts w:hint="default"/>
      </w:rPr>
    </w:lvl>
    <w:lvl w:ilvl="5" w:tplc="C02000AC">
      <w:numFmt w:val="bullet"/>
      <w:lvlText w:val="•"/>
      <w:lvlJc w:val="left"/>
      <w:pPr>
        <w:ind w:left="2732" w:hanging="358"/>
      </w:pPr>
      <w:rPr>
        <w:rFonts w:hint="default"/>
      </w:rPr>
    </w:lvl>
    <w:lvl w:ilvl="6" w:tplc="FF7CF0D0">
      <w:numFmt w:val="bullet"/>
      <w:lvlText w:val="•"/>
      <w:lvlJc w:val="left"/>
      <w:pPr>
        <w:ind w:left="3198" w:hanging="358"/>
      </w:pPr>
      <w:rPr>
        <w:rFonts w:hint="default"/>
      </w:rPr>
    </w:lvl>
    <w:lvl w:ilvl="7" w:tplc="013A4EC2">
      <w:numFmt w:val="bullet"/>
      <w:lvlText w:val="•"/>
      <w:lvlJc w:val="left"/>
      <w:pPr>
        <w:ind w:left="3664" w:hanging="358"/>
      </w:pPr>
      <w:rPr>
        <w:rFonts w:hint="default"/>
      </w:rPr>
    </w:lvl>
    <w:lvl w:ilvl="8" w:tplc="E48696E4">
      <w:numFmt w:val="bullet"/>
      <w:lvlText w:val="•"/>
      <w:lvlJc w:val="left"/>
      <w:pPr>
        <w:ind w:left="4131" w:hanging="358"/>
      </w:pPr>
      <w:rPr>
        <w:rFonts w:hint="default"/>
      </w:rPr>
    </w:lvl>
  </w:abstractNum>
  <w:abstractNum w:abstractNumId="21" w15:restartNumberingAfterBreak="0">
    <w:nsid w:val="55F4328B"/>
    <w:multiLevelType w:val="hybridMultilevel"/>
    <w:tmpl w:val="9502D4F8"/>
    <w:lvl w:ilvl="0" w:tplc="A604905C">
      <w:numFmt w:val="bullet"/>
      <w:lvlText w:val=""/>
      <w:lvlJc w:val="left"/>
      <w:pPr>
        <w:ind w:left="397" w:hanging="360"/>
      </w:pPr>
      <w:rPr>
        <w:rFonts w:ascii="Symbol" w:eastAsia="Symbol" w:hAnsi="Symbol" w:cs="Symbol" w:hint="default"/>
        <w:b w:val="0"/>
        <w:bCs w:val="0"/>
        <w:i w:val="0"/>
        <w:iCs w:val="0"/>
        <w:w w:val="100"/>
        <w:sz w:val="20"/>
        <w:szCs w:val="20"/>
      </w:rPr>
    </w:lvl>
    <w:lvl w:ilvl="1" w:tplc="C41AA504">
      <w:numFmt w:val="bullet"/>
      <w:lvlText w:val="•"/>
      <w:lvlJc w:val="left"/>
      <w:pPr>
        <w:ind w:left="866" w:hanging="360"/>
      </w:pPr>
      <w:rPr>
        <w:rFonts w:hint="default"/>
      </w:rPr>
    </w:lvl>
    <w:lvl w:ilvl="2" w:tplc="17DCB9BE">
      <w:numFmt w:val="bullet"/>
      <w:lvlText w:val="•"/>
      <w:lvlJc w:val="left"/>
      <w:pPr>
        <w:ind w:left="1332" w:hanging="360"/>
      </w:pPr>
      <w:rPr>
        <w:rFonts w:hint="default"/>
      </w:rPr>
    </w:lvl>
    <w:lvl w:ilvl="3" w:tplc="325090BA">
      <w:numFmt w:val="bullet"/>
      <w:lvlText w:val="•"/>
      <w:lvlJc w:val="left"/>
      <w:pPr>
        <w:ind w:left="1799" w:hanging="360"/>
      </w:pPr>
      <w:rPr>
        <w:rFonts w:hint="default"/>
      </w:rPr>
    </w:lvl>
    <w:lvl w:ilvl="4" w:tplc="ADEA8358">
      <w:numFmt w:val="bullet"/>
      <w:lvlText w:val="•"/>
      <w:lvlJc w:val="left"/>
      <w:pPr>
        <w:ind w:left="2265" w:hanging="360"/>
      </w:pPr>
      <w:rPr>
        <w:rFonts w:hint="default"/>
      </w:rPr>
    </w:lvl>
    <w:lvl w:ilvl="5" w:tplc="5198A362">
      <w:numFmt w:val="bullet"/>
      <w:lvlText w:val="•"/>
      <w:lvlJc w:val="left"/>
      <w:pPr>
        <w:ind w:left="2732" w:hanging="360"/>
      </w:pPr>
      <w:rPr>
        <w:rFonts w:hint="default"/>
      </w:rPr>
    </w:lvl>
    <w:lvl w:ilvl="6" w:tplc="928687FE">
      <w:numFmt w:val="bullet"/>
      <w:lvlText w:val="•"/>
      <w:lvlJc w:val="left"/>
      <w:pPr>
        <w:ind w:left="3198" w:hanging="360"/>
      </w:pPr>
      <w:rPr>
        <w:rFonts w:hint="default"/>
      </w:rPr>
    </w:lvl>
    <w:lvl w:ilvl="7" w:tplc="AF62B03A">
      <w:numFmt w:val="bullet"/>
      <w:lvlText w:val="•"/>
      <w:lvlJc w:val="left"/>
      <w:pPr>
        <w:ind w:left="3664" w:hanging="360"/>
      </w:pPr>
      <w:rPr>
        <w:rFonts w:hint="default"/>
      </w:rPr>
    </w:lvl>
    <w:lvl w:ilvl="8" w:tplc="0DCEFCBC">
      <w:numFmt w:val="bullet"/>
      <w:lvlText w:val="•"/>
      <w:lvlJc w:val="left"/>
      <w:pPr>
        <w:ind w:left="4131" w:hanging="360"/>
      </w:pPr>
      <w:rPr>
        <w:rFonts w:hint="default"/>
      </w:rPr>
    </w:lvl>
  </w:abstractNum>
  <w:abstractNum w:abstractNumId="22" w15:restartNumberingAfterBreak="0">
    <w:nsid w:val="597D5E48"/>
    <w:multiLevelType w:val="hybridMultilevel"/>
    <w:tmpl w:val="921A7C56"/>
    <w:lvl w:ilvl="0" w:tplc="64D4B6E4">
      <w:numFmt w:val="bullet"/>
      <w:lvlText w:val=""/>
      <w:lvlJc w:val="left"/>
      <w:pPr>
        <w:ind w:left="397" w:hanging="360"/>
      </w:pPr>
      <w:rPr>
        <w:rFonts w:ascii="Symbol" w:eastAsia="Symbol" w:hAnsi="Symbol" w:cs="Symbol" w:hint="default"/>
        <w:b w:val="0"/>
        <w:bCs w:val="0"/>
        <w:i w:val="0"/>
        <w:iCs w:val="0"/>
        <w:w w:val="100"/>
        <w:sz w:val="20"/>
        <w:szCs w:val="20"/>
      </w:rPr>
    </w:lvl>
    <w:lvl w:ilvl="1" w:tplc="B5D06E06">
      <w:numFmt w:val="bullet"/>
      <w:lvlText w:val="•"/>
      <w:lvlJc w:val="left"/>
      <w:pPr>
        <w:ind w:left="866" w:hanging="360"/>
      </w:pPr>
      <w:rPr>
        <w:rFonts w:hint="default"/>
      </w:rPr>
    </w:lvl>
    <w:lvl w:ilvl="2" w:tplc="7FA2E8FC">
      <w:numFmt w:val="bullet"/>
      <w:lvlText w:val="•"/>
      <w:lvlJc w:val="left"/>
      <w:pPr>
        <w:ind w:left="1332" w:hanging="360"/>
      </w:pPr>
      <w:rPr>
        <w:rFonts w:hint="default"/>
      </w:rPr>
    </w:lvl>
    <w:lvl w:ilvl="3" w:tplc="BB82DB30">
      <w:numFmt w:val="bullet"/>
      <w:lvlText w:val="•"/>
      <w:lvlJc w:val="left"/>
      <w:pPr>
        <w:ind w:left="1799" w:hanging="360"/>
      </w:pPr>
      <w:rPr>
        <w:rFonts w:hint="default"/>
      </w:rPr>
    </w:lvl>
    <w:lvl w:ilvl="4" w:tplc="5D4A480E">
      <w:numFmt w:val="bullet"/>
      <w:lvlText w:val="•"/>
      <w:lvlJc w:val="left"/>
      <w:pPr>
        <w:ind w:left="2265" w:hanging="360"/>
      </w:pPr>
      <w:rPr>
        <w:rFonts w:hint="default"/>
      </w:rPr>
    </w:lvl>
    <w:lvl w:ilvl="5" w:tplc="B638F51E">
      <w:numFmt w:val="bullet"/>
      <w:lvlText w:val="•"/>
      <w:lvlJc w:val="left"/>
      <w:pPr>
        <w:ind w:left="2732" w:hanging="360"/>
      </w:pPr>
      <w:rPr>
        <w:rFonts w:hint="default"/>
      </w:rPr>
    </w:lvl>
    <w:lvl w:ilvl="6" w:tplc="05FE62D6">
      <w:numFmt w:val="bullet"/>
      <w:lvlText w:val="•"/>
      <w:lvlJc w:val="left"/>
      <w:pPr>
        <w:ind w:left="3198" w:hanging="360"/>
      </w:pPr>
      <w:rPr>
        <w:rFonts w:hint="default"/>
      </w:rPr>
    </w:lvl>
    <w:lvl w:ilvl="7" w:tplc="476EC514">
      <w:numFmt w:val="bullet"/>
      <w:lvlText w:val="•"/>
      <w:lvlJc w:val="left"/>
      <w:pPr>
        <w:ind w:left="3664" w:hanging="360"/>
      </w:pPr>
      <w:rPr>
        <w:rFonts w:hint="default"/>
      </w:rPr>
    </w:lvl>
    <w:lvl w:ilvl="8" w:tplc="406273D0">
      <w:numFmt w:val="bullet"/>
      <w:lvlText w:val="•"/>
      <w:lvlJc w:val="left"/>
      <w:pPr>
        <w:ind w:left="4131" w:hanging="360"/>
      </w:pPr>
      <w:rPr>
        <w:rFonts w:hint="default"/>
      </w:rPr>
    </w:lvl>
  </w:abstractNum>
  <w:abstractNum w:abstractNumId="23" w15:restartNumberingAfterBreak="0">
    <w:nsid w:val="6A440DB9"/>
    <w:multiLevelType w:val="hybridMultilevel"/>
    <w:tmpl w:val="12B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D58F3"/>
    <w:multiLevelType w:val="hybridMultilevel"/>
    <w:tmpl w:val="796830DC"/>
    <w:lvl w:ilvl="0" w:tplc="EE40A2A4">
      <w:numFmt w:val="bullet"/>
      <w:lvlText w:val=""/>
      <w:lvlJc w:val="left"/>
      <w:pPr>
        <w:ind w:left="464" w:hanging="359"/>
      </w:pPr>
      <w:rPr>
        <w:rFonts w:ascii="Symbol" w:eastAsia="Symbol" w:hAnsi="Symbol" w:cs="Symbol" w:hint="default"/>
        <w:b w:val="0"/>
        <w:bCs w:val="0"/>
        <w:i w:val="0"/>
        <w:iCs w:val="0"/>
        <w:w w:val="100"/>
        <w:sz w:val="20"/>
        <w:szCs w:val="20"/>
      </w:rPr>
    </w:lvl>
    <w:lvl w:ilvl="1" w:tplc="14B4BEB4">
      <w:numFmt w:val="bullet"/>
      <w:lvlText w:val="•"/>
      <w:lvlJc w:val="left"/>
      <w:pPr>
        <w:ind w:left="897" w:hanging="359"/>
      </w:pPr>
      <w:rPr>
        <w:rFonts w:hint="default"/>
      </w:rPr>
    </w:lvl>
    <w:lvl w:ilvl="2" w:tplc="7E1C9D4E">
      <w:numFmt w:val="bullet"/>
      <w:lvlText w:val="•"/>
      <w:lvlJc w:val="left"/>
      <w:pPr>
        <w:ind w:left="1335" w:hanging="359"/>
      </w:pPr>
      <w:rPr>
        <w:rFonts w:hint="default"/>
      </w:rPr>
    </w:lvl>
    <w:lvl w:ilvl="3" w:tplc="281AE61C">
      <w:numFmt w:val="bullet"/>
      <w:lvlText w:val="•"/>
      <w:lvlJc w:val="left"/>
      <w:pPr>
        <w:ind w:left="1773" w:hanging="359"/>
      </w:pPr>
      <w:rPr>
        <w:rFonts w:hint="default"/>
      </w:rPr>
    </w:lvl>
    <w:lvl w:ilvl="4" w:tplc="40CC34CE">
      <w:numFmt w:val="bullet"/>
      <w:lvlText w:val="•"/>
      <w:lvlJc w:val="left"/>
      <w:pPr>
        <w:ind w:left="2211" w:hanging="359"/>
      </w:pPr>
      <w:rPr>
        <w:rFonts w:hint="default"/>
      </w:rPr>
    </w:lvl>
    <w:lvl w:ilvl="5" w:tplc="2640B722">
      <w:numFmt w:val="bullet"/>
      <w:lvlText w:val="•"/>
      <w:lvlJc w:val="left"/>
      <w:pPr>
        <w:ind w:left="2649" w:hanging="359"/>
      </w:pPr>
      <w:rPr>
        <w:rFonts w:hint="default"/>
      </w:rPr>
    </w:lvl>
    <w:lvl w:ilvl="6" w:tplc="436E4108">
      <w:numFmt w:val="bullet"/>
      <w:lvlText w:val="•"/>
      <w:lvlJc w:val="left"/>
      <w:pPr>
        <w:ind w:left="3086" w:hanging="359"/>
      </w:pPr>
      <w:rPr>
        <w:rFonts w:hint="default"/>
      </w:rPr>
    </w:lvl>
    <w:lvl w:ilvl="7" w:tplc="2D6E539A">
      <w:numFmt w:val="bullet"/>
      <w:lvlText w:val="•"/>
      <w:lvlJc w:val="left"/>
      <w:pPr>
        <w:ind w:left="3524" w:hanging="359"/>
      </w:pPr>
      <w:rPr>
        <w:rFonts w:hint="default"/>
      </w:rPr>
    </w:lvl>
    <w:lvl w:ilvl="8" w:tplc="9626ABD8">
      <w:numFmt w:val="bullet"/>
      <w:lvlText w:val="•"/>
      <w:lvlJc w:val="left"/>
      <w:pPr>
        <w:ind w:left="3962" w:hanging="359"/>
      </w:pPr>
      <w:rPr>
        <w:rFonts w:hint="default"/>
      </w:rPr>
    </w:lvl>
  </w:abstractNum>
  <w:abstractNum w:abstractNumId="25" w15:restartNumberingAfterBreak="0">
    <w:nsid w:val="7B8F6067"/>
    <w:multiLevelType w:val="hybridMultilevel"/>
    <w:tmpl w:val="11F42EE4"/>
    <w:lvl w:ilvl="0" w:tplc="2ACAD300">
      <w:numFmt w:val="bullet"/>
      <w:lvlText w:val=""/>
      <w:lvlJc w:val="left"/>
      <w:pPr>
        <w:ind w:left="820" w:hanging="360"/>
      </w:pPr>
      <w:rPr>
        <w:rFonts w:ascii="Symbol" w:eastAsia="Symbol" w:hAnsi="Symbol" w:cs="Symbol" w:hint="default"/>
        <w:w w:val="100"/>
        <w:sz w:val="22"/>
        <w:szCs w:val="22"/>
        <w:lang w:val="en-US" w:eastAsia="en-US" w:bidi="en-US"/>
      </w:rPr>
    </w:lvl>
    <w:lvl w:ilvl="1" w:tplc="486601EA">
      <w:numFmt w:val="bullet"/>
      <w:lvlText w:val="•"/>
      <w:lvlJc w:val="left"/>
      <w:pPr>
        <w:ind w:left="1662" w:hanging="360"/>
      </w:pPr>
      <w:rPr>
        <w:rFonts w:hint="default"/>
        <w:lang w:val="en-US" w:eastAsia="en-US" w:bidi="en-US"/>
      </w:rPr>
    </w:lvl>
    <w:lvl w:ilvl="2" w:tplc="B76666CE">
      <w:numFmt w:val="bullet"/>
      <w:lvlText w:val="•"/>
      <w:lvlJc w:val="left"/>
      <w:pPr>
        <w:ind w:left="2505" w:hanging="360"/>
      </w:pPr>
      <w:rPr>
        <w:rFonts w:hint="default"/>
        <w:lang w:val="en-US" w:eastAsia="en-US" w:bidi="en-US"/>
      </w:rPr>
    </w:lvl>
    <w:lvl w:ilvl="3" w:tplc="6AC43DA8">
      <w:numFmt w:val="bullet"/>
      <w:lvlText w:val="•"/>
      <w:lvlJc w:val="left"/>
      <w:pPr>
        <w:ind w:left="3347" w:hanging="360"/>
      </w:pPr>
      <w:rPr>
        <w:rFonts w:hint="default"/>
        <w:lang w:val="en-US" w:eastAsia="en-US" w:bidi="en-US"/>
      </w:rPr>
    </w:lvl>
    <w:lvl w:ilvl="4" w:tplc="CB5AD3F6">
      <w:numFmt w:val="bullet"/>
      <w:lvlText w:val="•"/>
      <w:lvlJc w:val="left"/>
      <w:pPr>
        <w:ind w:left="4190" w:hanging="360"/>
      </w:pPr>
      <w:rPr>
        <w:rFonts w:hint="default"/>
        <w:lang w:val="en-US" w:eastAsia="en-US" w:bidi="en-US"/>
      </w:rPr>
    </w:lvl>
    <w:lvl w:ilvl="5" w:tplc="1C50AE3A">
      <w:numFmt w:val="bullet"/>
      <w:lvlText w:val="•"/>
      <w:lvlJc w:val="left"/>
      <w:pPr>
        <w:ind w:left="5033" w:hanging="360"/>
      </w:pPr>
      <w:rPr>
        <w:rFonts w:hint="default"/>
        <w:lang w:val="en-US" w:eastAsia="en-US" w:bidi="en-US"/>
      </w:rPr>
    </w:lvl>
    <w:lvl w:ilvl="6" w:tplc="5DEA3CE6">
      <w:numFmt w:val="bullet"/>
      <w:lvlText w:val="•"/>
      <w:lvlJc w:val="left"/>
      <w:pPr>
        <w:ind w:left="5875" w:hanging="360"/>
      </w:pPr>
      <w:rPr>
        <w:rFonts w:hint="default"/>
        <w:lang w:val="en-US" w:eastAsia="en-US" w:bidi="en-US"/>
      </w:rPr>
    </w:lvl>
    <w:lvl w:ilvl="7" w:tplc="98E29B28">
      <w:numFmt w:val="bullet"/>
      <w:lvlText w:val="•"/>
      <w:lvlJc w:val="left"/>
      <w:pPr>
        <w:ind w:left="6718" w:hanging="360"/>
      </w:pPr>
      <w:rPr>
        <w:rFonts w:hint="default"/>
        <w:lang w:val="en-US" w:eastAsia="en-US" w:bidi="en-US"/>
      </w:rPr>
    </w:lvl>
    <w:lvl w:ilvl="8" w:tplc="C952DC12">
      <w:numFmt w:val="bullet"/>
      <w:lvlText w:val="•"/>
      <w:lvlJc w:val="left"/>
      <w:pPr>
        <w:ind w:left="7561" w:hanging="360"/>
      </w:pPr>
      <w:rPr>
        <w:rFonts w:hint="default"/>
        <w:lang w:val="en-US" w:eastAsia="en-US" w:bidi="en-US"/>
      </w:rPr>
    </w:lvl>
  </w:abstractNum>
  <w:abstractNum w:abstractNumId="26" w15:restartNumberingAfterBreak="0">
    <w:nsid w:val="7BF94F60"/>
    <w:multiLevelType w:val="hybridMultilevel"/>
    <w:tmpl w:val="ABECE89A"/>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27" w15:restartNumberingAfterBreak="0">
    <w:nsid w:val="7CCB5326"/>
    <w:multiLevelType w:val="hybridMultilevel"/>
    <w:tmpl w:val="1F241D0A"/>
    <w:lvl w:ilvl="0" w:tplc="52D632A0">
      <w:numFmt w:val="bullet"/>
      <w:lvlText w:val=""/>
      <w:lvlJc w:val="left"/>
      <w:pPr>
        <w:ind w:left="397" w:hanging="360"/>
      </w:pPr>
      <w:rPr>
        <w:rFonts w:ascii="Symbol" w:eastAsia="Symbol" w:hAnsi="Symbol" w:cs="Symbol" w:hint="default"/>
        <w:b w:val="0"/>
        <w:bCs w:val="0"/>
        <w:i w:val="0"/>
        <w:iCs w:val="0"/>
        <w:w w:val="100"/>
        <w:sz w:val="20"/>
        <w:szCs w:val="20"/>
      </w:rPr>
    </w:lvl>
    <w:lvl w:ilvl="1" w:tplc="8B48ADE4">
      <w:numFmt w:val="bullet"/>
      <w:lvlText w:val="•"/>
      <w:lvlJc w:val="left"/>
      <w:pPr>
        <w:ind w:left="866" w:hanging="360"/>
      </w:pPr>
      <w:rPr>
        <w:rFonts w:hint="default"/>
      </w:rPr>
    </w:lvl>
    <w:lvl w:ilvl="2" w:tplc="B000A20C">
      <w:numFmt w:val="bullet"/>
      <w:lvlText w:val="•"/>
      <w:lvlJc w:val="left"/>
      <w:pPr>
        <w:ind w:left="1332" w:hanging="360"/>
      </w:pPr>
      <w:rPr>
        <w:rFonts w:hint="default"/>
      </w:rPr>
    </w:lvl>
    <w:lvl w:ilvl="3" w:tplc="316A1852">
      <w:numFmt w:val="bullet"/>
      <w:lvlText w:val="•"/>
      <w:lvlJc w:val="left"/>
      <w:pPr>
        <w:ind w:left="1799" w:hanging="360"/>
      </w:pPr>
      <w:rPr>
        <w:rFonts w:hint="default"/>
      </w:rPr>
    </w:lvl>
    <w:lvl w:ilvl="4" w:tplc="84869180">
      <w:numFmt w:val="bullet"/>
      <w:lvlText w:val="•"/>
      <w:lvlJc w:val="left"/>
      <w:pPr>
        <w:ind w:left="2265" w:hanging="360"/>
      </w:pPr>
      <w:rPr>
        <w:rFonts w:hint="default"/>
      </w:rPr>
    </w:lvl>
    <w:lvl w:ilvl="5" w:tplc="6EBA5C92">
      <w:numFmt w:val="bullet"/>
      <w:lvlText w:val="•"/>
      <w:lvlJc w:val="left"/>
      <w:pPr>
        <w:ind w:left="2732" w:hanging="360"/>
      </w:pPr>
      <w:rPr>
        <w:rFonts w:hint="default"/>
      </w:rPr>
    </w:lvl>
    <w:lvl w:ilvl="6" w:tplc="A40861FE">
      <w:numFmt w:val="bullet"/>
      <w:lvlText w:val="•"/>
      <w:lvlJc w:val="left"/>
      <w:pPr>
        <w:ind w:left="3198" w:hanging="360"/>
      </w:pPr>
      <w:rPr>
        <w:rFonts w:hint="default"/>
      </w:rPr>
    </w:lvl>
    <w:lvl w:ilvl="7" w:tplc="DBA854D2">
      <w:numFmt w:val="bullet"/>
      <w:lvlText w:val="•"/>
      <w:lvlJc w:val="left"/>
      <w:pPr>
        <w:ind w:left="3664" w:hanging="360"/>
      </w:pPr>
      <w:rPr>
        <w:rFonts w:hint="default"/>
      </w:rPr>
    </w:lvl>
    <w:lvl w:ilvl="8" w:tplc="63ECF280">
      <w:numFmt w:val="bullet"/>
      <w:lvlText w:val="•"/>
      <w:lvlJc w:val="left"/>
      <w:pPr>
        <w:ind w:left="4131" w:hanging="360"/>
      </w:pPr>
      <w:rPr>
        <w:rFonts w:hint="default"/>
      </w:rPr>
    </w:lvl>
  </w:abstractNum>
  <w:num w:numId="1">
    <w:abstractNumId w:val="9"/>
  </w:num>
  <w:num w:numId="2">
    <w:abstractNumId w:val="7"/>
  </w:num>
  <w:num w:numId="3">
    <w:abstractNumId w:val="17"/>
  </w:num>
  <w:num w:numId="4">
    <w:abstractNumId w:val="8"/>
  </w:num>
  <w:num w:numId="5">
    <w:abstractNumId w:val="24"/>
  </w:num>
  <w:num w:numId="6">
    <w:abstractNumId w:val="27"/>
  </w:num>
  <w:num w:numId="7">
    <w:abstractNumId w:val="18"/>
  </w:num>
  <w:num w:numId="8">
    <w:abstractNumId w:val="20"/>
  </w:num>
  <w:num w:numId="9">
    <w:abstractNumId w:val="6"/>
  </w:num>
  <w:num w:numId="10">
    <w:abstractNumId w:val="2"/>
  </w:num>
  <w:num w:numId="11">
    <w:abstractNumId w:val="12"/>
  </w:num>
  <w:num w:numId="12">
    <w:abstractNumId w:val="22"/>
  </w:num>
  <w:num w:numId="13">
    <w:abstractNumId w:val="13"/>
  </w:num>
  <w:num w:numId="14">
    <w:abstractNumId w:val="19"/>
  </w:num>
  <w:num w:numId="15">
    <w:abstractNumId w:val="10"/>
  </w:num>
  <w:num w:numId="16">
    <w:abstractNumId w:val="16"/>
  </w:num>
  <w:num w:numId="17">
    <w:abstractNumId w:val="3"/>
  </w:num>
  <w:num w:numId="18">
    <w:abstractNumId w:val="21"/>
  </w:num>
  <w:num w:numId="19">
    <w:abstractNumId w:val="15"/>
  </w:num>
  <w:num w:numId="20">
    <w:abstractNumId w:val="4"/>
  </w:num>
  <w:num w:numId="21">
    <w:abstractNumId w:val="26"/>
  </w:num>
  <w:num w:numId="22">
    <w:abstractNumId w:val="25"/>
  </w:num>
  <w:num w:numId="23">
    <w:abstractNumId w:val="11"/>
  </w:num>
  <w:num w:numId="24">
    <w:abstractNumId w:val="0"/>
  </w:num>
  <w:num w:numId="25">
    <w:abstractNumId w:val="1"/>
  </w:num>
  <w:num w:numId="26">
    <w:abstractNumId w:val="23"/>
  </w:num>
  <w:num w:numId="27">
    <w:abstractNumId w:val="5"/>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30"/>
    <w:rsid w:val="001D1729"/>
    <w:rsid w:val="00277630"/>
    <w:rsid w:val="002B6EF9"/>
    <w:rsid w:val="002E606D"/>
    <w:rsid w:val="004A22DC"/>
    <w:rsid w:val="004D682B"/>
    <w:rsid w:val="005410A5"/>
    <w:rsid w:val="005F2525"/>
    <w:rsid w:val="00621853"/>
    <w:rsid w:val="007A7374"/>
    <w:rsid w:val="00844A55"/>
    <w:rsid w:val="008B1B47"/>
    <w:rsid w:val="008B4F1B"/>
    <w:rsid w:val="00A27750"/>
    <w:rsid w:val="00A34F09"/>
    <w:rsid w:val="00B252BA"/>
    <w:rsid w:val="00B75C4E"/>
    <w:rsid w:val="00E1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BE45"/>
  <w15:chartTrackingRefBased/>
  <w15:docId w15:val="{71ADD7B5-0F16-46EE-BB5D-955FE811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3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277630"/>
    <w:pPr>
      <w:spacing w:before="126"/>
      <w:ind w:left="611"/>
      <w:outlineLvl w:val="0"/>
    </w:pPr>
    <w:rPr>
      <w:rFonts w:ascii="Arial" w:eastAsia="Arial" w:hAnsi="Arial" w:cs="Arial"/>
      <w:b/>
      <w:bCs/>
      <w:sz w:val="18"/>
      <w:szCs w:val="18"/>
    </w:rPr>
  </w:style>
  <w:style w:type="paragraph" w:styleId="Heading2">
    <w:name w:val="heading 2"/>
    <w:basedOn w:val="Normal"/>
    <w:link w:val="Heading2Char"/>
    <w:uiPriority w:val="9"/>
    <w:unhideWhenUsed/>
    <w:qFormat/>
    <w:rsid w:val="00277630"/>
    <w:pPr>
      <w:spacing w:before="95"/>
      <w:ind w:left="445"/>
      <w:outlineLvl w:val="1"/>
    </w:pPr>
    <w:rPr>
      <w:rFonts w:ascii="Arial" w:eastAsia="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7630"/>
    <w:pPr>
      <w:spacing w:before="116"/>
    </w:pPr>
    <w:rPr>
      <w:rFonts w:ascii="Arial" w:eastAsia="Arial" w:hAnsi="Arial" w:cs="Arial"/>
      <w:sz w:val="17"/>
      <w:szCs w:val="17"/>
    </w:rPr>
  </w:style>
  <w:style w:type="character" w:customStyle="1" w:styleId="BodyTextChar">
    <w:name w:val="Body Text Char"/>
    <w:basedOn w:val="DefaultParagraphFont"/>
    <w:link w:val="BodyText"/>
    <w:uiPriority w:val="1"/>
    <w:rsid w:val="00277630"/>
    <w:rPr>
      <w:rFonts w:ascii="Arial" w:eastAsia="Arial" w:hAnsi="Arial" w:cs="Arial"/>
      <w:sz w:val="17"/>
      <w:szCs w:val="17"/>
      <w:lang w:val="en-US"/>
    </w:rPr>
  </w:style>
  <w:style w:type="character" w:customStyle="1" w:styleId="Heading1Char">
    <w:name w:val="Heading 1 Char"/>
    <w:basedOn w:val="DefaultParagraphFont"/>
    <w:link w:val="Heading1"/>
    <w:uiPriority w:val="9"/>
    <w:rsid w:val="00277630"/>
    <w:rPr>
      <w:rFonts w:ascii="Arial" w:eastAsia="Arial" w:hAnsi="Arial" w:cs="Arial"/>
      <w:b/>
      <w:bCs/>
      <w:sz w:val="18"/>
      <w:szCs w:val="18"/>
      <w:lang w:val="en-US"/>
    </w:rPr>
  </w:style>
  <w:style w:type="character" w:customStyle="1" w:styleId="Heading2Char">
    <w:name w:val="Heading 2 Char"/>
    <w:basedOn w:val="DefaultParagraphFont"/>
    <w:link w:val="Heading2"/>
    <w:uiPriority w:val="9"/>
    <w:rsid w:val="00277630"/>
    <w:rPr>
      <w:rFonts w:ascii="Arial" w:eastAsia="Arial" w:hAnsi="Arial" w:cs="Arial"/>
      <w:b/>
      <w:bCs/>
      <w:sz w:val="17"/>
      <w:szCs w:val="17"/>
      <w:lang w:val="en-US"/>
    </w:rPr>
  </w:style>
  <w:style w:type="paragraph" w:styleId="Title">
    <w:name w:val="Title"/>
    <w:basedOn w:val="Normal"/>
    <w:link w:val="TitleChar"/>
    <w:uiPriority w:val="10"/>
    <w:qFormat/>
    <w:rsid w:val="00277630"/>
    <w:pPr>
      <w:spacing w:before="1"/>
      <w:ind w:left="1760" w:right="1761"/>
      <w:jc w:val="center"/>
    </w:pPr>
    <w:rPr>
      <w:b/>
      <w:bCs/>
      <w:sz w:val="72"/>
      <w:szCs w:val="72"/>
    </w:rPr>
  </w:style>
  <w:style w:type="character" w:customStyle="1" w:styleId="TitleChar">
    <w:name w:val="Title Char"/>
    <w:basedOn w:val="DefaultParagraphFont"/>
    <w:link w:val="Title"/>
    <w:uiPriority w:val="10"/>
    <w:rsid w:val="00277630"/>
    <w:rPr>
      <w:rFonts w:ascii="Calibri" w:eastAsia="Calibri" w:hAnsi="Calibri" w:cs="Calibri"/>
      <w:b/>
      <w:bCs/>
      <w:sz w:val="72"/>
      <w:szCs w:val="72"/>
      <w:lang w:val="en-US"/>
    </w:rPr>
  </w:style>
  <w:style w:type="paragraph" w:styleId="ListParagraph">
    <w:name w:val="List Paragraph"/>
    <w:basedOn w:val="Normal"/>
    <w:link w:val="ListParagraphChar"/>
    <w:uiPriority w:val="34"/>
    <w:qFormat/>
    <w:rsid w:val="00277630"/>
    <w:pPr>
      <w:spacing w:before="116"/>
      <w:ind w:left="470" w:hanging="104"/>
    </w:pPr>
    <w:rPr>
      <w:rFonts w:ascii="Arial" w:eastAsia="Arial" w:hAnsi="Arial" w:cs="Arial"/>
    </w:rPr>
  </w:style>
  <w:style w:type="paragraph" w:customStyle="1" w:styleId="TableParagraph">
    <w:name w:val="Table Paragraph"/>
    <w:basedOn w:val="Normal"/>
    <w:uiPriority w:val="1"/>
    <w:qFormat/>
    <w:rsid w:val="00277630"/>
  </w:style>
  <w:style w:type="table" w:styleId="TableGrid">
    <w:name w:val="Table Grid"/>
    <w:basedOn w:val="TableNormal"/>
    <w:uiPriority w:val="39"/>
    <w:rsid w:val="0027763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630"/>
    <w:rPr>
      <w:color w:val="0563C1" w:themeColor="hyperlink"/>
      <w:u w:val="single"/>
    </w:rPr>
  </w:style>
  <w:style w:type="character" w:styleId="UnresolvedMention">
    <w:name w:val="Unresolved Mention"/>
    <w:basedOn w:val="DefaultParagraphFont"/>
    <w:uiPriority w:val="99"/>
    <w:semiHidden/>
    <w:unhideWhenUsed/>
    <w:rsid w:val="00277630"/>
    <w:rPr>
      <w:color w:val="605E5C"/>
      <w:shd w:val="clear" w:color="auto" w:fill="E1DFDD"/>
    </w:rPr>
  </w:style>
  <w:style w:type="character" w:customStyle="1" w:styleId="normaltextrun">
    <w:name w:val="normaltextrun"/>
    <w:basedOn w:val="DefaultParagraphFont"/>
    <w:rsid w:val="001D1729"/>
  </w:style>
  <w:style w:type="character" w:customStyle="1" w:styleId="eop">
    <w:name w:val="eop"/>
    <w:basedOn w:val="DefaultParagraphFont"/>
    <w:rsid w:val="001D1729"/>
  </w:style>
  <w:style w:type="paragraph" w:customStyle="1" w:styleId="paragraph">
    <w:name w:val="paragraph"/>
    <w:basedOn w:val="Normal"/>
    <w:rsid w:val="001D172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qFormat/>
    <w:locked/>
    <w:rsid w:val="0062185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627">
      <w:bodyDiv w:val="1"/>
      <w:marLeft w:val="0"/>
      <w:marRight w:val="0"/>
      <w:marTop w:val="0"/>
      <w:marBottom w:val="0"/>
      <w:divBdr>
        <w:top w:val="none" w:sz="0" w:space="0" w:color="auto"/>
        <w:left w:val="none" w:sz="0" w:space="0" w:color="auto"/>
        <w:bottom w:val="none" w:sz="0" w:space="0" w:color="auto"/>
        <w:right w:val="none" w:sz="0" w:space="0" w:color="auto"/>
      </w:divBdr>
      <w:divsChild>
        <w:div w:id="161354289">
          <w:marLeft w:val="0"/>
          <w:marRight w:val="0"/>
          <w:marTop w:val="0"/>
          <w:marBottom w:val="0"/>
          <w:divBdr>
            <w:top w:val="none" w:sz="0" w:space="0" w:color="auto"/>
            <w:left w:val="none" w:sz="0" w:space="0" w:color="auto"/>
            <w:bottom w:val="none" w:sz="0" w:space="0" w:color="auto"/>
            <w:right w:val="none" w:sz="0" w:space="0" w:color="auto"/>
          </w:divBdr>
          <w:divsChild>
            <w:div w:id="2033145951">
              <w:marLeft w:val="0"/>
              <w:marRight w:val="0"/>
              <w:marTop w:val="0"/>
              <w:marBottom w:val="0"/>
              <w:divBdr>
                <w:top w:val="none" w:sz="0" w:space="0" w:color="auto"/>
                <w:left w:val="none" w:sz="0" w:space="0" w:color="auto"/>
                <w:bottom w:val="none" w:sz="0" w:space="0" w:color="auto"/>
                <w:right w:val="none" w:sz="0" w:space="0" w:color="auto"/>
              </w:divBdr>
            </w:div>
            <w:div w:id="1350181139">
              <w:marLeft w:val="0"/>
              <w:marRight w:val="0"/>
              <w:marTop w:val="0"/>
              <w:marBottom w:val="0"/>
              <w:divBdr>
                <w:top w:val="none" w:sz="0" w:space="0" w:color="auto"/>
                <w:left w:val="none" w:sz="0" w:space="0" w:color="auto"/>
                <w:bottom w:val="none" w:sz="0" w:space="0" w:color="auto"/>
                <w:right w:val="none" w:sz="0" w:space="0" w:color="auto"/>
              </w:divBdr>
            </w:div>
            <w:div w:id="1685016804">
              <w:marLeft w:val="0"/>
              <w:marRight w:val="0"/>
              <w:marTop w:val="0"/>
              <w:marBottom w:val="0"/>
              <w:divBdr>
                <w:top w:val="none" w:sz="0" w:space="0" w:color="auto"/>
                <w:left w:val="none" w:sz="0" w:space="0" w:color="auto"/>
                <w:bottom w:val="none" w:sz="0" w:space="0" w:color="auto"/>
                <w:right w:val="none" w:sz="0" w:space="0" w:color="auto"/>
              </w:divBdr>
            </w:div>
          </w:divsChild>
        </w:div>
        <w:div w:id="2122871068">
          <w:marLeft w:val="0"/>
          <w:marRight w:val="0"/>
          <w:marTop w:val="0"/>
          <w:marBottom w:val="0"/>
          <w:divBdr>
            <w:top w:val="none" w:sz="0" w:space="0" w:color="auto"/>
            <w:left w:val="none" w:sz="0" w:space="0" w:color="auto"/>
            <w:bottom w:val="none" w:sz="0" w:space="0" w:color="auto"/>
            <w:right w:val="none" w:sz="0" w:space="0" w:color="auto"/>
          </w:divBdr>
          <w:divsChild>
            <w:div w:id="1610044366">
              <w:marLeft w:val="0"/>
              <w:marRight w:val="0"/>
              <w:marTop w:val="0"/>
              <w:marBottom w:val="0"/>
              <w:divBdr>
                <w:top w:val="none" w:sz="0" w:space="0" w:color="auto"/>
                <w:left w:val="none" w:sz="0" w:space="0" w:color="auto"/>
                <w:bottom w:val="none" w:sz="0" w:space="0" w:color="auto"/>
                <w:right w:val="none" w:sz="0" w:space="0" w:color="auto"/>
              </w:divBdr>
            </w:div>
          </w:divsChild>
        </w:div>
        <w:div w:id="877087037">
          <w:marLeft w:val="0"/>
          <w:marRight w:val="0"/>
          <w:marTop w:val="0"/>
          <w:marBottom w:val="0"/>
          <w:divBdr>
            <w:top w:val="none" w:sz="0" w:space="0" w:color="auto"/>
            <w:left w:val="none" w:sz="0" w:space="0" w:color="auto"/>
            <w:bottom w:val="none" w:sz="0" w:space="0" w:color="auto"/>
            <w:right w:val="none" w:sz="0" w:space="0" w:color="auto"/>
          </w:divBdr>
          <w:divsChild>
            <w:div w:id="2020084167">
              <w:marLeft w:val="0"/>
              <w:marRight w:val="0"/>
              <w:marTop w:val="0"/>
              <w:marBottom w:val="0"/>
              <w:divBdr>
                <w:top w:val="none" w:sz="0" w:space="0" w:color="auto"/>
                <w:left w:val="none" w:sz="0" w:space="0" w:color="auto"/>
                <w:bottom w:val="none" w:sz="0" w:space="0" w:color="auto"/>
                <w:right w:val="none" w:sz="0" w:space="0" w:color="auto"/>
              </w:divBdr>
            </w:div>
          </w:divsChild>
        </w:div>
        <w:div w:id="2083942883">
          <w:marLeft w:val="0"/>
          <w:marRight w:val="0"/>
          <w:marTop w:val="0"/>
          <w:marBottom w:val="0"/>
          <w:divBdr>
            <w:top w:val="none" w:sz="0" w:space="0" w:color="auto"/>
            <w:left w:val="none" w:sz="0" w:space="0" w:color="auto"/>
            <w:bottom w:val="none" w:sz="0" w:space="0" w:color="auto"/>
            <w:right w:val="none" w:sz="0" w:space="0" w:color="auto"/>
          </w:divBdr>
          <w:divsChild>
            <w:div w:id="904685498">
              <w:marLeft w:val="0"/>
              <w:marRight w:val="0"/>
              <w:marTop w:val="0"/>
              <w:marBottom w:val="0"/>
              <w:divBdr>
                <w:top w:val="none" w:sz="0" w:space="0" w:color="auto"/>
                <w:left w:val="none" w:sz="0" w:space="0" w:color="auto"/>
                <w:bottom w:val="none" w:sz="0" w:space="0" w:color="auto"/>
                <w:right w:val="none" w:sz="0" w:space="0" w:color="auto"/>
              </w:divBdr>
            </w:div>
            <w:div w:id="2098554896">
              <w:marLeft w:val="0"/>
              <w:marRight w:val="0"/>
              <w:marTop w:val="0"/>
              <w:marBottom w:val="0"/>
              <w:divBdr>
                <w:top w:val="none" w:sz="0" w:space="0" w:color="auto"/>
                <w:left w:val="none" w:sz="0" w:space="0" w:color="auto"/>
                <w:bottom w:val="none" w:sz="0" w:space="0" w:color="auto"/>
                <w:right w:val="none" w:sz="0" w:space="0" w:color="auto"/>
              </w:divBdr>
            </w:div>
          </w:divsChild>
        </w:div>
        <w:div w:id="1051492163">
          <w:marLeft w:val="0"/>
          <w:marRight w:val="0"/>
          <w:marTop w:val="0"/>
          <w:marBottom w:val="0"/>
          <w:divBdr>
            <w:top w:val="none" w:sz="0" w:space="0" w:color="auto"/>
            <w:left w:val="none" w:sz="0" w:space="0" w:color="auto"/>
            <w:bottom w:val="none" w:sz="0" w:space="0" w:color="auto"/>
            <w:right w:val="none" w:sz="0" w:space="0" w:color="auto"/>
          </w:divBdr>
          <w:divsChild>
            <w:div w:id="4129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788">
      <w:bodyDiv w:val="1"/>
      <w:marLeft w:val="0"/>
      <w:marRight w:val="0"/>
      <w:marTop w:val="0"/>
      <w:marBottom w:val="0"/>
      <w:divBdr>
        <w:top w:val="none" w:sz="0" w:space="0" w:color="auto"/>
        <w:left w:val="none" w:sz="0" w:space="0" w:color="auto"/>
        <w:bottom w:val="none" w:sz="0" w:space="0" w:color="auto"/>
        <w:right w:val="none" w:sz="0" w:space="0" w:color="auto"/>
      </w:divBdr>
      <w:divsChild>
        <w:div w:id="533277768">
          <w:marLeft w:val="0"/>
          <w:marRight w:val="0"/>
          <w:marTop w:val="0"/>
          <w:marBottom w:val="0"/>
          <w:divBdr>
            <w:top w:val="none" w:sz="0" w:space="0" w:color="auto"/>
            <w:left w:val="none" w:sz="0" w:space="0" w:color="auto"/>
            <w:bottom w:val="none" w:sz="0" w:space="0" w:color="auto"/>
            <w:right w:val="none" w:sz="0" w:space="0" w:color="auto"/>
          </w:divBdr>
        </w:div>
        <w:div w:id="1621916508">
          <w:marLeft w:val="0"/>
          <w:marRight w:val="0"/>
          <w:marTop w:val="0"/>
          <w:marBottom w:val="0"/>
          <w:divBdr>
            <w:top w:val="none" w:sz="0" w:space="0" w:color="auto"/>
            <w:left w:val="none" w:sz="0" w:space="0" w:color="auto"/>
            <w:bottom w:val="none" w:sz="0" w:space="0" w:color="auto"/>
            <w:right w:val="none" w:sz="0" w:space="0" w:color="auto"/>
          </w:divBdr>
        </w:div>
        <w:div w:id="550388799">
          <w:marLeft w:val="0"/>
          <w:marRight w:val="0"/>
          <w:marTop w:val="0"/>
          <w:marBottom w:val="0"/>
          <w:divBdr>
            <w:top w:val="none" w:sz="0" w:space="0" w:color="auto"/>
            <w:left w:val="none" w:sz="0" w:space="0" w:color="auto"/>
            <w:bottom w:val="none" w:sz="0" w:space="0" w:color="auto"/>
            <w:right w:val="none" w:sz="0" w:space="0" w:color="auto"/>
          </w:divBdr>
        </w:div>
        <w:div w:id="1401252706">
          <w:marLeft w:val="0"/>
          <w:marRight w:val="0"/>
          <w:marTop w:val="0"/>
          <w:marBottom w:val="0"/>
          <w:divBdr>
            <w:top w:val="none" w:sz="0" w:space="0" w:color="auto"/>
            <w:left w:val="none" w:sz="0" w:space="0" w:color="auto"/>
            <w:bottom w:val="none" w:sz="0" w:space="0" w:color="auto"/>
            <w:right w:val="none" w:sz="0" w:space="0" w:color="auto"/>
          </w:divBdr>
        </w:div>
        <w:div w:id="1128745600">
          <w:marLeft w:val="0"/>
          <w:marRight w:val="0"/>
          <w:marTop w:val="0"/>
          <w:marBottom w:val="0"/>
          <w:divBdr>
            <w:top w:val="none" w:sz="0" w:space="0" w:color="auto"/>
            <w:left w:val="none" w:sz="0" w:space="0" w:color="auto"/>
            <w:bottom w:val="none" w:sz="0" w:space="0" w:color="auto"/>
            <w:right w:val="none" w:sz="0" w:space="0" w:color="auto"/>
          </w:divBdr>
        </w:div>
      </w:divsChild>
    </w:div>
    <w:div w:id="9202572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398">
          <w:marLeft w:val="0"/>
          <w:marRight w:val="0"/>
          <w:marTop w:val="0"/>
          <w:marBottom w:val="0"/>
          <w:divBdr>
            <w:top w:val="none" w:sz="0" w:space="0" w:color="auto"/>
            <w:left w:val="none" w:sz="0" w:space="0" w:color="auto"/>
            <w:bottom w:val="none" w:sz="0" w:space="0" w:color="auto"/>
            <w:right w:val="none" w:sz="0" w:space="0" w:color="auto"/>
          </w:divBdr>
          <w:divsChild>
            <w:div w:id="529344207">
              <w:marLeft w:val="0"/>
              <w:marRight w:val="0"/>
              <w:marTop w:val="0"/>
              <w:marBottom w:val="0"/>
              <w:divBdr>
                <w:top w:val="none" w:sz="0" w:space="0" w:color="auto"/>
                <w:left w:val="none" w:sz="0" w:space="0" w:color="auto"/>
                <w:bottom w:val="none" w:sz="0" w:space="0" w:color="auto"/>
                <w:right w:val="none" w:sz="0" w:space="0" w:color="auto"/>
              </w:divBdr>
            </w:div>
          </w:divsChild>
        </w:div>
        <w:div w:id="475420695">
          <w:marLeft w:val="0"/>
          <w:marRight w:val="0"/>
          <w:marTop w:val="0"/>
          <w:marBottom w:val="0"/>
          <w:divBdr>
            <w:top w:val="none" w:sz="0" w:space="0" w:color="auto"/>
            <w:left w:val="none" w:sz="0" w:space="0" w:color="auto"/>
            <w:bottom w:val="none" w:sz="0" w:space="0" w:color="auto"/>
            <w:right w:val="none" w:sz="0" w:space="0" w:color="auto"/>
          </w:divBdr>
          <w:divsChild>
            <w:div w:id="1299995641">
              <w:marLeft w:val="0"/>
              <w:marRight w:val="0"/>
              <w:marTop w:val="0"/>
              <w:marBottom w:val="0"/>
              <w:divBdr>
                <w:top w:val="none" w:sz="0" w:space="0" w:color="auto"/>
                <w:left w:val="none" w:sz="0" w:space="0" w:color="auto"/>
                <w:bottom w:val="none" w:sz="0" w:space="0" w:color="auto"/>
                <w:right w:val="none" w:sz="0" w:space="0" w:color="auto"/>
              </w:divBdr>
            </w:div>
            <w:div w:id="304511684">
              <w:marLeft w:val="0"/>
              <w:marRight w:val="0"/>
              <w:marTop w:val="0"/>
              <w:marBottom w:val="0"/>
              <w:divBdr>
                <w:top w:val="none" w:sz="0" w:space="0" w:color="auto"/>
                <w:left w:val="none" w:sz="0" w:space="0" w:color="auto"/>
                <w:bottom w:val="none" w:sz="0" w:space="0" w:color="auto"/>
                <w:right w:val="none" w:sz="0" w:space="0" w:color="auto"/>
              </w:divBdr>
            </w:div>
            <w:div w:id="1696686408">
              <w:marLeft w:val="0"/>
              <w:marRight w:val="0"/>
              <w:marTop w:val="0"/>
              <w:marBottom w:val="0"/>
              <w:divBdr>
                <w:top w:val="none" w:sz="0" w:space="0" w:color="auto"/>
                <w:left w:val="none" w:sz="0" w:space="0" w:color="auto"/>
                <w:bottom w:val="none" w:sz="0" w:space="0" w:color="auto"/>
                <w:right w:val="none" w:sz="0" w:space="0" w:color="auto"/>
              </w:divBdr>
            </w:div>
            <w:div w:id="583341018">
              <w:marLeft w:val="0"/>
              <w:marRight w:val="0"/>
              <w:marTop w:val="0"/>
              <w:marBottom w:val="0"/>
              <w:divBdr>
                <w:top w:val="none" w:sz="0" w:space="0" w:color="auto"/>
                <w:left w:val="none" w:sz="0" w:space="0" w:color="auto"/>
                <w:bottom w:val="none" w:sz="0" w:space="0" w:color="auto"/>
                <w:right w:val="none" w:sz="0" w:space="0" w:color="auto"/>
              </w:divBdr>
            </w:div>
          </w:divsChild>
        </w:div>
        <w:div w:id="312108105">
          <w:marLeft w:val="0"/>
          <w:marRight w:val="0"/>
          <w:marTop w:val="0"/>
          <w:marBottom w:val="0"/>
          <w:divBdr>
            <w:top w:val="none" w:sz="0" w:space="0" w:color="auto"/>
            <w:left w:val="none" w:sz="0" w:space="0" w:color="auto"/>
            <w:bottom w:val="none" w:sz="0" w:space="0" w:color="auto"/>
            <w:right w:val="none" w:sz="0" w:space="0" w:color="auto"/>
          </w:divBdr>
          <w:divsChild>
            <w:div w:id="2084378176">
              <w:marLeft w:val="0"/>
              <w:marRight w:val="0"/>
              <w:marTop w:val="0"/>
              <w:marBottom w:val="0"/>
              <w:divBdr>
                <w:top w:val="none" w:sz="0" w:space="0" w:color="auto"/>
                <w:left w:val="none" w:sz="0" w:space="0" w:color="auto"/>
                <w:bottom w:val="none" w:sz="0" w:space="0" w:color="auto"/>
                <w:right w:val="none" w:sz="0" w:space="0" w:color="auto"/>
              </w:divBdr>
            </w:div>
            <w:div w:id="342364552">
              <w:marLeft w:val="0"/>
              <w:marRight w:val="0"/>
              <w:marTop w:val="0"/>
              <w:marBottom w:val="0"/>
              <w:divBdr>
                <w:top w:val="none" w:sz="0" w:space="0" w:color="auto"/>
                <w:left w:val="none" w:sz="0" w:space="0" w:color="auto"/>
                <w:bottom w:val="none" w:sz="0" w:space="0" w:color="auto"/>
                <w:right w:val="none" w:sz="0" w:space="0" w:color="auto"/>
              </w:divBdr>
            </w:div>
          </w:divsChild>
        </w:div>
        <w:div w:id="982201988">
          <w:marLeft w:val="0"/>
          <w:marRight w:val="0"/>
          <w:marTop w:val="0"/>
          <w:marBottom w:val="0"/>
          <w:divBdr>
            <w:top w:val="none" w:sz="0" w:space="0" w:color="auto"/>
            <w:left w:val="none" w:sz="0" w:space="0" w:color="auto"/>
            <w:bottom w:val="none" w:sz="0" w:space="0" w:color="auto"/>
            <w:right w:val="none" w:sz="0" w:space="0" w:color="auto"/>
          </w:divBdr>
          <w:divsChild>
            <w:div w:id="1580095592">
              <w:marLeft w:val="0"/>
              <w:marRight w:val="0"/>
              <w:marTop w:val="0"/>
              <w:marBottom w:val="0"/>
              <w:divBdr>
                <w:top w:val="none" w:sz="0" w:space="0" w:color="auto"/>
                <w:left w:val="none" w:sz="0" w:space="0" w:color="auto"/>
                <w:bottom w:val="none" w:sz="0" w:space="0" w:color="auto"/>
                <w:right w:val="none" w:sz="0" w:space="0" w:color="auto"/>
              </w:divBdr>
            </w:div>
            <w:div w:id="709917779">
              <w:marLeft w:val="0"/>
              <w:marRight w:val="0"/>
              <w:marTop w:val="0"/>
              <w:marBottom w:val="0"/>
              <w:divBdr>
                <w:top w:val="none" w:sz="0" w:space="0" w:color="auto"/>
                <w:left w:val="none" w:sz="0" w:space="0" w:color="auto"/>
                <w:bottom w:val="none" w:sz="0" w:space="0" w:color="auto"/>
                <w:right w:val="none" w:sz="0" w:space="0" w:color="auto"/>
              </w:divBdr>
            </w:div>
          </w:divsChild>
        </w:div>
        <w:div w:id="608242328">
          <w:marLeft w:val="0"/>
          <w:marRight w:val="0"/>
          <w:marTop w:val="0"/>
          <w:marBottom w:val="0"/>
          <w:divBdr>
            <w:top w:val="none" w:sz="0" w:space="0" w:color="auto"/>
            <w:left w:val="none" w:sz="0" w:space="0" w:color="auto"/>
            <w:bottom w:val="none" w:sz="0" w:space="0" w:color="auto"/>
            <w:right w:val="none" w:sz="0" w:space="0" w:color="auto"/>
          </w:divBdr>
          <w:divsChild>
            <w:div w:id="2100175814">
              <w:marLeft w:val="0"/>
              <w:marRight w:val="0"/>
              <w:marTop w:val="0"/>
              <w:marBottom w:val="0"/>
              <w:divBdr>
                <w:top w:val="none" w:sz="0" w:space="0" w:color="auto"/>
                <w:left w:val="none" w:sz="0" w:space="0" w:color="auto"/>
                <w:bottom w:val="none" w:sz="0" w:space="0" w:color="auto"/>
                <w:right w:val="none" w:sz="0" w:space="0" w:color="auto"/>
              </w:divBdr>
            </w:div>
            <w:div w:id="1844709064">
              <w:marLeft w:val="0"/>
              <w:marRight w:val="0"/>
              <w:marTop w:val="0"/>
              <w:marBottom w:val="0"/>
              <w:divBdr>
                <w:top w:val="none" w:sz="0" w:space="0" w:color="auto"/>
                <w:left w:val="none" w:sz="0" w:space="0" w:color="auto"/>
                <w:bottom w:val="none" w:sz="0" w:space="0" w:color="auto"/>
                <w:right w:val="none" w:sz="0" w:space="0" w:color="auto"/>
              </w:divBdr>
            </w:div>
            <w:div w:id="1036852017">
              <w:marLeft w:val="0"/>
              <w:marRight w:val="0"/>
              <w:marTop w:val="0"/>
              <w:marBottom w:val="0"/>
              <w:divBdr>
                <w:top w:val="none" w:sz="0" w:space="0" w:color="auto"/>
                <w:left w:val="none" w:sz="0" w:space="0" w:color="auto"/>
                <w:bottom w:val="none" w:sz="0" w:space="0" w:color="auto"/>
                <w:right w:val="none" w:sz="0" w:space="0" w:color="auto"/>
              </w:divBdr>
            </w:div>
          </w:divsChild>
        </w:div>
        <w:div w:id="1934436218">
          <w:marLeft w:val="0"/>
          <w:marRight w:val="0"/>
          <w:marTop w:val="0"/>
          <w:marBottom w:val="0"/>
          <w:divBdr>
            <w:top w:val="none" w:sz="0" w:space="0" w:color="auto"/>
            <w:left w:val="none" w:sz="0" w:space="0" w:color="auto"/>
            <w:bottom w:val="none" w:sz="0" w:space="0" w:color="auto"/>
            <w:right w:val="none" w:sz="0" w:space="0" w:color="auto"/>
          </w:divBdr>
          <w:divsChild>
            <w:div w:id="2143617417">
              <w:marLeft w:val="0"/>
              <w:marRight w:val="0"/>
              <w:marTop w:val="0"/>
              <w:marBottom w:val="0"/>
              <w:divBdr>
                <w:top w:val="none" w:sz="0" w:space="0" w:color="auto"/>
                <w:left w:val="none" w:sz="0" w:space="0" w:color="auto"/>
                <w:bottom w:val="none" w:sz="0" w:space="0" w:color="auto"/>
                <w:right w:val="none" w:sz="0" w:space="0" w:color="auto"/>
              </w:divBdr>
            </w:div>
          </w:divsChild>
        </w:div>
        <w:div w:id="621545752">
          <w:marLeft w:val="0"/>
          <w:marRight w:val="0"/>
          <w:marTop w:val="0"/>
          <w:marBottom w:val="0"/>
          <w:divBdr>
            <w:top w:val="none" w:sz="0" w:space="0" w:color="auto"/>
            <w:left w:val="none" w:sz="0" w:space="0" w:color="auto"/>
            <w:bottom w:val="none" w:sz="0" w:space="0" w:color="auto"/>
            <w:right w:val="none" w:sz="0" w:space="0" w:color="auto"/>
          </w:divBdr>
          <w:divsChild>
            <w:div w:id="82184429">
              <w:marLeft w:val="0"/>
              <w:marRight w:val="0"/>
              <w:marTop w:val="0"/>
              <w:marBottom w:val="0"/>
              <w:divBdr>
                <w:top w:val="none" w:sz="0" w:space="0" w:color="auto"/>
                <w:left w:val="none" w:sz="0" w:space="0" w:color="auto"/>
                <w:bottom w:val="none" w:sz="0" w:space="0" w:color="auto"/>
                <w:right w:val="none" w:sz="0" w:space="0" w:color="auto"/>
              </w:divBdr>
            </w:div>
            <w:div w:id="19759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985">
      <w:bodyDiv w:val="1"/>
      <w:marLeft w:val="0"/>
      <w:marRight w:val="0"/>
      <w:marTop w:val="0"/>
      <w:marBottom w:val="0"/>
      <w:divBdr>
        <w:top w:val="none" w:sz="0" w:space="0" w:color="auto"/>
        <w:left w:val="none" w:sz="0" w:space="0" w:color="auto"/>
        <w:bottom w:val="none" w:sz="0" w:space="0" w:color="auto"/>
        <w:right w:val="none" w:sz="0" w:space="0" w:color="auto"/>
      </w:divBdr>
      <w:divsChild>
        <w:div w:id="1682119826">
          <w:marLeft w:val="0"/>
          <w:marRight w:val="0"/>
          <w:marTop w:val="0"/>
          <w:marBottom w:val="0"/>
          <w:divBdr>
            <w:top w:val="none" w:sz="0" w:space="0" w:color="auto"/>
            <w:left w:val="none" w:sz="0" w:space="0" w:color="auto"/>
            <w:bottom w:val="none" w:sz="0" w:space="0" w:color="auto"/>
            <w:right w:val="none" w:sz="0" w:space="0" w:color="auto"/>
          </w:divBdr>
          <w:divsChild>
            <w:div w:id="860626922">
              <w:marLeft w:val="0"/>
              <w:marRight w:val="0"/>
              <w:marTop w:val="0"/>
              <w:marBottom w:val="0"/>
              <w:divBdr>
                <w:top w:val="none" w:sz="0" w:space="0" w:color="auto"/>
                <w:left w:val="none" w:sz="0" w:space="0" w:color="auto"/>
                <w:bottom w:val="none" w:sz="0" w:space="0" w:color="auto"/>
                <w:right w:val="none" w:sz="0" w:space="0" w:color="auto"/>
              </w:divBdr>
            </w:div>
          </w:divsChild>
        </w:div>
        <w:div w:id="1645887652">
          <w:marLeft w:val="0"/>
          <w:marRight w:val="0"/>
          <w:marTop w:val="0"/>
          <w:marBottom w:val="0"/>
          <w:divBdr>
            <w:top w:val="none" w:sz="0" w:space="0" w:color="auto"/>
            <w:left w:val="none" w:sz="0" w:space="0" w:color="auto"/>
            <w:bottom w:val="none" w:sz="0" w:space="0" w:color="auto"/>
            <w:right w:val="none" w:sz="0" w:space="0" w:color="auto"/>
          </w:divBdr>
          <w:divsChild>
            <w:div w:id="391661976">
              <w:marLeft w:val="0"/>
              <w:marRight w:val="0"/>
              <w:marTop w:val="0"/>
              <w:marBottom w:val="0"/>
              <w:divBdr>
                <w:top w:val="none" w:sz="0" w:space="0" w:color="auto"/>
                <w:left w:val="none" w:sz="0" w:space="0" w:color="auto"/>
                <w:bottom w:val="none" w:sz="0" w:space="0" w:color="auto"/>
                <w:right w:val="none" w:sz="0" w:space="0" w:color="auto"/>
              </w:divBdr>
            </w:div>
            <w:div w:id="19605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163">
      <w:bodyDiv w:val="1"/>
      <w:marLeft w:val="0"/>
      <w:marRight w:val="0"/>
      <w:marTop w:val="0"/>
      <w:marBottom w:val="0"/>
      <w:divBdr>
        <w:top w:val="none" w:sz="0" w:space="0" w:color="auto"/>
        <w:left w:val="none" w:sz="0" w:space="0" w:color="auto"/>
        <w:bottom w:val="none" w:sz="0" w:space="0" w:color="auto"/>
        <w:right w:val="none" w:sz="0" w:space="0" w:color="auto"/>
      </w:divBdr>
      <w:divsChild>
        <w:div w:id="879584855">
          <w:marLeft w:val="0"/>
          <w:marRight w:val="0"/>
          <w:marTop w:val="0"/>
          <w:marBottom w:val="0"/>
          <w:divBdr>
            <w:top w:val="none" w:sz="0" w:space="0" w:color="auto"/>
            <w:left w:val="none" w:sz="0" w:space="0" w:color="auto"/>
            <w:bottom w:val="none" w:sz="0" w:space="0" w:color="auto"/>
            <w:right w:val="none" w:sz="0" w:space="0" w:color="auto"/>
          </w:divBdr>
          <w:divsChild>
            <w:div w:id="2002200316">
              <w:marLeft w:val="0"/>
              <w:marRight w:val="0"/>
              <w:marTop w:val="0"/>
              <w:marBottom w:val="0"/>
              <w:divBdr>
                <w:top w:val="none" w:sz="0" w:space="0" w:color="auto"/>
                <w:left w:val="none" w:sz="0" w:space="0" w:color="auto"/>
                <w:bottom w:val="none" w:sz="0" w:space="0" w:color="auto"/>
                <w:right w:val="none" w:sz="0" w:space="0" w:color="auto"/>
              </w:divBdr>
            </w:div>
          </w:divsChild>
        </w:div>
        <w:div w:id="631524726">
          <w:marLeft w:val="0"/>
          <w:marRight w:val="0"/>
          <w:marTop w:val="0"/>
          <w:marBottom w:val="0"/>
          <w:divBdr>
            <w:top w:val="none" w:sz="0" w:space="0" w:color="auto"/>
            <w:left w:val="none" w:sz="0" w:space="0" w:color="auto"/>
            <w:bottom w:val="none" w:sz="0" w:space="0" w:color="auto"/>
            <w:right w:val="none" w:sz="0" w:space="0" w:color="auto"/>
          </w:divBdr>
          <w:divsChild>
            <w:div w:id="799811561">
              <w:marLeft w:val="0"/>
              <w:marRight w:val="0"/>
              <w:marTop w:val="0"/>
              <w:marBottom w:val="0"/>
              <w:divBdr>
                <w:top w:val="none" w:sz="0" w:space="0" w:color="auto"/>
                <w:left w:val="none" w:sz="0" w:space="0" w:color="auto"/>
                <w:bottom w:val="none" w:sz="0" w:space="0" w:color="auto"/>
                <w:right w:val="none" w:sz="0" w:space="0" w:color="auto"/>
              </w:divBdr>
            </w:div>
          </w:divsChild>
        </w:div>
        <w:div w:id="2083015703">
          <w:marLeft w:val="0"/>
          <w:marRight w:val="0"/>
          <w:marTop w:val="0"/>
          <w:marBottom w:val="0"/>
          <w:divBdr>
            <w:top w:val="none" w:sz="0" w:space="0" w:color="auto"/>
            <w:left w:val="none" w:sz="0" w:space="0" w:color="auto"/>
            <w:bottom w:val="none" w:sz="0" w:space="0" w:color="auto"/>
            <w:right w:val="none" w:sz="0" w:space="0" w:color="auto"/>
          </w:divBdr>
          <w:divsChild>
            <w:div w:id="876552604">
              <w:marLeft w:val="0"/>
              <w:marRight w:val="0"/>
              <w:marTop w:val="0"/>
              <w:marBottom w:val="0"/>
              <w:divBdr>
                <w:top w:val="none" w:sz="0" w:space="0" w:color="auto"/>
                <w:left w:val="none" w:sz="0" w:space="0" w:color="auto"/>
                <w:bottom w:val="none" w:sz="0" w:space="0" w:color="auto"/>
                <w:right w:val="none" w:sz="0" w:space="0" w:color="auto"/>
              </w:divBdr>
            </w:div>
            <w:div w:id="1682009099">
              <w:marLeft w:val="0"/>
              <w:marRight w:val="0"/>
              <w:marTop w:val="0"/>
              <w:marBottom w:val="0"/>
              <w:divBdr>
                <w:top w:val="none" w:sz="0" w:space="0" w:color="auto"/>
                <w:left w:val="none" w:sz="0" w:space="0" w:color="auto"/>
                <w:bottom w:val="none" w:sz="0" w:space="0" w:color="auto"/>
                <w:right w:val="none" w:sz="0" w:space="0" w:color="auto"/>
              </w:divBdr>
            </w:div>
          </w:divsChild>
        </w:div>
        <w:div w:id="1893038008">
          <w:marLeft w:val="0"/>
          <w:marRight w:val="0"/>
          <w:marTop w:val="0"/>
          <w:marBottom w:val="0"/>
          <w:divBdr>
            <w:top w:val="none" w:sz="0" w:space="0" w:color="auto"/>
            <w:left w:val="none" w:sz="0" w:space="0" w:color="auto"/>
            <w:bottom w:val="none" w:sz="0" w:space="0" w:color="auto"/>
            <w:right w:val="none" w:sz="0" w:space="0" w:color="auto"/>
          </w:divBdr>
          <w:divsChild>
            <w:div w:id="796067279">
              <w:marLeft w:val="0"/>
              <w:marRight w:val="0"/>
              <w:marTop w:val="0"/>
              <w:marBottom w:val="0"/>
              <w:divBdr>
                <w:top w:val="none" w:sz="0" w:space="0" w:color="auto"/>
                <w:left w:val="none" w:sz="0" w:space="0" w:color="auto"/>
                <w:bottom w:val="none" w:sz="0" w:space="0" w:color="auto"/>
                <w:right w:val="none" w:sz="0" w:space="0" w:color="auto"/>
              </w:divBdr>
            </w:div>
          </w:divsChild>
        </w:div>
        <w:div w:id="1206911800">
          <w:marLeft w:val="0"/>
          <w:marRight w:val="0"/>
          <w:marTop w:val="0"/>
          <w:marBottom w:val="0"/>
          <w:divBdr>
            <w:top w:val="none" w:sz="0" w:space="0" w:color="auto"/>
            <w:left w:val="none" w:sz="0" w:space="0" w:color="auto"/>
            <w:bottom w:val="none" w:sz="0" w:space="0" w:color="auto"/>
            <w:right w:val="none" w:sz="0" w:space="0" w:color="auto"/>
          </w:divBdr>
          <w:divsChild>
            <w:div w:id="163790400">
              <w:marLeft w:val="0"/>
              <w:marRight w:val="0"/>
              <w:marTop w:val="0"/>
              <w:marBottom w:val="0"/>
              <w:divBdr>
                <w:top w:val="none" w:sz="0" w:space="0" w:color="auto"/>
                <w:left w:val="none" w:sz="0" w:space="0" w:color="auto"/>
                <w:bottom w:val="none" w:sz="0" w:space="0" w:color="auto"/>
                <w:right w:val="none" w:sz="0" w:space="0" w:color="auto"/>
              </w:divBdr>
            </w:div>
          </w:divsChild>
        </w:div>
        <w:div w:id="1819031305">
          <w:marLeft w:val="0"/>
          <w:marRight w:val="0"/>
          <w:marTop w:val="0"/>
          <w:marBottom w:val="0"/>
          <w:divBdr>
            <w:top w:val="none" w:sz="0" w:space="0" w:color="auto"/>
            <w:left w:val="none" w:sz="0" w:space="0" w:color="auto"/>
            <w:bottom w:val="none" w:sz="0" w:space="0" w:color="auto"/>
            <w:right w:val="none" w:sz="0" w:space="0" w:color="auto"/>
          </w:divBdr>
          <w:divsChild>
            <w:div w:id="291979388">
              <w:marLeft w:val="0"/>
              <w:marRight w:val="0"/>
              <w:marTop w:val="0"/>
              <w:marBottom w:val="0"/>
              <w:divBdr>
                <w:top w:val="none" w:sz="0" w:space="0" w:color="auto"/>
                <w:left w:val="none" w:sz="0" w:space="0" w:color="auto"/>
                <w:bottom w:val="none" w:sz="0" w:space="0" w:color="auto"/>
                <w:right w:val="none" w:sz="0" w:space="0" w:color="auto"/>
              </w:divBdr>
            </w:div>
          </w:divsChild>
        </w:div>
        <w:div w:id="216474129">
          <w:marLeft w:val="0"/>
          <w:marRight w:val="0"/>
          <w:marTop w:val="0"/>
          <w:marBottom w:val="0"/>
          <w:divBdr>
            <w:top w:val="none" w:sz="0" w:space="0" w:color="auto"/>
            <w:left w:val="none" w:sz="0" w:space="0" w:color="auto"/>
            <w:bottom w:val="none" w:sz="0" w:space="0" w:color="auto"/>
            <w:right w:val="none" w:sz="0" w:space="0" w:color="auto"/>
          </w:divBdr>
          <w:divsChild>
            <w:div w:id="1758940990">
              <w:marLeft w:val="0"/>
              <w:marRight w:val="0"/>
              <w:marTop w:val="0"/>
              <w:marBottom w:val="0"/>
              <w:divBdr>
                <w:top w:val="none" w:sz="0" w:space="0" w:color="auto"/>
                <w:left w:val="none" w:sz="0" w:space="0" w:color="auto"/>
                <w:bottom w:val="none" w:sz="0" w:space="0" w:color="auto"/>
                <w:right w:val="none" w:sz="0" w:space="0" w:color="auto"/>
              </w:divBdr>
            </w:div>
          </w:divsChild>
        </w:div>
        <w:div w:id="1260216853">
          <w:marLeft w:val="0"/>
          <w:marRight w:val="0"/>
          <w:marTop w:val="0"/>
          <w:marBottom w:val="0"/>
          <w:divBdr>
            <w:top w:val="none" w:sz="0" w:space="0" w:color="auto"/>
            <w:left w:val="none" w:sz="0" w:space="0" w:color="auto"/>
            <w:bottom w:val="none" w:sz="0" w:space="0" w:color="auto"/>
            <w:right w:val="none" w:sz="0" w:space="0" w:color="auto"/>
          </w:divBdr>
          <w:divsChild>
            <w:div w:id="51199349">
              <w:marLeft w:val="0"/>
              <w:marRight w:val="0"/>
              <w:marTop w:val="0"/>
              <w:marBottom w:val="0"/>
              <w:divBdr>
                <w:top w:val="none" w:sz="0" w:space="0" w:color="auto"/>
                <w:left w:val="none" w:sz="0" w:space="0" w:color="auto"/>
                <w:bottom w:val="none" w:sz="0" w:space="0" w:color="auto"/>
                <w:right w:val="none" w:sz="0" w:space="0" w:color="auto"/>
              </w:divBdr>
            </w:div>
          </w:divsChild>
        </w:div>
        <w:div w:id="1256792196">
          <w:marLeft w:val="0"/>
          <w:marRight w:val="0"/>
          <w:marTop w:val="0"/>
          <w:marBottom w:val="0"/>
          <w:divBdr>
            <w:top w:val="none" w:sz="0" w:space="0" w:color="auto"/>
            <w:left w:val="none" w:sz="0" w:space="0" w:color="auto"/>
            <w:bottom w:val="none" w:sz="0" w:space="0" w:color="auto"/>
            <w:right w:val="none" w:sz="0" w:space="0" w:color="auto"/>
          </w:divBdr>
          <w:divsChild>
            <w:div w:id="1976985566">
              <w:marLeft w:val="0"/>
              <w:marRight w:val="0"/>
              <w:marTop w:val="0"/>
              <w:marBottom w:val="0"/>
              <w:divBdr>
                <w:top w:val="none" w:sz="0" w:space="0" w:color="auto"/>
                <w:left w:val="none" w:sz="0" w:space="0" w:color="auto"/>
                <w:bottom w:val="none" w:sz="0" w:space="0" w:color="auto"/>
                <w:right w:val="none" w:sz="0" w:space="0" w:color="auto"/>
              </w:divBdr>
            </w:div>
          </w:divsChild>
        </w:div>
        <w:div w:id="70854536">
          <w:marLeft w:val="0"/>
          <w:marRight w:val="0"/>
          <w:marTop w:val="0"/>
          <w:marBottom w:val="0"/>
          <w:divBdr>
            <w:top w:val="none" w:sz="0" w:space="0" w:color="auto"/>
            <w:left w:val="none" w:sz="0" w:space="0" w:color="auto"/>
            <w:bottom w:val="none" w:sz="0" w:space="0" w:color="auto"/>
            <w:right w:val="none" w:sz="0" w:space="0" w:color="auto"/>
          </w:divBdr>
          <w:divsChild>
            <w:div w:id="1942179459">
              <w:marLeft w:val="0"/>
              <w:marRight w:val="0"/>
              <w:marTop w:val="0"/>
              <w:marBottom w:val="0"/>
              <w:divBdr>
                <w:top w:val="none" w:sz="0" w:space="0" w:color="auto"/>
                <w:left w:val="none" w:sz="0" w:space="0" w:color="auto"/>
                <w:bottom w:val="none" w:sz="0" w:space="0" w:color="auto"/>
                <w:right w:val="none" w:sz="0" w:space="0" w:color="auto"/>
              </w:divBdr>
            </w:div>
          </w:divsChild>
        </w:div>
        <w:div w:id="208611675">
          <w:marLeft w:val="0"/>
          <w:marRight w:val="0"/>
          <w:marTop w:val="0"/>
          <w:marBottom w:val="0"/>
          <w:divBdr>
            <w:top w:val="none" w:sz="0" w:space="0" w:color="auto"/>
            <w:left w:val="none" w:sz="0" w:space="0" w:color="auto"/>
            <w:bottom w:val="none" w:sz="0" w:space="0" w:color="auto"/>
            <w:right w:val="none" w:sz="0" w:space="0" w:color="auto"/>
          </w:divBdr>
          <w:divsChild>
            <w:div w:id="431515934">
              <w:marLeft w:val="0"/>
              <w:marRight w:val="0"/>
              <w:marTop w:val="0"/>
              <w:marBottom w:val="0"/>
              <w:divBdr>
                <w:top w:val="none" w:sz="0" w:space="0" w:color="auto"/>
                <w:left w:val="none" w:sz="0" w:space="0" w:color="auto"/>
                <w:bottom w:val="none" w:sz="0" w:space="0" w:color="auto"/>
                <w:right w:val="none" w:sz="0" w:space="0" w:color="auto"/>
              </w:divBdr>
            </w:div>
            <w:div w:id="1035931806">
              <w:marLeft w:val="0"/>
              <w:marRight w:val="0"/>
              <w:marTop w:val="0"/>
              <w:marBottom w:val="0"/>
              <w:divBdr>
                <w:top w:val="none" w:sz="0" w:space="0" w:color="auto"/>
                <w:left w:val="none" w:sz="0" w:space="0" w:color="auto"/>
                <w:bottom w:val="none" w:sz="0" w:space="0" w:color="auto"/>
                <w:right w:val="none" w:sz="0" w:space="0" w:color="auto"/>
              </w:divBdr>
            </w:div>
          </w:divsChild>
        </w:div>
        <w:div w:id="255671932">
          <w:marLeft w:val="0"/>
          <w:marRight w:val="0"/>
          <w:marTop w:val="0"/>
          <w:marBottom w:val="0"/>
          <w:divBdr>
            <w:top w:val="none" w:sz="0" w:space="0" w:color="auto"/>
            <w:left w:val="none" w:sz="0" w:space="0" w:color="auto"/>
            <w:bottom w:val="none" w:sz="0" w:space="0" w:color="auto"/>
            <w:right w:val="none" w:sz="0" w:space="0" w:color="auto"/>
          </w:divBdr>
          <w:divsChild>
            <w:div w:id="785584835">
              <w:marLeft w:val="0"/>
              <w:marRight w:val="0"/>
              <w:marTop w:val="0"/>
              <w:marBottom w:val="0"/>
              <w:divBdr>
                <w:top w:val="none" w:sz="0" w:space="0" w:color="auto"/>
                <w:left w:val="none" w:sz="0" w:space="0" w:color="auto"/>
                <w:bottom w:val="none" w:sz="0" w:space="0" w:color="auto"/>
                <w:right w:val="none" w:sz="0" w:space="0" w:color="auto"/>
              </w:divBdr>
            </w:div>
            <w:div w:id="1430807950">
              <w:marLeft w:val="0"/>
              <w:marRight w:val="0"/>
              <w:marTop w:val="0"/>
              <w:marBottom w:val="0"/>
              <w:divBdr>
                <w:top w:val="none" w:sz="0" w:space="0" w:color="auto"/>
                <w:left w:val="none" w:sz="0" w:space="0" w:color="auto"/>
                <w:bottom w:val="none" w:sz="0" w:space="0" w:color="auto"/>
                <w:right w:val="none" w:sz="0" w:space="0" w:color="auto"/>
              </w:divBdr>
            </w:div>
            <w:div w:id="3591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tsby.org.uk/education/focus-areas/good-career-guidance"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northeastambition.co.uk/news/good-career-guidance-benchmarks-pilot-link-school-case-study"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s://www.legislation.gov.uk/ukpga/1997/44/section/42B"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careersandenterprise.co.uk/schools-colleges/about-compas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Link%20School\2020-2021\Careers\Careers\destination%20data%202016-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a:t>2016 - 2020 Destination</a:t>
            </a:r>
            <a:r>
              <a:rPr lang="en-GB" baseline="0"/>
              <a:t> data</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Sheet1!$B$2:$B$3</c:f>
              <c:strCache>
                <c:ptCount val="2"/>
                <c:pt idx="1">
                  <c:v>2016 (43)</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Sheet1!$A$5:$A$10</c:f>
              <c:strCache>
                <c:ptCount val="6"/>
                <c:pt idx="0">
                  <c:v>College/FE</c:v>
                </c:pt>
                <c:pt idx="1">
                  <c:v>Study Programme</c:v>
                </c:pt>
                <c:pt idx="2">
                  <c:v>Traineeship</c:v>
                </c:pt>
                <c:pt idx="3">
                  <c:v>Apprenticeship</c:v>
                </c:pt>
                <c:pt idx="4">
                  <c:v>Employment</c:v>
                </c:pt>
                <c:pt idx="5">
                  <c:v>NEET</c:v>
                </c:pt>
              </c:strCache>
            </c:strRef>
          </c:cat>
          <c:val>
            <c:numRef>
              <c:f>Sheet1!$B$5:$B$10</c:f>
              <c:numCache>
                <c:formatCode>General</c:formatCode>
                <c:ptCount val="6"/>
                <c:pt idx="0">
                  <c:v>21</c:v>
                </c:pt>
                <c:pt idx="1">
                  <c:v>7</c:v>
                </c:pt>
                <c:pt idx="2">
                  <c:v>5</c:v>
                </c:pt>
                <c:pt idx="3">
                  <c:v>1</c:v>
                </c:pt>
                <c:pt idx="4">
                  <c:v>2</c:v>
                </c:pt>
                <c:pt idx="5">
                  <c:v>7</c:v>
                </c:pt>
              </c:numCache>
            </c:numRef>
          </c:val>
          <c:extLst>
            <c:ext xmlns:c16="http://schemas.microsoft.com/office/drawing/2014/chart" uri="{C3380CC4-5D6E-409C-BE32-E72D297353CC}">
              <c16:uniqueId val="{00000000-26DD-4C82-B52A-6B0B6CF182E8}"/>
            </c:ext>
          </c:extLst>
        </c:ser>
        <c:ser>
          <c:idx val="1"/>
          <c:order val="1"/>
          <c:tx>
            <c:strRef>
              <c:f>Sheet1!$C$2:$C$3</c:f>
              <c:strCache>
                <c:ptCount val="2"/>
                <c:pt idx="1">
                  <c:v>2017 (64)</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Sheet1!$A$5:$A$10</c:f>
              <c:strCache>
                <c:ptCount val="6"/>
                <c:pt idx="0">
                  <c:v>College/FE</c:v>
                </c:pt>
                <c:pt idx="1">
                  <c:v>Study Programme</c:v>
                </c:pt>
                <c:pt idx="2">
                  <c:v>Traineeship</c:v>
                </c:pt>
                <c:pt idx="3">
                  <c:v>Apprenticeship</c:v>
                </c:pt>
                <c:pt idx="4">
                  <c:v>Employment</c:v>
                </c:pt>
                <c:pt idx="5">
                  <c:v>NEET</c:v>
                </c:pt>
              </c:strCache>
            </c:strRef>
          </c:cat>
          <c:val>
            <c:numRef>
              <c:f>Sheet1!$C$5:$C$10</c:f>
              <c:numCache>
                <c:formatCode>General</c:formatCode>
                <c:ptCount val="6"/>
                <c:pt idx="0">
                  <c:v>28</c:v>
                </c:pt>
                <c:pt idx="1">
                  <c:v>11</c:v>
                </c:pt>
                <c:pt idx="2">
                  <c:v>2</c:v>
                </c:pt>
                <c:pt idx="3">
                  <c:v>9</c:v>
                </c:pt>
                <c:pt idx="4">
                  <c:v>6</c:v>
                </c:pt>
                <c:pt idx="5">
                  <c:v>8</c:v>
                </c:pt>
              </c:numCache>
            </c:numRef>
          </c:val>
          <c:extLst>
            <c:ext xmlns:c16="http://schemas.microsoft.com/office/drawing/2014/chart" uri="{C3380CC4-5D6E-409C-BE32-E72D297353CC}">
              <c16:uniqueId val="{00000001-26DD-4C82-B52A-6B0B6CF182E8}"/>
            </c:ext>
          </c:extLst>
        </c:ser>
        <c:ser>
          <c:idx val="2"/>
          <c:order val="2"/>
          <c:tx>
            <c:strRef>
              <c:f>Sheet1!$D$2:$D$3</c:f>
              <c:strCache>
                <c:ptCount val="2"/>
                <c:pt idx="1">
                  <c:v>2018 (31)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Sheet1!$A$5:$A$10</c:f>
              <c:strCache>
                <c:ptCount val="6"/>
                <c:pt idx="0">
                  <c:v>College/FE</c:v>
                </c:pt>
                <c:pt idx="1">
                  <c:v>Study Programme</c:v>
                </c:pt>
                <c:pt idx="2">
                  <c:v>Traineeship</c:v>
                </c:pt>
                <c:pt idx="3">
                  <c:v>Apprenticeship</c:v>
                </c:pt>
                <c:pt idx="4">
                  <c:v>Employment</c:v>
                </c:pt>
                <c:pt idx="5">
                  <c:v>NEET</c:v>
                </c:pt>
              </c:strCache>
            </c:strRef>
          </c:cat>
          <c:val>
            <c:numRef>
              <c:f>Sheet1!$D$5:$D$10</c:f>
              <c:numCache>
                <c:formatCode>General</c:formatCode>
                <c:ptCount val="6"/>
                <c:pt idx="0">
                  <c:v>17</c:v>
                </c:pt>
                <c:pt idx="1">
                  <c:v>6</c:v>
                </c:pt>
                <c:pt idx="2">
                  <c:v>2</c:v>
                </c:pt>
                <c:pt idx="3">
                  <c:v>1</c:v>
                </c:pt>
                <c:pt idx="4">
                  <c:v>0</c:v>
                </c:pt>
                <c:pt idx="5">
                  <c:v>5</c:v>
                </c:pt>
              </c:numCache>
            </c:numRef>
          </c:val>
          <c:extLst>
            <c:ext xmlns:c16="http://schemas.microsoft.com/office/drawing/2014/chart" uri="{C3380CC4-5D6E-409C-BE32-E72D297353CC}">
              <c16:uniqueId val="{00000002-26DD-4C82-B52A-6B0B6CF182E8}"/>
            </c:ext>
          </c:extLst>
        </c:ser>
        <c:ser>
          <c:idx val="3"/>
          <c:order val="3"/>
          <c:tx>
            <c:strRef>
              <c:f>Sheet1!$E$2:$E$3</c:f>
              <c:strCache>
                <c:ptCount val="2"/>
                <c:pt idx="1">
                  <c:v>2019 (49)</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Sheet1!$A$5:$A$10</c:f>
              <c:strCache>
                <c:ptCount val="6"/>
                <c:pt idx="0">
                  <c:v>College/FE</c:v>
                </c:pt>
                <c:pt idx="1">
                  <c:v>Study Programme</c:v>
                </c:pt>
                <c:pt idx="2">
                  <c:v>Traineeship</c:v>
                </c:pt>
                <c:pt idx="3">
                  <c:v>Apprenticeship</c:v>
                </c:pt>
                <c:pt idx="4">
                  <c:v>Employment</c:v>
                </c:pt>
                <c:pt idx="5">
                  <c:v>NEET</c:v>
                </c:pt>
              </c:strCache>
            </c:strRef>
          </c:cat>
          <c:val>
            <c:numRef>
              <c:f>Sheet1!$E$5:$E$10</c:f>
              <c:numCache>
                <c:formatCode>General</c:formatCode>
                <c:ptCount val="6"/>
                <c:pt idx="0">
                  <c:v>16</c:v>
                </c:pt>
                <c:pt idx="1">
                  <c:v>24</c:v>
                </c:pt>
                <c:pt idx="2">
                  <c:v>1</c:v>
                </c:pt>
                <c:pt idx="3">
                  <c:v>2</c:v>
                </c:pt>
                <c:pt idx="4">
                  <c:v>0</c:v>
                </c:pt>
                <c:pt idx="5">
                  <c:v>6</c:v>
                </c:pt>
              </c:numCache>
            </c:numRef>
          </c:val>
          <c:extLst>
            <c:ext xmlns:c16="http://schemas.microsoft.com/office/drawing/2014/chart" uri="{C3380CC4-5D6E-409C-BE32-E72D297353CC}">
              <c16:uniqueId val="{00000003-26DD-4C82-B52A-6B0B6CF182E8}"/>
            </c:ext>
          </c:extLst>
        </c:ser>
        <c:ser>
          <c:idx val="4"/>
          <c:order val="4"/>
          <c:tx>
            <c:strRef>
              <c:f>Sheet1!$F$2:$F$3</c:f>
              <c:strCache>
                <c:ptCount val="2"/>
                <c:pt idx="1">
                  <c:v>2020 (52)</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Sheet1!$A$5:$A$10</c:f>
              <c:strCache>
                <c:ptCount val="6"/>
                <c:pt idx="0">
                  <c:v>College/FE</c:v>
                </c:pt>
                <c:pt idx="1">
                  <c:v>Study Programme</c:v>
                </c:pt>
                <c:pt idx="2">
                  <c:v>Traineeship</c:v>
                </c:pt>
                <c:pt idx="3">
                  <c:v>Apprenticeship</c:v>
                </c:pt>
                <c:pt idx="4">
                  <c:v>Employment</c:v>
                </c:pt>
                <c:pt idx="5">
                  <c:v>NEET</c:v>
                </c:pt>
              </c:strCache>
            </c:strRef>
          </c:cat>
          <c:val>
            <c:numRef>
              <c:f>Sheet1!$F$5:$F$10</c:f>
              <c:numCache>
                <c:formatCode>General</c:formatCode>
                <c:ptCount val="6"/>
                <c:pt idx="0">
                  <c:v>25</c:v>
                </c:pt>
                <c:pt idx="1">
                  <c:v>17</c:v>
                </c:pt>
                <c:pt idx="2">
                  <c:v>0</c:v>
                </c:pt>
                <c:pt idx="3">
                  <c:v>1</c:v>
                </c:pt>
                <c:pt idx="4">
                  <c:v>2</c:v>
                </c:pt>
                <c:pt idx="5">
                  <c:v>7</c:v>
                </c:pt>
              </c:numCache>
            </c:numRef>
          </c:val>
          <c:extLst>
            <c:ext xmlns:c16="http://schemas.microsoft.com/office/drawing/2014/chart" uri="{C3380CC4-5D6E-409C-BE32-E72D297353CC}">
              <c16:uniqueId val="{00000004-26DD-4C82-B52A-6B0B6CF182E8}"/>
            </c:ext>
          </c:extLst>
        </c:ser>
        <c:dLbls>
          <c:dLblPos val="outEnd"/>
          <c:showLegendKey val="0"/>
          <c:showVal val="1"/>
          <c:showCatName val="0"/>
          <c:showSerName val="0"/>
          <c:showPercent val="0"/>
          <c:showBubbleSize val="0"/>
        </c:dLbls>
        <c:gapWidth val="164"/>
        <c:overlap val="-22"/>
        <c:axId val="385389320"/>
        <c:axId val="385387752"/>
      </c:barChart>
      <c:catAx>
        <c:axId val="3853893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87752"/>
        <c:crosses val="autoZero"/>
        <c:auto val="1"/>
        <c:lblAlgn val="ctr"/>
        <c:lblOffset val="100"/>
        <c:noMultiLvlLbl val="0"/>
      </c:catAx>
      <c:valAx>
        <c:axId val="385387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89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90FB4DEFB4458D949D41DB4101B0" ma:contentTypeVersion="12" ma:contentTypeDescription="Create a new document." ma:contentTypeScope="" ma:versionID="e936820da83846c0171b69bbb72c256b">
  <xsd:schema xmlns:xsd="http://www.w3.org/2001/XMLSchema" xmlns:xs="http://www.w3.org/2001/XMLSchema" xmlns:p="http://schemas.microsoft.com/office/2006/metadata/properties" xmlns:ns2="df3796ce-7c0f-4a1a-ae4c-6eb95a3718b9" xmlns:ns3="f25deeca-256d-49db-938e-245f5516e02c" targetNamespace="http://schemas.microsoft.com/office/2006/metadata/properties" ma:root="true" ma:fieldsID="5e420f570e80ae6ff69226e636809c8c" ns2:_="" ns3:_="">
    <xsd:import namespace="df3796ce-7c0f-4a1a-ae4c-6eb95a3718b9"/>
    <xsd:import namespace="f25deeca-256d-49db-938e-245f5516e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796ce-7c0f-4a1a-ae4c-6eb95a371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deeca-256d-49db-938e-245f5516e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FC635-B5D7-495C-88A0-C23C89B76B48}">
  <ds:schemaRefs>
    <ds:schemaRef ds:uri="http://schemas.microsoft.com/sharepoint/v3/contenttype/forms"/>
  </ds:schemaRefs>
</ds:datastoreItem>
</file>

<file path=customXml/itemProps2.xml><?xml version="1.0" encoding="utf-8"?>
<ds:datastoreItem xmlns:ds="http://schemas.openxmlformats.org/officeDocument/2006/customXml" ds:itemID="{6708E25C-2C50-4EDD-AB80-07300B4F7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796ce-7c0f-4a1a-ae4c-6eb95a3718b9"/>
    <ds:schemaRef ds:uri="f25deeca-256d-49db-938e-245f5516e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C3B8B-D602-44D5-8D63-78C7A3EBC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Nesbitt</dc:creator>
  <cp:keywords/>
  <dc:description/>
  <cp:lastModifiedBy>Marie Jobson</cp:lastModifiedBy>
  <cp:revision>2</cp:revision>
  <dcterms:created xsi:type="dcterms:W3CDTF">2021-06-24T15:09:00Z</dcterms:created>
  <dcterms:modified xsi:type="dcterms:W3CDTF">2021-06-24T15:09:00Z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0x010100883890FB4DEFB4458D949D41DB4101B0</vt:lpwstr>
  </property>
</Properties>
</file>